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38393" w14:textId="77777777" w:rsidR="00871B59" w:rsidRDefault="00595477" w:rsidP="00127D26">
      <w:pPr>
        <w:spacing w:after="0" w:line="23" w:lineRule="atLeast"/>
        <w:ind w:left="4956"/>
        <w:rPr>
          <w:rFonts w:ascii="Times New Roman" w:hAnsi="Times New Roman"/>
          <w:sz w:val="28"/>
          <w:szCs w:val="28"/>
        </w:rPr>
      </w:pPr>
      <w:r w:rsidRPr="00AD74CA">
        <w:rPr>
          <w:rFonts w:ascii="Times New Roman" w:hAnsi="Times New Roman"/>
          <w:sz w:val="28"/>
          <w:szCs w:val="28"/>
        </w:rPr>
        <w:t xml:space="preserve">Утверждена </w:t>
      </w:r>
    </w:p>
    <w:p w14:paraId="661B5686" w14:textId="77777777" w:rsidR="00871B59" w:rsidRDefault="00871B59" w:rsidP="00360270">
      <w:pPr>
        <w:spacing w:after="0" w:line="23" w:lineRule="atLeast"/>
        <w:ind w:left="4956"/>
        <w:rPr>
          <w:rFonts w:ascii="Times New Roman" w:hAnsi="Times New Roman"/>
          <w:sz w:val="28"/>
          <w:szCs w:val="28"/>
        </w:rPr>
      </w:pPr>
      <w:r w:rsidRPr="00AD74CA">
        <w:rPr>
          <w:rFonts w:ascii="Times New Roman" w:hAnsi="Times New Roman"/>
          <w:sz w:val="28"/>
          <w:szCs w:val="28"/>
        </w:rPr>
        <w:t>П</w:t>
      </w:r>
      <w:r w:rsidR="00595477" w:rsidRPr="00AD74CA">
        <w:rPr>
          <w:rFonts w:ascii="Times New Roman" w:hAnsi="Times New Roman"/>
          <w:sz w:val="28"/>
          <w:szCs w:val="28"/>
        </w:rPr>
        <w:t>остановлением</w:t>
      </w:r>
      <w:r>
        <w:rPr>
          <w:rFonts w:ascii="Times New Roman" w:hAnsi="Times New Roman"/>
          <w:sz w:val="28"/>
          <w:szCs w:val="28"/>
        </w:rPr>
        <w:t xml:space="preserve"> </w:t>
      </w:r>
      <w:r w:rsidR="00595477" w:rsidRPr="00AD74CA">
        <w:rPr>
          <w:rFonts w:ascii="Times New Roman" w:hAnsi="Times New Roman"/>
          <w:sz w:val="28"/>
          <w:szCs w:val="28"/>
        </w:rPr>
        <w:t xml:space="preserve">администрации </w:t>
      </w:r>
    </w:p>
    <w:p w14:paraId="41D32E64" w14:textId="77777777" w:rsidR="00871B59" w:rsidRDefault="00095D2F" w:rsidP="00360270">
      <w:pPr>
        <w:spacing w:after="0" w:line="23" w:lineRule="atLeast"/>
        <w:ind w:left="4956"/>
        <w:rPr>
          <w:rFonts w:ascii="Times New Roman" w:hAnsi="Times New Roman"/>
          <w:sz w:val="28"/>
          <w:szCs w:val="28"/>
        </w:rPr>
      </w:pPr>
      <w:r>
        <w:rPr>
          <w:rFonts w:ascii="Times New Roman" w:hAnsi="Times New Roman"/>
          <w:sz w:val="28"/>
          <w:szCs w:val="28"/>
        </w:rPr>
        <w:t>муниципального образования</w:t>
      </w:r>
      <w:r w:rsidR="00595477" w:rsidRPr="00AD74CA">
        <w:rPr>
          <w:rFonts w:ascii="Times New Roman" w:hAnsi="Times New Roman"/>
          <w:sz w:val="28"/>
          <w:szCs w:val="28"/>
        </w:rPr>
        <w:t xml:space="preserve"> </w:t>
      </w:r>
      <w:r w:rsidR="00127D26">
        <w:rPr>
          <w:rFonts w:ascii="Times New Roman" w:hAnsi="Times New Roman"/>
          <w:sz w:val="28"/>
          <w:szCs w:val="28"/>
        </w:rPr>
        <w:t>«</w:t>
      </w:r>
      <w:r w:rsidR="00595477" w:rsidRPr="00AD74CA">
        <w:rPr>
          <w:rFonts w:ascii="Times New Roman" w:hAnsi="Times New Roman"/>
          <w:sz w:val="28"/>
          <w:szCs w:val="28"/>
        </w:rPr>
        <w:t>Светлогорский городской округ</w:t>
      </w:r>
      <w:r w:rsidR="00127D26">
        <w:rPr>
          <w:rFonts w:ascii="Times New Roman" w:hAnsi="Times New Roman"/>
          <w:sz w:val="28"/>
          <w:szCs w:val="28"/>
        </w:rPr>
        <w:t>»</w:t>
      </w:r>
      <w:r w:rsidR="00360270">
        <w:rPr>
          <w:rFonts w:ascii="Times New Roman" w:hAnsi="Times New Roman"/>
          <w:sz w:val="28"/>
          <w:szCs w:val="28"/>
        </w:rPr>
        <w:t xml:space="preserve"> </w:t>
      </w:r>
    </w:p>
    <w:p w14:paraId="5DA798C1" w14:textId="77777777" w:rsidR="00595477" w:rsidRPr="00AD74CA" w:rsidRDefault="00595477" w:rsidP="00871B59">
      <w:pPr>
        <w:spacing w:after="0" w:line="23" w:lineRule="atLeast"/>
        <w:ind w:left="4956" w:right="-142"/>
        <w:rPr>
          <w:rFonts w:ascii="Times New Roman" w:hAnsi="Times New Roman"/>
          <w:sz w:val="28"/>
          <w:szCs w:val="28"/>
        </w:rPr>
      </w:pPr>
      <w:r w:rsidRPr="00AD74CA">
        <w:rPr>
          <w:rFonts w:ascii="Times New Roman" w:hAnsi="Times New Roman"/>
          <w:sz w:val="28"/>
          <w:szCs w:val="28"/>
        </w:rPr>
        <w:t xml:space="preserve">от </w:t>
      </w:r>
      <w:r w:rsidR="00360270">
        <w:rPr>
          <w:rFonts w:ascii="Times New Roman" w:hAnsi="Times New Roman"/>
          <w:sz w:val="28"/>
          <w:szCs w:val="28"/>
        </w:rPr>
        <w:t>25.12.2020 №1045 (с изм. от 26.02.2021 №130)</w:t>
      </w:r>
    </w:p>
    <w:p w14:paraId="019C0992" w14:textId="77777777" w:rsidR="00595477" w:rsidRPr="00AD74CA" w:rsidRDefault="00595477" w:rsidP="00595477">
      <w:pPr>
        <w:spacing w:line="23" w:lineRule="atLeast"/>
        <w:rPr>
          <w:rFonts w:ascii="Times New Roman" w:hAnsi="Times New Roman"/>
          <w:kern w:val="28"/>
          <w:sz w:val="28"/>
          <w:szCs w:val="28"/>
        </w:rPr>
      </w:pPr>
    </w:p>
    <w:p w14:paraId="5A27D744" w14:textId="77777777" w:rsidR="003838F4" w:rsidRPr="00C12A27" w:rsidRDefault="003838F4" w:rsidP="003838F4">
      <w:pPr>
        <w:pStyle w:val="a8"/>
        <w:rPr>
          <w:rFonts w:ascii="Times New Roman" w:hAnsi="Times New Roman"/>
          <w:sz w:val="28"/>
          <w:szCs w:val="28"/>
        </w:rPr>
      </w:pPr>
    </w:p>
    <w:p w14:paraId="457A3282" w14:textId="77777777" w:rsidR="003838F4" w:rsidRPr="00C12A27" w:rsidRDefault="003838F4" w:rsidP="003838F4">
      <w:pPr>
        <w:pStyle w:val="a8"/>
        <w:rPr>
          <w:rFonts w:ascii="Times New Roman" w:hAnsi="Times New Roman"/>
          <w:sz w:val="28"/>
          <w:szCs w:val="28"/>
        </w:rPr>
      </w:pPr>
    </w:p>
    <w:p w14:paraId="7BF06C41" w14:textId="77777777" w:rsidR="003838F4" w:rsidRPr="00C12A27" w:rsidRDefault="003838F4" w:rsidP="003838F4">
      <w:pPr>
        <w:pStyle w:val="a8"/>
        <w:rPr>
          <w:rFonts w:ascii="Times New Roman" w:hAnsi="Times New Roman"/>
          <w:bCs w:val="0"/>
          <w:sz w:val="36"/>
          <w:szCs w:val="36"/>
        </w:rPr>
      </w:pPr>
      <w:bookmarkStart w:id="0" w:name="_Toc361733347"/>
      <w:bookmarkStart w:id="1" w:name="_Toc396766260"/>
      <w:bookmarkStart w:id="2" w:name="_Toc66726686"/>
      <w:r w:rsidRPr="00C12A27">
        <w:rPr>
          <w:rFonts w:ascii="Times New Roman" w:hAnsi="Times New Roman"/>
          <w:bCs w:val="0"/>
          <w:sz w:val="36"/>
          <w:szCs w:val="36"/>
        </w:rPr>
        <w:t xml:space="preserve">Схема </w:t>
      </w:r>
      <w:bookmarkEnd w:id="0"/>
      <w:bookmarkEnd w:id="1"/>
      <w:r w:rsidRPr="00C12A27">
        <w:rPr>
          <w:rFonts w:ascii="Times New Roman" w:hAnsi="Times New Roman"/>
          <w:bCs w:val="0"/>
          <w:sz w:val="36"/>
          <w:szCs w:val="36"/>
        </w:rPr>
        <w:t>водоснабжения и водоотведения</w:t>
      </w:r>
      <w:bookmarkEnd w:id="2"/>
    </w:p>
    <w:tbl>
      <w:tblPr>
        <w:tblW w:w="5071" w:type="pct"/>
        <w:jc w:val="center"/>
        <w:tblLook w:val="04A0" w:firstRow="1" w:lastRow="0" w:firstColumn="1" w:lastColumn="0" w:noHBand="0" w:noVBand="1"/>
      </w:tblPr>
      <w:tblGrid>
        <w:gridCol w:w="10283"/>
      </w:tblGrid>
      <w:tr w:rsidR="003838F4" w:rsidRPr="006956AA" w14:paraId="6DE8CA80" w14:textId="77777777" w:rsidTr="00786355">
        <w:trPr>
          <w:trHeight w:val="727"/>
          <w:jc w:val="center"/>
        </w:trPr>
        <w:tc>
          <w:tcPr>
            <w:tcW w:w="5000" w:type="pct"/>
            <w:tcBorders>
              <w:top w:val="single" w:sz="4" w:space="0" w:color="4F81BD"/>
              <w:left w:val="nil"/>
              <w:bottom w:val="nil"/>
              <w:right w:val="nil"/>
            </w:tcBorders>
            <w:vAlign w:val="center"/>
            <w:hideMark/>
          </w:tcPr>
          <w:p w14:paraId="5176014F" w14:textId="77777777" w:rsidR="00595477" w:rsidRPr="00DF2132" w:rsidRDefault="00A80011" w:rsidP="00595477">
            <w:pPr>
              <w:pStyle w:val="a8"/>
              <w:spacing w:line="23" w:lineRule="atLeast"/>
              <w:rPr>
                <w:rFonts w:ascii="Times New Roman" w:hAnsi="Times New Roman" w:cs="Arial"/>
                <w:sz w:val="36"/>
                <w:szCs w:val="36"/>
              </w:rPr>
            </w:pPr>
            <w:bookmarkStart w:id="3" w:name="_Toc66726687"/>
            <w:r w:rsidRPr="00DF2132">
              <w:rPr>
                <w:rFonts w:ascii="Times New Roman" w:hAnsi="Times New Roman" w:cs="Arial"/>
                <w:sz w:val="36"/>
                <w:szCs w:val="36"/>
              </w:rPr>
              <w:t>Муниципального образования</w:t>
            </w:r>
            <w:bookmarkEnd w:id="3"/>
          </w:p>
          <w:p w14:paraId="371D0BBE" w14:textId="77777777" w:rsidR="00595477" w:rsidRPr="00DF2132" w:rsidRDefault="00595477" w:rsidP="00595477">
            <w:pPr>
              <w:pStyle w:val="a8"/>
              <w:spacing w:line="23" w:lineRule="atLeast"/>
              <w:rPr>
                <w:rFonts w:ascii="Times New Roman" w:hAnsi="Times New Roman" w:cs="Arial"/>
                <w:sz w:val="36"/>
                <w:szCs w:val="36"/>
              </w:rPr>
            </w:pPr>
            <w:bookmarkStart w:id="4" w:name="_Toc66726688"/>
            <w:r w:rsidRPr="00DF2132">
              <w:rPr>
                <w:rFonts w:ascii="Times New Roman" w:hAnsi="Times New Roman" w:cs="Arial"/>
                <w:sz w:val="36"/>
                <w:szCs w:val="36"/>
              </w:rPr>
              <w:t>СВЕТЛОГОРСКИЙ ГОРОДСКОЙ ОКРУГ</w:t>
            </w:r>
            <w:bookmarkEnd w:id="4"/>
          </w:p>
          <w:p w14:paraId="70583BE8" w14:textId="77777777" w:rsidR="00595477" w:rsidRPr="00DF2132" w:rsidRDefault="00595477" w:rsidP="00595477">
            <w:pPr>
              <w:pStyle w:val="a8"/>
              <w:spacing w:line="23" w:lineRule="atLeast"/>
              <w:rPr>
                <w:rFonts w:ascii="Times New Roman" w:hAnsi="Times New Roman" w:cs="Arial"/>
                <w:sz w:val="36"/>
                <w:szCs w:val="36"/>
              </w:rPr>
            </w:pPr>
            <w:bookmarkStart w:id="5" w:name="_Toc66726689"/>
            <w:r w:rsidRPr="00DF2132">
              <w:rPr>
                <w:rFonts w:ascii="Times New Roman" w:hAnsi="Times New Roman" w:cs="Arial"/>
                <w:sz w:val="36"/>
                <w:szCs w:val="36"/>
              </w:rPr>
              <w:t>до 2030 года</w:t>
            </w:r>
            <w:bookmarkEnd w:id="5"/>
          </w:p>
          <w:p w14:paraId="03FF22DA" w14:textId="77777777" w:rsidR="003838F4" w:rsidRPr="00DF2132" w:rsidRDefault="003838F4" w:rsidP="00B0740B">
            <w:pPr>
              <w:pStyle w:val="10"/>
              <w:shd w:val="clear" w:color="auto" w:fill="FFFFFF"/>
              <w:spacing w:before="0" w:after="0"/>
              <w:jc w:val="center"/>
              <w:textAlignment w:val="baseline"/>
              <w:rPr>
                <w:rFonts w:ascii="Times New Roman" w:hAnsi="Times New Roman"/>
                <w:color w:val="000000"/>
                <w:sz w:val="36"/>
                <w:szCs w:val="36"/>
              </w:rPr>
            </w:pPr>
          </w:p>
        </w:tc>
      </w:tr>
      <w:tr w:rsidR="003838F4" w:rsidRPr="006956AA" w14:paraId="05676FFA" w14:textId="77777777" w:rsidTr="00786355">
        <w:trPr>
          <w:trHeight w:val="727"/>
          <w:jc w:val="center"/>
        </w:trPr>
        <w:tc>
          <w:tcPr>
            <w:tcW w:w="5000" w:type="pct"/>
            <w:tcBorders>
              <w:top w:val="single" w:sz="4" w:space="0" w:color="4F81BD"/>
              <w:left w:val="nil"/>
              <w:bottom w:val="nil"/>
              <w:right w:val="nil"/>
            </w:tcBorders>
            <w:vAlign w:val="center"/>
          </w:tcPr>
          <w:p w14:paraId="16AD9161" w14:textId="77777777" w:rsidR="003838F4" w:rsidRPr="006956AA" w:rsidRDefault="0076297E" w:rsidP="002533AC">
            <w:pPr>
              <w:pStyle w:val="a4"/>
              <w:jc w:val="center"/>
              <w:rPr>
                <w:rFonts w:ascii="Times New Roman" w:hAnsi="Times New Roman"/>
                <w:sz w:val="28"/>
                <w:szCs w:val="28"/>
                <w:lang w:eastAsia="en-US"/>
              </w:rPr>
            </w:pPr>
            <w:r>
              <w:rPr>
                <w:noProof/>
              </w:rPr>
              <w:drawing>
                <wp:inline distT="0" distB="0" distL="0" distR="0" wp14:anchorId="4D55083D" wp14:editId="5229FB81">
                  <wp:extent cx="1021080" cy="1765935"/>
                  <wp:effectExtent l="19050" t="0" r="7620" b="0"/>
                  <wp:docPr id="1" name="Рисунок 4" descr="http://www.heraldicum.ru/russia/subjects/towns/images/svetlog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eraldicum.ru/russia/subjects/towns/images/svetlogor2.gif"/>
                          <pic:cNvPicPr>
                            <a:picLocks noChangeAspect="1" noChangeArrowheads="1"/>
                          </pic:cNvPicPr>
                        </pic:nvPicPr>
                        <pic:blipFill>
                          <a:blip r:embed="rId9" cstate="print"/>
                          <a:srcRect/>
                          <a:stretch>
                            <a:fillRect/>
                          </a:stretch>
                        </pic:blipFill>
                        <pic:spPr bwMode="auto">
                          <a:xfrm rot="10800000" flipV="1">
                            <a:off x="0" y="0"/>
                            <a:ext cx="1021080" cy="1765935"/>
                          </a:xfrm>
                          <a:prstGeom prst="rect">
                            <a:avLst/>
                          </a:prstGeom>
                          <a:noFill/>
                          <a:ln w="9525">
                            <a:noFill/>
                            <a:miter lim="800000"/>
                            <a:headEnd/>
                            <a:tailEnd/>
                          </a:ln>
                        </pic:spPr>
                      </pic:pic>
                    </a:graphicData>
                  </a:graphic>
                </wp:inline>
              </w:drawing>
            </w:r>
          </w:p>
          <w:p w14:paraId="1BAEF9E7" w14:textId="77777777" w:rsidR="003838F4" w:rsidRPr="006956AA" w:rsidRDefault="003838F4" w:rsidP="00786355">
            <w:pPr>
              <w:pStyle w:val="a4"/>
              <w:jc w:val="right"/>
              <w:rPr>
                <w:rFonts w:ascii="Times New Roman" w:hAnsi="Times New Roman"/>
                <w:sz w:val="28"/>
                <w:szCs w:val="28"/>
              </w:rPr>
            </w:pPr>
          </w:p>
          <w:p w14:paraId="22B5C738" w14:textId="77777777" w:rsidR="003838F4" w:rsidRPr="006956AA" w:rsidRDefault="003838F4" w:rsidP="00786355">
            <w:pPr>
              <w:pStyle w:val="a4"/>
              <w:jc w:val="right"/>
              <w:rPr>
                <w:rFonts w:ascii="Times New Roman" w:hAnsi="Times New Roman"/>
                <w:sz w:val="28"/>
                <w:szCs w:val="28"/>
              </w:rPr>
            </w:pPr>
          </w:p>
          <w:p w14:paraId="32A880F1" w14:textId="77777777" w:rsidR="003838F4" w:rsidRPr="006956AA" w:rsidRDefault="003838F4" w:rsidP="00786355">
            <w:pPr>
              <w:pStyle w:val="a4"/>
              <w:jc w:val="right"/>
              <w:rPr>
                <w:rFonts w:ascii="Times New Roman" w:hAnsi="Times New Roman"/>
                <w:sz w:val="28"/>
                <w:szCs w:val="28"/>
              </w:rPr>
            </w:pPr>
          </w:p>
        </w:tc>
      </w:tr>
      <w:tr w:rsidR="003838F4" w:rsidRPr="006956AA" w14:paraId="0ADA085F" w14:textId="77777777" w:rsidTr="00786355">
        <w:trPr>
          <w:trHeight w:val="727"/>
          <w:jc w:val="center"/>
        </w:trPr>
        <w:tc>
          <w:tcPr>
            <w:tcW w:w="5000" w:type="pct"/>
            <w:tcBorders>
              <w:top w:val="single" w:sz="4" w:space="0" w:color="4F81BD"/>
              <w:left w:val="nil"/>
              <w:bottom w:val="nil"/>
              <w:right w:val="nil"/>
            </w:tcBorders>
            <w:vAlign w:val="center"/>
          </w:tcPr>
          <w:p w14:paraId="6C3F75CD" w14:textId="77777777" w:rsidR="003838F4" w:rsidRPr="006956AA" w:rsidRDefault="003838F4" w:rsidP="00786355">
            <w:pPr>
              <w:pStyle w:val="a4"/>
              <w:jc w:val="right"/>
              <w:rPr>
                <w:rFonts w:ascii="Times New Roman" w:hAnsi="Times New Roman"/>
                <w:sz w:val="28"/>
                <w:szCs w:val="28"/>
                <w:lang w:eastAsia="en-US"/>
              </w:rPr>
            </w:pPr>
          </w:p>
          <w:p w14:paraId="59972B36" w14:textId="77777777" w:rsidR="003838F4" w:rsidRPr="006956AA" w:rsidRDefault="003838F4" w:rsidP="00786355">
            <w:pPr>
              <w:pStyle w:val="a4"/>
              <w:jc w:val="right"/>
              <w:rPr>
                <w:rFonts w:ascii="Times New Roman" w:hAnsi="Times New Roman"/>
                <w:sz w:val="28"/>
                <w:szCs w:val="28"/>
              </w:rPr>
            </w:pPr>
            <w:r w:rsidRPr="006956AA">
              <w:rPr>
                <w:rFonts w:ascii="Times New Roman" w:hAnsi="Times New Roman"/>
                <w:sz w:val="28"/>
                <w:szCs w:val="28"/>
              </w:rPr>
              <w:t>РАЗРАБОТАЛ:</w:t>
            </w:r>
          </w:p>
          <w:p w14:paraId="1761ACA2" w14:textId="77777777" w:rsidR="003838F4" w:rsidRPr="006956AA" w:rsidRDefault="00595477" w:rsidP="00786355">
            <w:pPr>
              <w:pStyle w:val="a4"/>
              <w:jc w:val="right"/>
              <w:rPr>
                <w:rFonts w:ascii="Times New Roman" w:hAnsi="Times New Roman"/>
                <w:sz w:val="28"/>
                <w:szCs w:val="28"/>
              </w:rPr>
            </w:pPr>
            <w:r w:rsidRPr="006956AA">
              <w:rPr>
                <w:rFonts w:ascii="Times New Roman" w:hAnsi="Times New Roman"/>
                <w:sz w:val="28"/>
                <w:szCs w:val="28"/>
              </w:rPr>
              <w:t>Директор ООО «АНСЕР ПРОФ</w:t>
            </w:r>
            <w:r w:rsidR="003838F4" w:rsidRPr="006956AA">
              <w:rPr>
                <w:rFonts w:ascii="Times New Roman" w:hAnsi="Times New Roman"/>
                <w:sz w:val="28"/>
                <w:szCs w:val="28"/>
              </w:rPr>
              <w:t>»</w:t>
            </w:r>
          </w:p>
          <w:p w14:paraId="1928798D" w14:textId="77777777" w:rsidR="003838F4" w:rsidRPr="006956AA" w:rsidRDefault="003838F4" w:rsidP="00786355">
            <w:pPr>
              <w:pStyle w:val="a4"/>
              <w:jc w:val="right"/>
              <w:rPr>
                <w:rFonts w:ascii="Times New Roman" w:hAnsi="Times New Roman"/>
                <w:sz w:val="28"/>
                <w:szCs w:val="28"/>
              </w:rPr>
            </w:pPr>
          </w:p>
          <w:p w14:paraId="40CBE0A0" w14:textId="77777777" w:rsidR="003838F4" w:rsidRPr="006956AA" w:rsidRDefault="00595477" w:rsidP="00786355">
            <w:pPr>
              <w:pStyle w:val="a4"/>
              <w:jc w:val="right"/>
              <w:rPr>
                <w:rFonts w:ascii="Times New Roman" w:hAnsi="Times New Roman"/>
                <w:sz w:val="28"/>
                <w:szCs w:val="28"/>
              </w:rPr>
            </w:pPr>
            <w:r w:rsidRPr="006956AA">
              <w:rPr>
                <w:rFonts w:ascii="Times New Roman" w:hAnsi="Times New Roman"/>
                <w:sz w:val="28"/>
                <w:szCs w:val="28"/>
              </w:rPr>
              <w:t>Черненко Н.Н</w:t>
            </w:r>
            <w:r w:rsidR="00871B59">
              <w:rPr>
                <w:rFonts w:ascii="Times New Roman" w:hAnsi="Times New Roman"/>
                <w:sz w:val="28"/>
                <w:szCs w:val="28"/>
              </w:rPr>
              <w:t>.</w:t>
            </w:r>
            <w:r w:rsidR="003838F4" w:rsidRPr="006956AA">
              <w:rPr>
                <w:rFonts w:ascii="Times New Roman" w:hAnsi="Times New Roman"/>
                <w:sz w:val="28"/>
                <w:szCs w:val="28"/>
              </w:rPr>
              <w:t>/____________/</w:t>
            </w:r>
          </w:p>
          <w:p w14:paraId="68754220" w14:textId="77777777" w:rsidR="003838F4" w:rsidRPr="006956AA" w:rsidRDefault="003838F4" w:rsidP="00786355">
            <w:pPr>
              <w:pStyle w:val="a4"/>
              <w:jc w:val="right"/>
              <w:rPr>
                <w:rFonts w:ascii="Times New Roman" w:hAnsi="Times New Roman"/>
                <w:sz w:val="28"/>
                <w:szCs w:val="28"/>
              </w:rPr>
            </w:pPr>
            <w:r w:rsidRPr="006956AA">
              <w:rPr>
                <w:rFonts w:ascii="Times New Roman" w:hAnsi="Times New Roman"/>
                <w:sz w:val="28"/>
                <w:szCs w:val="28"/>
              </w:rPr>
              <w:tab/>
            </w:r>
          </w:p>
          <w:p w14:paraId="7576A3F5" w14:textId="77777777" w:rsidR="003838F4" w:rsidRPr="006956AA" w:rsidRDefault="00A80011" w:rsidP="00786355">
            <w:pPr>
              <w:pStyle w:val="a4"/>
              <w:jc w:val="right"/>
              <w:rPr>
                <w:rFonts w:ascii="Times New Roman" w:hAnsi="Times New Roman"/>
                <w:sz w:val="28"/>
                <w:szCs w:val="28"/>
              </w:rPr>
            </w:pPr>
            <w:r w:rsidRPr="006956AA">
              <w:rPr>
                <w:rFonts w:ascii="Times New Roman" w:hAnsi="Times New Roman"/>
                <w:sz w:val="28"/>
                <w:szCs w:val="28"/>
              </w:rPr>
              <w:t>«___»_____________20</w:t>
            </w:r>
            <w:r w:rsidR="00595477" w:rsidRPr="006956AA">
              <w:rPr>
                <w:rFonts w:ascii="Times New Roman" w:hAnsi="Times New Roman"/>
                <w:sz w:val="28"/>
                <w:szCs w:val="28"/>
              </w:rPr>
              <w:t>2</w:t>
            </w:r>
            <w:r w:rsidR="00360270">
              <w:rPr>
                <w:rFonts w:ascii="Times New Roman" w:hAnsi="Times New Roman"/>
                <w:sz w:val="28"/>
                <w:szCs w:val="28"/>
              </w:rPr>
              <w:t>0</w:t>
            </w:r>
            <w:r w:rsidR="003838F4" w:rsidRPr="006956AA">
              <w:rPr>
                <w:rFonts w:ascii="Times New Roman" w:hAnsi="Times New Roman"/>
                <w:sz w:val="28"/>
                <w:szCs w:val="28"/>
              </w:rPr>
              <w:t xml:space="preserve"> г.</w:t>
            </w:r>
          </w:p>
          <w:p w14:paraId="637CE224" w14:textId="77777777" w:rsidR="003838F4" w:rsidRPr="006956AA" w:rsidRDefault="003838F4" w:rsidP="00786355">
            <w:pPr>
              <w:pStyle w:val="a4"/>
              <w:jc w:val="right"/>
              <w:rPr>
                <w:rFonts w:ascii="Times New Roman" w:hAnsi="Times New Roman"/>
                <w:sz w:val="28"/>
                <w:szCs w:val="28"/>
              </w:rPr>
            </w:pPr>
            <w:r w:rsidRPr="006956AA">
              <w:rPr>
                <w:rFonts w:ascii="Times New Roman" w:hAnsi="Times New Roman"/>
                <w:sz w:val="28"/>
                <w:szCs w:val="28"/>
              </w:rPr>
              <w:tab/>
              <w:t>М.П.</w:t>
            </w:r>
          </w:p>
          <w:p w14:paraId="48FC6DE6" w14:textId="77777777" w:rsidR="003838F4" w:rsidRPr="006956AA" w:rsidRDefault="003838F4" w:rsidP="00786355">
            <w:pPr>
              <w:pStyle w:val="a4"/>
              <w:ind w:right="420"/>
              <w:jc w:val="right"/>
              <w:rPr>
                <w:rFonts w:ascii="Times New Roman" w:hAnsi="Times New Roman"/>
                <w:sz w:val="28"/>
                <w:szCs w:val="28"/>
              </w:rPr>
            </w:pPr>
          </w:p>
          <w:p w14:paraId="1710DCD6" w14:textId="77777777" w:rsidR="003838F4" w:rsidRPr="006956AA" w:rsidRDefault="003838F4" w:rsidP="00786355">
            <w:pPr>
              <w:pStyle w:val="a4"/>
              <w:ind w:right="280"/>
              <w:jc w:val="right"/>
              <w:rPr>
                <w:rFonts w:ascii="Times New Roman" w:hAnsi="Times New Roman"/>
                <w:sz w:val="28"/>
                <w:szCs w:val="28"/>
              </w:rPr>
            </w:pPr>
          </w:p>
          <w:p w14:paraId="7CF4ADC5" w14:textId="77777777" w:rsidR="003838F4" w:rsidRPr="006956AA" w:rsidRDefault="003838F4" w:rsidP="00786355">
            <w:pPr>
              <w:pStyle w:val="a4"/>
              <w:ind w:right="280"/>
              <w:jc w:val="right"/>
              <w:rPr>
                <w:rFonts w:ascii="Times New Roman" w:hAnsi="Times New Roman"/>
                <w:sz w:val="28"/>
                <w:szCs w:val="28"/>
              </w:rPr>
            </w:pPr>
          </w:p>
          <w:p w14:paraId="51BB48F7" w14:textId="77777777" w:rsidR="00A80011" w:rsidRPr="006956AA" w:rsidRDefault="00A80011" w:rsidP="00786355">
            <w:pPr>
              <w:pStyle w:val="a4"/>
              <w:ind w:right="280"/>
              <w:jc w:val="right"/>
              <w:rPr>
                <w:rFonts w:ascii="Times New Roman" w:hAnsi="Times New Roman"/>
                <w:sz w:val="28"/>
                <w:szCs w:val="28"/>
              </w:rPr>
            </w:pPr>
          </w:p>
          <w:p w14:paraId="18EB02E0" w14:textId="77777777" w:rsidR="003838F4" w:rsidRPr="006956AA" w:rsidRDefault="003838F4" w:rsidP="00786355">
            <w:pPr>
              <w:pStyle w:val="a4"/>
              <w:ind w:right="280"/>
              <w:rPr>
                <w:rFonts w:ascii="Times New Roman" w:hAnsi="Times New Roman"/>
                <w:sz w:val="28"/>
                <w:szCs w:val="28"/>
              </w:rPr>
            </w:pPr>
          </w:p>
        </w:tc>
      </w:tr>
    </w:tbl>
    <w:p w14:paraId="697FD271" w14:textId="77777777" w:rsidR="00A26C45" w:rsidRDefault="00413725" w:rsidP="00C12A27">
      <w:pPr>
        <w:ind w:right="-40"/>
        <w:jc w:val="center"/>
        <w:rPr>
          <w:rFonts w:ascii="Times New Roman" w:hAnsi="Times New Roman"/>
          <w:bCs/>
          <w:sz w:val="28"/>
          <w:szCs w:val="28"/>
        </w:rPr>
      </w:pPr>
      <w:r>
        <w:rPr>
          <w:rFonts w:ascii="Times New Roman" w:hAnsi="Times New Roman"/>
          <w:bCs/>
          <w:sz w:val="28"/>
          <w:szCs w:val="28"/>
        </w:rPr>
        <w:t>Светлогорск</w:t>
      </w:r>
      <w:r w:rsidR="00A80011">
        <w:rPr>
          <w:rFonts w:ascii="Times New Roman" w:hAnsi="Times New Roman"/>
          <w:bCs/>
          <w:sz w:val="28"/>
          <w:szCs w:val="28"/>
        </w:rPr>
        <w:t xml:space="preserve"> 20</w:t>
      </w:r>
      <w:r>
        <w:rPr>
          <w:rFonts w:ascii="Times New Roman" w:hAnsi="Times New Roman"/>
          <w:bCs/>
          <w:sz w:val="28"/>
          <w:szCs w:val="28"/>
        </w:rPr>
        <w:t>2</w:t>
      </w:r>
      <w:r w:rsidR="00360270">
        <w:rPr>
          <w:rFonts w:ascii="Times New Roman" w:hAnsi="Times New Roman"/>
          <w:bCs/>
          <w:sz w:val="28"/>
          <w:szCs w:val="28"/>
        </w:rPr>
        <w:t>0</w:t>
      </w:r>
    </w:p>
    <w:p w14:paraId="67B92026" w14:textId="77777777" w:rsidR="00360270" w:rsidRPr="00360270" w:rsidRDefault="00360270" w:rsidP="00C12A27">
      <w:pPr>
        <w:ind w:right="-40"/>
        <w:jc w:val="center"/>
        <w:rPr>
          <w:rFonts w:ascii="Times New Roman" w:hAnsi="Times New Roman"/>
          <w:bCs/>
          <w:sz w:val="28"/>
          <w:szCs w:val="28"/>
        </w:rPr>
      </w:pPr>
    </w:p>
    <w:p w14:paraId="44134F9C" w14:textId="77777777" w:rsidR="003838F4" w:rsidRPr="00C12A27" w:rsidRDefault="003838F4" w:rsidP="00A020E9">
      <w:pPr>
        <w:pStyle w:val="af"/>
        <w:spacing w:before="0" w:line="360" w:lineRule="auto"/>
        <w:jc w:val="both"/>
        <w:rPr>
          <w:rFonts w:ascii="Times New Roman" w:hAnsi="Times New Roman"/>
          <w:color w:val="auto"/>
          <w:sz w:val="24"/>
          <w:szCs w:val="24"/>
        </w:rPr>
      </w:pPr>
      <w:bookmarkStart w:id="6" w:name="_Toc396716159"/>
      <w:r w:rsidRPr="00C12A27">
        <w:rPr>
          <w:rFonts w:ascii="Times New Roman" w:hAnsi="Times New Roman"/>
          <w:color w:val="auto"/>
          <w:sz w:val="24"/>
          <w:szCs w:val="24"/>
        </w:rPr>
        <w:t>Оглавление</w:t>
      </w:r>
    </w:p>
    <w:p w14:paraId="33E1EC8A" w14:textId="77777777" w:rsidR="00C734E8" w:rsidRPr="009C134E" w:rsidRDefault="00BF46F1" w:rsidP="00C734E8">
      <w:pPr>
        <w:pStyle w:val="12"/>
        <w:rPr>
          <w:rFonts w:ascii="Calibri" w:hAnsi="Calibri" w:cs="Times New Roman"/>
          <w:noProof/>
        </w:rPr>
      </w:pPr>
      <w:r w:rsidRPr="00C12A27">
        <w:rPr>
          <w:rFonts w:ascii="Times New Roman" w:hAnsi="Times New Roman" w:cs="Times New Roman"/>
          <w:sz w:val="24"/>
          <w:szCs w:val="24"/>
        </w:rPr>
        <w:fldChar w:fldCharType="begin"/>
      </w:r>
      <w:r w:rsidR="003838F4" w:rsidRPr="00C12A27">
        <w:rPr>
          <w:rFonts w:ascii="Times New Roman" w:hAnsi="Times New Roman" w:cs="Times New Roman"/>
          <w:sz w:val="24"/>
          <w:szCs w:val="24"/>
        </w:rPr>
        <w:instrText xml:space="preserve"> TOC \o "1-3" \h \z \u </w:instrText>
      </w:r>
      <w:r w:rsidRPr="00C12A27">
        <w:rPr>
          <w:rFonts w:ascii="Times New Roman" w:hAnsi="Times New Roman" w:cs="Times New Roman"/>
          <w:sz w:val="24"/>
          <w:szCs w:val="24"/>
        </w:rPr>
        <w:fldChar w:fldCharType="separate"/>
      </w:r>
      <w:hyperlink w:anchor="_Toc66726686" w:history="1">
        <w:r w:rsidR="00C734E8" w:rsidRPr="00697F74">
          <w:rPr>
            <w:rStyle w:val="af0"/>
            <w:rFonts w:ascii="Times New Roman" w:hAnsi="Times New Roman" w:cs="Times New Roman"/>
            <w:noProof/>
          </w:rPr>
          <w:t>Схема водоснабжения и водоотведения</w:t>
        </w:r>
        <w:r w:rsidR="00C734E8">
          <w:rPr>
            <w:noProof/>
            <w:webHidden/>
          </w:rPr>
          <w:tab/>
        </w:r>
        <w:r>
          <w:rPr>
            <w:noProof/>
            <w:webHidden/>
          </w:rPr>
          <w:fldChar w:fldCharType="begin"/>
        </w:r>
        <w:r w:rsidR="00C734E8">
          <w:rPr>
            <w:noProof/>
            <w:webHidden/>
          </w:rPr>
          <w:instrText xml:space="preserve"> PAGEREF _Toc66726686 \h </w:instrText>
        </w:r>
        <w:r>
          <w:rPr>
            <w:noProof/>
            <w:webHidden/>
          </w:rPr>
        </w:r>
        <w:r>
          <w:rPr>
            <w:noProof/>
            <w:webHidden/>
          </w:rPr>
          <w:fldChar w:fldCharType="separate"/>
        </w:r>
        <w:r w:rsidR="003747BF">
          <w:rPr>
            <w:noProof/>
            <w:webHidden/>
          </w:rPr>
          <w:t>1</w:t>
        </w:r>
        <w:r>
          <w:rPr>
            <w:noProof/>
            <w:webHidden/>
          </w:rPr>
          <w:fldChar w:fldCharType="end"/>
        </w:r>
      </w:hyperlink>
    </w:p>
    <w:p w14:paraId="7D3C2DF1" w14:textId="77777777" w:rsidR="00C734E8" w:rsidRPr="009C134E" w:rsidRDefault="003747BF" w:rsidP="00C734E8">
      <w:pPr>
        <w:pStyle w:val="12"/>
        <w:rPr>
          <w:rFonts w:ascii="Calibri" w:hAnsi="Calibri" w:cs="Times New Roman"/>
          <w:noProof/>
        </w:rPr>
      </w:pPr>
      <w:hyperlink w:anchor="_Toc66726687" w:history="1">
        <w:r w:rsidR="00C734E8" w:rsidRPr="00697F74">
          <w:rPr>
            <w:rStyle w:val="af0"/>
            <w:rFonts w:ascii="Times New Roman" w:hAnsi="Times New Roman"/>
            <w:noProof/>
          </w:rPr>
          <w:t>Муниципального образования</w:t>
        </w:r>
        <w:r w:rsidR="00C734E8">
          <w:rPr>
            <w:noProof/>
            <w:webHidden/>
          </w:rPr>
          <w:tab/>
        </w:r>
        <w:r w:rsidR="00BF46F1">
          <w:rPr>
            <w:noProof/>
            <w:webHidden/>
          </w:rPr>
          <w:fldChar w:fldCharType="begin"/>
        </w:r>
        <w:r w:rsidR="00C734E8">
          <w:rPr>
            <w:noProof/>
            <w:webHidden/>
          </w:rPr>
          <w:instrText xml:space="preserve"> PAGEREF _Toc66726687 \h </w:instrText>
        </w:r>
        <w:r w:rsidR="00BF46F1">
          <w:rPr>
            <w:noProof/>
            <w:webHidden/>
          </w:rPr>
        </w:r>
        <w:r w:rsidR="00BF46F1">
          <w:rPr>
            <w:noProof/>
            <w:webHidden/>
          </w:rPr>
          <w:fldChar w:fldCharType="separate"/>
        </w:r>
        <w:r>
          <w:rPr>
            <w:noProof/>
            <w:webHidden/>
          </w:rPr>
          <w:t>1</w:t>
        </w:r>
        <w:r w:rsidR="00BF46F1">
          <w:rPr>
            <w:noProof/>
            <w:webHidden/>
          </w:rPr>
          <w:fldChar w:fldCharType="end"/>
        </w:r>
      </w:hyperlink>
    </w:p>
    <w:p w14:paraId="08BB5F28" w14:textId="77777777" w:rsidR="00C734E8" w:rsidRPr="009C134E" w:rsidRDefault="003747BF" w:rsidP="00C734E8">
      <w:pPr>
        <w:pStyle w:val="12"/>
        <w:rPr>
          <w:rFonts w:ascii="Calibri" w:hAnsi="Calibri" w:cs="Times New Roman"/>
          <w:noProof/>
        </w:rPr>
      </w:pPr>
      <w:hyperlink w:anchor="_Toc66726688" w:history="1">
        <w:r w:rsidR="00C734E8" w:rsidRPr="00697F74">
          <w:rPr>
            <w:rStyle w:val="af0"/>
            <w:rFonts w:ascii="Times New Roman" w:hAnsi="Times New Roman"/>
            <w:noProof/>
          </w:rPr>
          <w:t>СВЕТЛОГОРСКИЙ ГОРОДСКОЙ ОКРУГ</w:t>
        </w:r>
        <w:r w:rsidR="00C734E8">
          <w:rPr>
            <w:noProof/>
            <w:webHidden/>
          </w:rPr>
          <w:tab/>
        </w:r>
        <w:r w:rsidR="00BF46F1">
          <w:rPr>
            <w:noProof/>
            <w:webHidden/>
          </w:rPr>
          <w:fldChar w:fldCharType="begin"/>
        </w:r>
        <w:r w:rsidR="00C734E8">
          <w:rPr>
            <w:noProof/>
            <w:webHidden/>
          </w:rPr>
          <w:instrText xml:space="preserve"> PAGEREF _Toc66726688 \h </w:instrText>
        </w:r>
        <w:r w:rsidR="00BF46F1">
          <w:rPr>
            <w:noProof/>
            <w:webHidden/>
          </w:rPr>
        </w:r>
        <w:r w:rsidR="00BF46F1">
          <w:rPr>
            <w:noProof/>
            <w:webHidden/>
          </w:rPr>
          <w:fldChar w:fldCharType="separate"/>
        </w:r>
        <w:r>
          <w:rPr>
            <w:noProof/>
            <w:webHidden/>
          </w:rPr>
          <w:t>1</w:t>
        </w:r>
        <w:r w:rsidR="00BF46F1">
          <w:rPr>
            <w:noProof/>
            <w:webHidden/>
          </w:rPr>
          <w:fldChar w:fldCharType="end"/>
        </w:r>
      </w:hyperlink>
    </w:p>
    <w:p w14:paraId="173E2487" w14:textId="77777777" w:rsidR="00C734E8" w:rsidRPr="009C134E" w:rsidRDefault="003747BF" w:rsidP="00C734E8">
      <w:pPr>
        <w:pStyle w:val="12"/>
        <w:rPr>
          <w:rFonts w:ascii="Calibri" w:hAnsi="Calibri" w:cs="Times New Roman"/>
          <w:noProof/>
        </w:rPr>
      </w:pPr>
      <w:hyperlink w:anchor="_Toc66726689" w:history="1">
        <w:r w:rsidR="00C734E8" w:rsidRPr="00697F74">
          <w:rPr>
            <w:rStyle w:val="af0"/>
            <w:rFonts w:ascii="Times New Roman" w:hAnsi="Times New Roman"/>
            <w:noProof/>
          </w:rPr>
          <w:t>до 2030 года</w:t>
        </w:r>
        <w:r w:rsidR="00C734E8">
          <w:rPr>
            <w:noProof/>
            <w:webHidden/>
          </w:rPr>
          <w:tab/>
        </w:r>
        <w:r w:rsidR="00BF46F1">
          <w:rPr>
            <w:noProof/>
            <w:webHidden/>
          </w:rPr>
          <w:fldChar w:fldCharType="begin"/>
        </w:r>
        <w:r w:rsidR="00C734E8">
          <w:rPr>
            <w:noProof/>
            <w:webHidden/>
          </w:rPr>
          <w:instrText xml:space="preserve"> PAGEREF _Toc66726689 \h </w:instrText>
        </w:r>
        <w:r w:rsidR="00BF46F1">
          <w:rPr>
            <w:noProof/>
            <w:webHidden/>
          </w:rPr>
        </w:r>
        <w:r w:rsidR="00BF46F1">
          <w:rPr>
            <w:noProof/>
            <w:webHidden/>
          </w:rPr>
          <w:fldChar w:fldCharType="separate"/>
        </w:r>
        <w:r>
          <w:rPr>
            <w:noProof/>
            <w:webHidden/>
          </w:rPr>
          <w:t>1</w:t>
        </w:r>
        <w:r w:rsidR="00BF46F1">
          <w:rPr>
            <w:noProof/>
            <w:webHidden/>
          </w:rPr>
          <w:fldChar w:fldCharType="end"/>
        </w:r>
      </w:hyperlink>
    </w:p>
    <w:p w14:paraId="460BFBDA" w14:textId="77777777" w:rsidR="00C734E8" w:rsidRPr="009C134E" w:rsidRDefault="003747BF" w:rsidP="00C734E8">
      <w:pPr>
        <w:pStyle w:val="12"/>
        <w:rPr>
          <w:rFonts w:ascii="Calibri" w:hAnsi="Calibri" w:cs="Times New Roman"/>
          <w:noProof/>
        </w:rPr>
      </w:pPr>
      <w:hyperlink w:anchor="_Toc66726690" w:history="1">
        <w:r w:rsidR="00C734E8" w:rsidRPr="00697F74">
          <w:rPr>
            <w:rStyle w:val="af0"/>
            <w:rFonts w:ascii="Times New Roman" w:hAnsi="Times New Roman"/>
            <w:noProof/>
          </w:rPr>
          <w:t>ВВЕДЕНИЕ</w:t>
        </w:r>
        <w:r w:rsidR="00C734E8">
          <w:rPr>
            <w:noProof/>
            <w:webHidden/>
          </w:rPr>
          <w:tab/>
        </w:r>
        <w:r w:rsidR="00BF46F1">
          <w:rPr>
            <w:noProof/>
            <w:webHidden/>
          </w:rPr>
          <w:fldChar w:fldCharType="begin"/>
        </w:r>
        <w:r w:rsidR="00C734E8">
          <w:rPr>
            <w:noProof/>
            <w:webHidden/>
          </w:rPr>
          <w:instrText xml:space="preserve"> PAGEREF _Toc66726690 \h </w:instrText>
        </w:r>
        <w:r w:rsidR="00BF46F1">
          <w:rPr>
            <w:noProof/>
            <w:webHidden/>
          </w:rPr>
        </w:r>
        <w:r w:rsidR="00BF46F1">
          <w:rPr>
            <w:noProof/>
            <w:webHidden/>
          </w:rPr>
          <w:fldChar w:fldCharType="separate"/>
        </w:r>
        <w:r>
          <w:rPr>
            <w:noProof/>
            <w:webHidden/>
          </w:rPr>
          <w:t>4</w:t>
        </w:r>
        <w:r w:rsidR="00BF46F1">
          <w:rPr>
            <w:noProof/>
            <w:webHidden/>
          </w:rPr>
          <w:fldChar w:fldCharType="end"/>
        </w:r>
      </w:hyperlink>
    </w:p>
    <w:p w14:paraId="54C9A57F" w14:textId="77777777" w:rsidR="00C734E8" w:rsidRPr="009C134E" w:rsidRDefault="003747BF" w:rsidP="00C734E8">
      <w:pPr>
        <w:pStyle w:val="12"/>
        <w:rPr>
          <w:rFonts w:ascii="Calibri" w:hAnsi="Calibri" w:cs="Times New Roman"/>
          <w:noProof/>
        </w:rPr>
      </w:pPr>
      <w:hyperlink w:anchor="_Toc66726691" w:history="1">
        <w:r w:rsidR="00C734E8" w:rsidRPr="00697F74">
          <w:rPr>
            <w:rStyle w:val="af0"/>
            <w:rFonts w:ascii="Times New Roman" w:hAnsi="Times New Roman"/>
            <w:noProof/>
          </w:rPr>
          <w:t>ПАСПОРТ СХЕМЫ</w:t>
        </w:r>
        <w:r w:rsidR="00C734E8">
          <w:rPr>
            <w:noProof/>
            <w:webHidden/>
          </w:rPr>
          <w:tab/>
        </w:r>
        <w:r w:rsidR="00BF46F1">
          <w:rPr>
            <w:noProof/>
            <w:webHidden/>
          </w:rPr>
          <w:fldChar w:fldCharType="begin"/>
        </w:r>
        <w:r w:rsidR="00C734E8">
          <w:rPr>
            <w:noProof/>
            <w:webHidden/>
          </w:rPr>
          <w:instrText xml:space="preserve"> PAGEREF _Toc66726691 \h </w:instrText>
        </w:r>
        <w:r w:rsidR="00BF46F1">
          <w:rPr>
            <w:noProof/>
            <w:webHidden/>
          </w:rPr>
        </w:r>
        <w:r w:rsidR="00BF46F1">
          <w:rPr>
            <w:noProof/>
            <w:webHidden/>
          </w:rPr>
          <w:fldChar w:fldCharType="separate"/>
        </w:r>
        <w:r>
          <w:rPr>
            <w:noProof/>
            <w:webHidden/>
          </w:rPr>
          <w:t>5</w:t>
        </w:r>
        <w:r w:rsidR="00BF46F1">
          <w:rPr>
            <w:noProof/>
            <w:webHidden/>
          </w:rPr>
          <w:fldChar w:fldCharType="end"/>
        </w:r>
      </w:hyperlink>
    </w:p>
    <w:p w14:paraId="56DEE808" w14:textId="77777777" w:rsidR="00C734E8" w:rsidRPr="009C134E" w:rsidRDefault="003747BF" w:rsidP="00C734E8">
      <w:pPr>
        <w:pStyle w:val="12"/>
        <w:rPr>
          <w:rFonts w:ascii="Calibri" w:hAnsi="Calibri" w:cs="Times New Roman"/>
          <w:noProof/>
        </w:rPr>
      </w:pPr>
      <w:hyperlink w:anchor="_Toc66726692" w:history="1">
        <w:r w:rsidR="00C734E8" w:rsidRPr="00697F74">
          <w:rPr>
            <w:rStyle w:val="af0"/>
            <w:rFonts w:ascii="Times New Roman" w:hAnsi="Times New Roman"/>
            <w:noProof/>
          </w:rPr>
          <w:t>Общие сведения о муниципальном образовании "Светлогорский городской округ"</w:t>
        </w:r>
        <w:r w:rsidR="00C734E8">
          <w:rPr>
            <w:noProof/>
            <w:webHidden/>
          </w:rPr>
          <w:tab/>
        </w:r>
        <w:r w:rsidR="00BF46F1">
          <w:rPr>
            <w:noProof/>
            <w:webHidden/>
          </w:rPr>
          <w:fldChar w:fldCharType="begin"/>
        </w:r>
        <w:r w:rsidR="00C734E8">
          <w:rPr>
            <w:noProof/>
            <w:webHidden/>
          </w:rPr>
          <w:instrText xml:space="preserve"> PAGEREF _Toc66726692 \h </w:instrText>
        </w:r>
        <w:r w:rsidR="00BF46F1">
          <w:rPr>
            <w:noProof/>
            <w:webHidden/>
          </w:rPr>
        </w:r>
        <w:r w:rsidR="00BF46F1">
          <w:rPr>
            <w:noProof/>
            <w:webHidden/>
          </w:rPr>
          <w:fldChar w:fldCharType="separate"/>
        </w:r>
        <w:r>
          <w:rPr>
            <w:noProof/>
            <w:webHidden/>
          </w:rPr>
          <w:t>7</w:t>
        </w:r>
        <w:r w:rsidR="00BF46F1">
          <w:rPr>
            <w:noProof/>
            <w:webHidden/>
          </w:rPr>
          <w:fldChar w:fldCharType="end"/>
        </w:r>
      </w:hyperlink>
    </w:p>
    <w:p w14:paraId="40784E27" w14:textId="77777777" w:rsidR="00095D2F" w:rsidRPr="00095D2F" w:rsidRDefault="00095D2F" w:rsidP="00C734E8">
      <w:pPr>
        <w:pStyle w:val="12"/>
        <w:rPr>
          <w:rStyle w:val="af0"/>
          <w:rFonts w:ascii="Times New Roman" w:hAnsi="Times New Roman"/>
          <w:noProof/>
        </w:rPr>
      </w:pPr>
      <w:r w:rsidRPr="00095D2F">
        <w:rPr>
          <w:rStyle w:val="af0"/>
          <w:rFonts w:ascii="Times New Roman" w:hAnsi="Times New Roman"/>
          <w:noProof/>
        </w:rPr>
        <w:t>Схема водоснабжения</w:t>
      </w:r>
      <w:r w:rsidR="00BC6306">
        <w:rPr>
          <w:rStyle w:val="af0"/>
          <w:rFonts w:ascii="Times New Roman" w:hAnsi="Times New Roman"/>
          <w:noProof/>
        </w:rPr>
        <w:t xml:space="preserve"> </w:t>
      </w:r>
      <w:r w:rsidR="00BC6306" w:rsidRPr="00BC6306">
        <w:rPr>
          <w:rStyle w:val="af0"/>
          <w:rFonts w:ascii="Times New Roman" w:hAnsi="Times New Roman"/>
          <w:noProof/>
        </w:rPr>
        <w:t>Светлогорского городского округа до 2030 года</w:t>
      </w:r>
    </w:p>
    <w:p w14:paraId="625B0070" w14:textId="77777777" w:rsidR="00C734E8" w:rsidRPr="009C134E" w:rsidRDefault="003747BF" w:rsidP="00C734E8">
      <w:pPr>
        <w:pStyle w:val="12"/>
        <w:rPr>
          <w:rFonts w:ascii="Calibri" w:hAnsi="Calibri" w:cs="Times New Roman"/>
          <w:noProof/>
        </w:rPr>
      </w:pPr>
      <w:hyperlink w:anchor="_Toc66726693" w:history="1">
        <w:r w:rsidR="00C734E8" w:rsidRPr="00697F74">
          <w:rPr>
            <w:rStyle w:val="af0"/>
            <w:rFonts w:ascii="Times New Roman" w:hAnsi="Times New Roman"/>
            <w:noProof/>
          </w:rPr>
          <w:t>1.Технико-экономическое состояние централизованных систем водоснабжения Светлогорского городского округа</w:t>
        </w:r>
        <w:r w:rsidR="00C734E8">
          <w:rPr>
            <w:noProof/>
            <w:webHidden/>
          </w:rPr>
          <w:tab/>
        </w:r>
        <w:r w:rsidR="00BF46F1">
          <w:rPr>
            <w:noProof/>
            <w:webHidden/>
          </w:rPr>
          <w:fldChar w:fldCharType="begin"/>
        </w:r>
        <w:r w:rsidR="00C734E8">
          <w:rPr>
            <w:noProof/>
            <w:webHidden/>
          </w:rPr>
          <w:instrText xml:space="preserve"> PAGEREF _Toc66726693 \h </w:instrText>
        </w:r>
        <w:r w:rsidR="00BF46F1">
          <w:rPr>
            <w:noProof/>
            <w:webHidden/>
          </w:rPr>
        </w:r>
        <w:r w:rsidR="00BF46F1">
          <w:rPr>
            <w:noProof/>
            <w:webHidden/>
          </w:rPr>
          <w:fldChar w:fldCharType="separate"/>
        </w:r>
        <w:r>
          <w:rPr>
            <w:noProof/>
            <w:webHidden/>
          </w:rPr>
          <w:t>12</w:t>
        </w:r>
        <w:r w:rsidR="00BF46F1">
          <w:rPr>
            <w:noProof/>
            <w:webHidden/>
          </w:rPr>
          <w:fldChar w:fldCharType="end"/>
        </w:r>
      </w:hyperlink>
    </w:p>
    <w:p w14:paraId="582CB376" w14:textId="77777777" w:rsidR="00C734E8" w:rsidRPr="009C134E" w:rsidRDefault="003747BF" w:rsidP="00C734E8">
      <w:pPr>
        <w:pStyle w:val="12"/>
        <w:rPr>
          <w:rFonts w:ascii="Calibri" w:hAnsi="Calibri" w:cs="Times New Roman"/>
          <w:noProof/>
        </w:rPr>
      </w:pPr>
      <w:hyperlink w:anchor="_Toc66726694" w:history="1">
        <w:r w:rsidR="00C734E8" w:rsidRPr="00697F74">
          <w:rPr>
            <w:rStyle w:val="af0"/>
            <w:rFonts w:ascii="Times New Roman" w:hAnsi="Times New Roman"/>
            <w:noProof/>
          </w:rPr>
          <w:t>2. Направления развития централизованных систем водоснабжения</w:t>
        </w:r>
        <w:r w:rsidR="00C734E8">
          <w:rPr>
            <w:noProof/>
            <w:webHidden/>
          </w:rPr>
          <w:tab/>
        </w:r>
        <w:r w:rsidR="00BF46F1">
          <w:rPr>
            <w:noProof/>
            <w:webHidden/>
          </w:rPr>
          <w:fldChar w:fldCharType="begin"/>
        </w:r>
        <w:r w:rsidR="00C734E8">
          <w:rPr>
            <w:noProof/>
            <w:webHidden/>
          </w:rPr>
          <w:instrText xml:space="preserve"> PAGEREF _Toc66726694 \h </w:instrText>
        </w:r>
        <w:r w:rsidR="00BF46F1">
          <w:rPr>
            <w:noProof/>
            <w:webHidden/>
          </w:rPr>
        </w:r>
        <w:r w:rsidR="00BF46F1">
          <w:rPr>
            <w:noProof/>
            <w:webHidden/>
          </w:rPr>
          <w:fldChar w:fldCharType="separate"/>
        </w:r>
        <w:r>
          <w:rPr>
            <w:noProof/>
            <w:webHidden/>
          </w:rPr>
          <w:t>24</w:t>
        </w:r>
        <w:r w:rsidR="00BF46F1">
          <w:rPr>
            <w:noProof/>
            <w:webHidden/>
          </w:rPr>
          <w:fldChar w:fldCharType="end"/>
        </w:r>
      </w:hyperlink>
    </w:p>
    <w:p w14:paraId="45ED897D" w14:textId="77777777" w:rsidR="00C734E8" w:rsidRPr="009C134E" w:rsidRDefault="003747BF" w:rsidP="00C734E8">
      <w:pPr>
        <w:pStyle w:val="12"/>
        <w:rPr>
          <w:rFonts w:ascii="Calibri" w:hAnsi="Calibri" w:cs="Times New Roman"/>
          <w:noProof/>
        </w:rPr>
      </w:pPr>
      <w:hyperlink w:anchor="_Toc66726695" w:history="1">
        <w:r w:rsidR="00C734E8" w:rsidRPr="00697F74">
          <w:rPr>
            <w:rStyle w:val="af0"/>
            <w:rFonts w:ascii="Times New Roman" w:hAnsi="Times New Roman"/>
            <w:noProof/>
          </w:rPr>
          <w:t>3. Баланс водоснабжения и потребления горячей, питьевой, технической воды</w:t>
        </w:r>
        <w:r w:rsidR="00C734E8">
          <w:rPr>
            <w:noProof/>
            <w:webHidden/>
          </w:rPr>
          <w:tab/>
        </w:r>
        <w:r w:rsidR="00BF46F1">
          <w:rPr>
            <w:noProof/>
            <w:webHidden/>
          </w:rPr>
          <w:fldChar w:fldCharType="begin"/>
        </w:r>
        <w:r w:rsidR="00C734E8">
          <w:rPr>
            <w:noProof/>
            <w:webHidden/>
          </w:rPr>
          <w:instrText xml:space="preserve"> PAGEREF _Toc66726695 \h </w:instrText>
        </w:r>
        <w:r w:rsidR="00BF46F1">
          <w:rPr>
            <w:noProof/>
            <w:webHidden/>
          </w:rPr>
        </w:r>
        <w:r w:rsidR="00BF46F1">
          <w:rPr>
            <w:noProof/>
            <w:webHidden/>
          </w:rPr>
          <w:fldChar w:fldCharType="separate"/>
        </w:r>
        <w:r>
          <w:rPr>
            <w:noProof/>
            <w:webHidden/>
          </w:rPr>
          <w:t>26</w:t>
        </w:r>
        <w:r w:rsidR="00BF46F1">
          <w:rPr>
            <w:noProof/>
            <w:webHidden/>
          </w:rPr>
          <w:fldChar w:fldCharType="end"/>
        </w:r>
      </w:hyperlink>
    </w:p>
    <w:p w14:paraId="44C04F29" w14:textId="77777777" w:rsidR="00C734E8" w:rsidRPr="009C134E" w:rsidRDefault="003747BF" w:rsidP="00C734E8">
      <w:pPr>
        <w:pStyle w:val="12"/>
        <w:rPr>
          <w:rFonts w:ascii="Calibri" w:hAnsi="Calibri" w:cs="Times New Roman"/>
          <w:noProof/>
        </w:rPr>
      </w:pPr>
      <w:hyperlink w:anchor="_Toc66726696" w:history="1">
        <w:r w:rsidR="00C734E8" w:rsidRPr="00697F74">
          <w:rPr>
            <w:rStyle w:val="af0"/>
            <w:rFonts w:ascii="Times New Roman" w:hAnsi="Times New Roman"/>
            <w:noProof/>
          </w:rPr>
          <w:t>4.</w:t>
        </w:r>
        <w:r w:rsidR="00C734E8" w:rsidRPr="009C134E">
          <w:rPr>
            <w:rFonts w:ascii="Calibri" w:hAnsi="Calibri" w:cs="Times New Roman"/>
            <w:noProof/>
          </w:rPr>
          <w:tab/>
        </w:r>
        <w:r w:rsidR="00C734E8" w:rsidRPr="00697F74">
          <w:rPr>
            <w:rStyle w:val="af0"/>
            <w:rFonts w:ascii="Times New Roman" w:hAnsi="Times New Roman"/>
            <w:noProof/>
          </w:rPr>
          <w:t>Предложения по строительству, реконструкции и модернизации объектов централизованных систем водоснабжения.</w:t>
        </w:r>
        <w:r w:rsidR="00C734E8">
          <w:rPr>
            <w:noProof/>
            <w:webHidden/>
          </w:rPr>
          <w:tab/>
        </w:r>
        <w:r w:rsidR="00BF46F1">
          <w:rPr>
            <w:noProof/>
            <w:webHidden/>
          </w:rPr>
          <w:fldChar w:fldCharType="begin"/>
        </w:r>
        <w:r w:rsidR="00C734E8">
          <w:rPr>
            <w:noProof/>
            <w:webHidden/>
          </w:rPr>
          <w:instrText xml:space="preserve"> PAGEREF _Toc66726696 \h </w:instrText>
        </w:r>
        <w:r w:rsidR="00BF46F1">
          <w:rPr>
            <w:noProof/>
            <w:webHidden/>
          </w:rPr>
        </w:r>
        <w:r w:rsidR="00BF46F1">
          <w:rPr>
            <w:noProof/>
            <w:webHidden/>
          </w:rPr>
          <w:fldChar w:fldCharType="separate"/>
        </w:r>
        <w:r>
          <w:rPr>
            <w:noProof/>
            <w:webHidden/>
          </w:rPr>
          <w:t>28</w:t>
        </w:r>
        <w:r w:rsidR="00BF46F1">
          <w:rPr>
            <w:noProof/>
            <w:webHidden/>
          </w:rPr>
          <w:fldChar w:fldCharType="end"/>
        </w:r>
      </w:hyperlink>
    </w:p>
    <w:p w14:paraId="20A9AE10" w14:textId="77777777" w:rsidR="00C734E8" w:rsidRPr="009C134E" w:rsidRDefault="003747BF" w:rsidP="00C734E8">
      <w:pPr>
        <w:pStyle w:val="12"/>
        <w:rPr>
          <w:rFonts w:ascii="Calibri" w:hAnsi="Calibri" w:cs="Times New Roman"/>
          <w:noProof/>
        </w:rPr>
      </w:pPr>
      <w:hyperlink w:anchor="_Toc66726697" w:history="1">
        <w:r w:rsidR="00C734E8" w:rsidRPr="00697F74">
          <w:rPr>
            <w:rStyle w:val="af0"/>
            <w:rFonts w:ascii="Times New Roman" w:hAnsi="Times New Roman"/>
            <w:noProof/>
          </w:rPr>
          <w:t>5.</w:t>
        </w:r>
        <w:r w:rsidR="00C734E8" w:rsidRPr="009C134E">
          <w:rPr>
            <w:rFonts w:ascii="Calibri" w:hAnsi="Calibri" w:cs="Times New Roman"/>
            <w:noProof/>
          </w:rPr>
          <w:tab/>
        </w:r>
        <w:r w:rsidR="00C734E8" w:rsidRPr="00697F74">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водоснабжения</w:t>
        </w:r>
        <w:r w:rsidR="00C734E8">
          <w:rPr>
            <w:noProof/>
            <w:webHidden/>
          </w:rPr>
          <w:tab/>
        </w:r>
        <w:r w:rsidR="00BF46F1">
          <w:rPr>
            <w:noProof/>
            <w:webHidden/>
          </w:rPr>
          <w:fldChar w:fldCharType="begin"/>
        </w:r>
        <w:r w:rsidR="00C734E8">
          <w:rPr>
            <w:noProof/>
            <w:webHidden/>
          </w:rPr>
          <w:instrText xml:space="preserve"> PAGEREF _Toc66726697 \h </w:instrText>
        </w:r>
        <w:r w:rsidR="00BF46F1">
          <w:rPr>
            <w:noProof/>
            <w:webHidden/>
          </w:rPr>
        </w:r>
        <w:r w:rsidR="00BF46F1">
          <w:rPr>
            <w:noProof/>
            <w:webHidden/>
          </w:rPr>
          <w:fldChar w:fldCharType="separate"/>
        </w:r>
        <w:r>
          <w:rPr>
            <w:noProof/>
            <w:webHidden/>
          </w:rPr>
          <w:t>30</w:t>
        </w:r>
        <w:r w:rsidR="00BF46F1">
          <w:rPr>
            <w:noProof/>
            <w:webHidden/>
          </w:rPr>
          <w:fldChar w:fldCharType="end"/>
        </w:r>
      </w:hyperlink>
    </w:p>
    <w:p w14:paraId="2887714F" w14:textId="77777777" w:rsidR="00C734E8" w:rsidRPr="009C134E" w:rsidRDefault="003747BF" w:rsidP="00C734E8">
      <w:pPr>
        <w:pStyle w:val="12"/>
        <w:rPr>
          <w:rFonts w:ascii="Calibri" w:hAnsi="Calibri" w:cs="Times New Roman"/>
          <w:noProof/>
        </w:rPr>
      </w:pPr>
      <w:hyperlink w:anchor="_Toc66726698" w:history="1">
        <w:r w:rsidR="00C734E8" w:rsidRPr="00697F74">
          <w:rPr>
            <w:rStyle w:val="af0"/>
            <w:rFonts w:ascii="Times New Roman" w:hAnsi="Times New Roman"/>
            <w:noProof/>
          </w:rPr>
          <w:t>6. Оценка объемов капитальных вложений в строительство, реконструкцию и модернизацию объектов централизованных систем водоснабжения</w:t>
        </w:r>
        <w:r w:rsidR="00C734E8">
          <w:rPr>
            <w:noProof/>
            <w:webHidden/>
          </w:rPr>
          <w:tab/>
        </w:r>
        <w:r w:rsidR="00BF46F1">
          <w:rPr>
            <w:noProof/>
            <w:webHidden/>
          </w:rPr>
          <w:fldChar w:fldCharType="begin"/>
        </w:r>
        <w:r w:rsidR="00C734E8">
          <w:rPr>
            <w:noProof/>
            <w:webHidden/>
          </w:rPr>
          <w:instrText xml:space="preserve"> PAGEREF _Toc66726698 \h </w:instrText>
        </w:r>
        <w:r w:rsidR="00BF46F1">
          <w:rPr>
            <w:noProof/>
            <w:webHidden/>
          </w:rPr>
        </w:r>
        <w:r w:rsidR="00BF46F1">
          <w:rPr>
            <w:noProof/>
            <w:webHidden/>
          </w:rPr>
          <w:fldChar w:fldCharType="separate"/>
        </w:r>
        <w:r>
          <w:rPr>
            <w:noProof/>
            <w:webHidden/>
          </w:rPr>
          <w:t>36</w:t>
        </w:r>
        <w:r w:rsidR="00BF46F1">
          <w:rPr>
            <w:noProof/>
            <w:webHidden/>
          </w:rPr>
          <w:fldChar w:fldCharType="end"/>
        </w:r>
      </w:hyperlink>
    </w:p>
    <w:p w14:paraId="6F12A0D7" w14:textId="77777777" w:rsidR="00C734E8" w:rsidRPr="009C134E" w:rsidRDefault="003747BF" w:rsidP="00C734E8">
      <w:pPr>
        <w:pStyle w:val="12"/>
        <w:rPr>
          <w:rFonts w:ascii="Calibri" w:hAnsi="Calibri" w:cs="Times New Roman"/>
          <w:noProof/>
        </w:rPr>
      </w:pPr>
      <w:hyperlink w:anchor="_Toc66726699" w:history="1">
        <w:r w:rsidR="00C734E8" w:rsidRPr="00697F74">
          <w:rPr>
            <w:rStyle w:val="af0"/>
            <w:rFonts w:ascii="Times New Roman" w:hAnsi="Times New Roman"/>
            <w:noProof/>
          </w:rPr>
          <w:t>7. Целевые показатели развития централизованных систем водоснабжения</w:t>
        </w:r>
        <w:r w:rsidR="00C734E8">
          <w:rPr>
            <w:noProof/>
            <w:webHidden/>
          </w:rPr>
          <w:tab/>
        </w:r>
        <w:r w:rsidR="00BF46F1">
          <w:rPr>
            <w:noProof/>
            <w:webHidden/>
          </w:rPr>
          <w:fldChar w:fldCharType="begin"/>
        </w:r>
        <w:r w:rsidR="00C734E8">
          <w:rPr>
            <w:noProof/>
            <w:webHidden/>
          </w:rPr>
          <w:instrText xml:space="preserve"> PAGEREF _Toc66726699 \h </w:instrText>
        </w:r>
        <w:r w:rsidR="00BF46F1">
          <w:rPr>
            <w:noProof/>
            <w:webHidden/>
          </w:rPr>
        </w:r>
        <w:r w:rsidR="00BF46F1">
          <w:rPr>
            <w:noProof/>
            <w:webHidden/>
          </w:rPr>
          <w:fldChar w:fldCharType="separate"/>
        </w:r>
        <w:r>
          <w:rPr>
            <w:noProof/>
            <w:webHidden/>
          </w:rPr>
          <w:t>38</w:t>
        </w:r>
        <w:r w:rsidR="00BF46F1">
          <w:rPr>
            <w:noProof/>
            <w:webHidden/>
          </w:rPr>
          <w:fldChar w:fldCharType="end"/>
        </w:r>
      </w:hyperlink>
    </w:p>
    <w:p w14:paraId="38B13A56" w14:textId="77777777" w:rsidR="00C734E8" w:rsidRPr="009C134E" w:rsidRDefault="003747BF" w:rsidP="00C734E8">
      <w:pPr>
        <w:pStyle w:val="12"/>
        <w:rPr>
          <w:rFonts w:ascii="Calibri" w:hAnsi="Calibri" w:cs="Times New Roman"/>
          <w:noProof/>
        </w:rPr>
      </w:pPr>
      <w:hyperlink w:anchor="_Toc66726700" w:history="1">
        <w:r w:rsidR="00C734E8" w:rsidRPr="00697F74">
          <w:rPr>
            <w:rStyle w:val="af0"/>
            <w:rFonts w:ascii="Times New Roman" w:hAnsi="Times New Roman"/>
            <w:noProof/>
          </w:rPr>
          <w:t>8.</w:t>
        </w:r>
        <w:r w:rsidR="00C734E8" w:rsidRPr="009C134E">
          <w:rPr>
            <w:rFonts w:ascii="Calibri" w:hAnsi="Calibri" w:cs="Times New Roman"/>
            <w:noProof/>
          </w:rPr>
          <w:tab/>
        </w:r>
        <w:r w:rsidR="00C734E8" w:rsidRPr="00697F74">
          <w:rPr>
            <w:rStyle w:val="af0"/>
            <w:rFonts w:ascii="Times New Roman" w:hAnsi="Times New Roman"/>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C734E8">
          <w:rPr>
            <w:noProof/>
            <w:webHidden/>
          </w:rPr>
          <w:tab/>
        </w:r>
        <w:r w:rsidR="00BF46F1">
          <w:rPr>
            <w:noProof/>
            <w:webHidden/>
          </w:rPr>
          <w:fldChar w:fldCharType="begin"/>
        </w:r>
        <w:r w:rsidR="00C734E8">
          <w:rPr>
            <w:noProof/>
            <w:webHidden/>
          </w:rPr>
          <w:instrText xml:space="preserve"> PAGEREF _Toc66726700 \h </w:instrText>
        </w:r>
        <w:r w:rsidR="00BF46F1">
          <w:rPr>
            <w:noProof/>
            <w:webHidden/>
          </w:rPr>
        </w:r>
        <w:r w:rsidR="00BF46F1">
          <w:rPr>
            <w:noProof/>
            <w:webHidden/>
          </w:rPr>
          <w:fldChar w:fldCharType="separate"/>
        </w:r>
        <w:r>
          <w:rPr>
            <w:noProof/>
            <w:webHidden/>
          </w:rPr>
          <w:t>40</w:t>
        </w:r>
        <w:r w:rsidR="00BF46F1">
          <w:rPr>
            <w:noProof/>
            <w:webHidden/>
          </w:rPr>
          <w:fldChar w:fldCharType="end"/>
        </w:r>
      </w:hyperlink>
    </w:p>
    <w:p w14:paraId="0217D42E" w14:textId="77777777" w:rsidR="00095D2F" w:rsidRPr="00095D2F" w:rsidRDefault="00095D2F" w:rsidP="00C734E8">
      <w:pPr>
        <w:pStyle w:val="12"/>
        <w:rPr>
          <w:rStyle w:val="af0"/>
          <w:rFonts w:ascii="Times New Roman" w:hAnsi="Times New Roman"/>
          <w:noProof/>
        </w:rPr>
      </w:pPr>
      <w:r w:rsidRPr="00095D2F">
        <w:rPr>
          <w:rStyle w:val="af0"/>
          <w:rFonts w:ascii="Times New Roman" w:hAnsi="Times New Roman"/>
          <w:noProof/>
        </w:rPr>
        <w:t>Схема водоотведения</w:t>
      </w:r>
      <w:r w:rsidR="00BC6306">
        <w:rPr>
          <w:rStyle w:val="af0"/>
          <w:rFonts w:ascii="Times New Roman" w:hAnsi="Times New Roman"/>
          <w:noProof/>
        </w:rPr>
        <w:t xml:space="preserve"> </w:t>
      </w:r>
      <w:r w:rsidR="00BC6306" w:rsidRPr="00BC6306">
        <w:rPr>
          <w:rStyle w:val="af0"/>
          <w:rFonts w:ascii="Times New Roman" w:hAnsi="Times New Roman"/>
          <w:noProof/>
        </w:rPr>
        <w:t>Светлогорского городского округа до 2030 года</w:t>
      </w:r>
      <w:r w:rsidR="00BC6306" w:rsidRPr="00095D2F">
        <w:rPr>
          <w:rStyle w:val="af0"/>
          <w:rFonts w:ascii="Times New Roman" w:hAnsi="Times New Roman"/>
          <w:noProof/>
        </w:rPr>
        <w:t xml:space="preserve"> </w:t>
      </w:r>
      <w:r w:rsidR="00BF46F1" w:rsidRPr="00095D2F">
        <w:rPr>
          <w:rStyle w:val="af0"/>
          <w:rFonts w:ascii="Times New Roman" w:hAnsi="Times New Roman"/>
          <w:noProof/>
        </w:rPr>
        <w:fldChar w:fldCharType="begin"/>
      </w:r>
      <w:r w:rsidR="00C734E8" w:rsidRPr="00095D2F">
        <w:rPr>
          <w:rStyle w:val="af0"/>
          <w:rFonts w:ascii="Times New Roman" w:hAnsi="Times New Roman"/>
          <w:noProof/>
        </w:rPr>
        <w:instrText xml:space="preserve"> </w:instrText>
      </w:r>
      <w:r w:rsidR="00C734E8" w:rsidRPr="00095D2F">
        <w:rPr>
          <w:rStyle w:val="af0"/>
          <w:rFonts w:ascii="Times New Roman" w:hAnsi="Times New Roman"/>
        </w:rPr>
        <w:instrText>HYPERLINK \l "_Toc66726701"</w:instrText>
      </w:r>
      <w:r w:rsidR="00C734E8" w:rsidRPr="00095D2F">
        <w:rPr>
          <w:rStyle w:val="af0"/>
          <w:rFonts w:ascii="Times New Roman" w:hAnsi="Times New Roman"/>
          <w:noProof/>
        </w:rPr>
        <w:instrText xml:space="preserve"> </w:instrText>
      </w:r>
      <w:r w:rsidR="00BF46F1" w:rsidRPr="00095D2F">
        <w:rPr>
          <w:rStyle w:val="af0"/>
          <w:rFonts w:ascii="Times New Roman" w:hAnsi="Times New Roman"/>
          <w:noProof/>
        </w:rPr>
        <w:fldChar w:fldCharType="separate"/>
      </w:r>
    </w:p>
    <w:p w14:paraId="6733A181" w14:textId="77777777" w:rsidR="00C734E8" w:rsidRPr="00095D2F" w:rsidRDefault="00C734E8" w:rsidP="00C734E8">
      <w:pPr>
        <w:pStyle w:val="12"/>
        <w:rPr>
          <w:rStyle w:val="af0"/>
          <w:rFonts w:ascii="Times New Roman" w:hAnsi="Times New Roman"/>
        </w:rPr>
      </w:pPr>
      <w:r w:rsidRPr="00095D2F">
        <w:rPr>
          <w:rStyle w:val="af0"/>
          <w:rFonts w:ascii="Times New Roman" w:hAnsi="Times New Roman"/>
          <w:noProof/>
        </w:rPr>
        <w:t xml:space="preserve">1. Существующее положение в сфере водоотведения </w:t>
      </w:r>
      <w:r w:rsidRPr="00697F74">
        <w:rPr>
          <w:rStyle w:val="af0"/>
          <w:rFonts w:ascii="Times New Roman" w:hAnsi="Times New Roman"/>
          <w:noProof/>
        </w:rPr>
        <w:t>Светлогорского городского округа</w:t>
      </w:r>
      <w:r w:rsidRPr="00095D2F">
        <w:rPr>
          <w:rStyle w:val="af0"/>
          <w:rFonts w:ascii="Times New Roman" w:hAnsi="Times New Roman"/>
          <w:webHidden/>
        </w:rPr>
        <w:tab/>
      </w:r>
      <w:r w:rsidR="00BF46F1" w:rsidRPr="00095D2F">
        <w:rPr>
          <w:rStyle w:val="af0"/>
          <w:rFonts w:ascii="Times New Roman" w:hAnsi="Times New Roman"/>
          <w:webHidden/>
        </w:rPr>
        <w:fldChar w:fldCharType="begin"/>
      </w:r>
      <w:r w:rsidRPr="00095D2F">
        <w:rPr>
          <w:rStyle w:val="af0"/>
          <w:rFonts w:ascii="Times New Roman" w:hAnsi="Times New Roman"/>
          <w:webHidden/>
        </w:rPr>
        <w:instrText xml:space="preserve"> PAGEREF _Toc66726701 \h </w:instrText>
      </w:r>
      <w:r w:rsidR="00BF46F1" w:rsidRPr="00095D2F">
        <w:rPr>
          <w:rStyle w:val="af0"/>
          <w:rFonts w:ascii="Times New Roman" w:hAnsi="Times New Roman"/>
          <w:webHidden/>
        </w:rPr>
      </w:r>
      <w:r w:rsidR="00BF46F1" w:rsidRPr="00095D2F">
        <w:rPr>
          <w:rStyle w:val="af0"/>
          <w:rFonts w:ascii="Times New Roman" w:hAnsi="Times New Roman"/>
          <w:webHidden/>
        </w:rPr>
        <w:fldChar w:fldCharType="separate"/>
      </w:r>
      <w:r w:rsidR="003747BF">
        <w:rPr>
          <w:rStyle w:val="af0"/>
          <w:rFonts w:ascii="Times New Roman" w:hAnsi="Times New Roman"/>
          <w:noProof/>
          <w:webHidden/>
        </w:rPr>
        <w:t>42</w:t>
      </w:r>
      <w:r w:rsidR="00BF46F1" w:rsidRPr="00095D2F">
        <w:rPr>
          <w:rStyle w:val="af0"/>
          <w:rFonts w:ascii="Times New Roman" w:hAnsi="Times New Roman"/>
          <w:webHidden/>
        </w:rPr>
        <w:fldChar w:fldCharType="end"/>
      </w:r>
      <w:r w:rsidR="00BF46F1" w:rsidRPr="00095D2F">
        <w:rPr>
          <w:rStyle w:val="af0"/>
          <w:rFonts w:ascii="Times New Roman" w:hAnsi="Times New Roman"/>
          <w:noProof/>
        </w:rPr>
        <w:fldChar w:fldCharType="end"/>
      </w:r>
    </w:p>
    <w:p w14:paraId="42C7C5EE" w14:textId="77777777" w:rsidR="00C734E8" w:rsidRPr="009C134E" w:rsidRDefault="003747BF" w:rsidP="00C734E8">
      <w:pPr>
        <w:pStyle w:val="12"/>
        <w:rPr>
          <w:rFonts w:ascii="Calibri" w:hAnsi="Calibri" w:cs="Times New Roman"/>
          <w:noProof/>
        </w:rPr>
      </w:pPr>
      <w:hyperlink w:anchor="_Toc66726702" w:history="1">
        <w:r w:rsidR="00C734E8" w:rsidRPr="00697F74">
          <w:rPr>
            <w:rStyle w:val="af0"/>
            <w:rFonts w:ascii="Times New Roman" w:hAnsi="Times New Roman"/>
            <w:noProof/>
          </w:rPr>
          <w:t>2. Балансы сточных вод в системе водоотведения</w:t>
        </w:r>
        <w:r w:rsidR="00C734E8">
          <w:rPr>
            <w:noProof/>
            <w:webHidden/>
          </w:rPr>
          <w:tab/>
        </w:r>
        <w:r w:rsidR="00BF46F1">
          <w:rPr>
            <w:noProof/>
            <w:webHidden/>
          </w:rPr>
          <w:fldChar w:fldCharType="begin"/>
        </w:r>
        <w:r w:rsidR="00C734E8">
          <w:rPr>
            <w:noProof/>
            <w:webHidden/>
          </w:rPr>
          <w:instrText xml:space="preserve"> PAGEREF _Toc66726702 \h </w:instrText>
        </w:r>
        <w:r w:rsidR="00BF46F1">
          <w:rPr>
            <w:noProof/>
            <w:webHidden/>
          </w:rPr>
        </w:r>
        <w:r w:rsidR="00BF46F1">
          <w:rPr>
            <w:noProof/>
            <w:webHidden/>
          </w:rPr>
          <w:fldChar w:fldCharType="separate"/>
        </w:r>
        <w:r>
          <w:rPr>
            <w:noProof/>
            <w:webHidden/>
          </w:rPr>
          <w:t>50</w:t>
        </w:r>
        <w:r w:rsidR="00BF46F1">
          <w:rPr>
            <w:noProof/>
            <w:webHidden/>
          </w:rPr>
          <w:fldChar w:fldCharType="end"/>
        </w:r>
      </w:hyperlink>
    </w:p>
    <w:p w14:paraId="050113CE" w14:textId="77777777" w:rsidR="00C734E8" w:rsidRPr="009C134E" w:rsidRDefault="003747BF" w:rsidP="00C734E8">
      <w:pPr>
        <w:pStyle w:val="12"/>
        <w:rPr>
          <w:rFonts w:ascii="Calibri" w:hAnsi="Calibri" w:cs="Times New Roman"/>
          <w:noProof/>
        </w:rPr>
      </w:pPr>
      <w:hyperlink w:anchor="_Toc66726703" w:history="1">
        <w:r w:rsidR="00C734E8" w:rsidRPr="00697F74">
          <w:rPr>
            <w:rStyle w:val="af0"/>
            <w:rFonts w:ascii="Times New Roman" w:hAnsi="Times New Roman"/>
            <w:noProof/>
          </w:rPr>
          <w:t>3.</w:t>
        </w:r>
        <w:r w:rsidR="00A4502D" w:rsidRPr="00697F74">
          <w:rPr>
            <w:rStyle w:val="af0"/>
            <w:rFonts w:ascii="Times New Roman" w:hAnsi="Times New Roman"/>
            <w:noProof/>
          </w:rPr>
          <w:t xml:space="preserve"> </w:t>
        </w:r>
        <w:r w:rsidR="00C734E8" w:rsidRPr="00697F74">
          <w:rPr>
            <w:rStyle w:val="af0"/>
            <w:rFonts w:ascii="Times New Roman" w:hAnsi="Times New Roman"/>
            <w:noProof/>
          </w:rPr>
          <w:t>Прогноз сточных вод</w:t>
        </w:r>
        <w:r w:rsidR="00C734E8">
          <w:rPr>
            <w:noProof/>
            <w:webHidden/>
          </w:rPr>
          <w:tab/>
        </w:r>
        <w:r w:rsidR="00BF46F1">
          <w:rPr>
            <w:noProof/>
            <w:webHidden/>
          </w:rPr>
          <w:fldChar w:fldCharType="begin"/>
        </w:r>
        <w:r w:rsidR="00C734E8">
          <w:rPr>
            <w:noProof/>
            <w:webHidden/>
          </w:rPr>
          <w:instrText xml:space="preserve"> PAGEREF _Toc66726703 \h </w:instrText>
        </w:r>
        <w:r w:rsidR="00BF46F1">
          <w:rPr>
            <w:noProof/>
            <w:webHidden/>
          </w:rPr>
        </w:r>
        <w:r w:rsidR="00BF46F1">
          <w:rPr>
            <w:noProof/>
            <w:webHidden/>
          </w:rPr>
          <w:fldChar w:fldCharType="separate"/>
        </w:r>
        <w:r>
          <w:rPr>
            <w:noProof/>
            <w:webHidden/>
          </w:rPr>
          <w:t>51</w:t>
        </w:r>
        <w:r w:rsidR="00BF46F1">
          <w:rPr>
            <w:noProof/>
            <w:webHidden/>
          </w:rPr>
          <w:fldChar w:fldCharType="end"/>
        </w:r>
      </w:hyperlink>
    </w:p>
    <w:p w14:paraId="15617F3C" w14:textId="77777777" w:rsidR="00C734E8" w:rsidRPr="009C134E" w:rsidRDefault="003747BF" w:rsidP="00C734E8">
      <w:pPr>
        <w:pStyle w:val="12"/>
        <w:rPr>
          <w:rFonts w:ascii="Calibri" w:hAnsi="Calibri" w:cs="Times New Roman"/>
          <w:noProof/>
        </w:rPr>
      </w:pPr>
      <w:hyperlink w:anchor="_Toc66726704" w:history="1">
        <w:r w:rsidR="00C734E8" w:rsidRPr="00697F74">
          <w:rPr>
            <w:rStyle w:val="af0"/>
            <w:rFonts w:ascii="Times New Roman" w:hAnsi="Times New Roman"/>
            <w:noProof/>
          </w:rPr>
          <w:t>4.</w:t>
        </w:r>
        <w:r w:rsidR="00C734E8" w:rsidRPr="009C134E">
          <w:rPr>
            <w:rFonts w:ascii="Calibri" w:hAnsi="Calibri" w:cs="Times New Roman"/>
            <w:noProof/>
          </w:rPr>
          <w:tab/>
        </w:r>
        <w:r w:rsidR="00095D2F">
          <w:rPr>
            <w:rFonts w:ascii="Calibri" w:hAnsi="Calibri" w:cs="Times New Roman"/>
            <w:noProof/>
          </w:rPr>
          <w:t xml:space="preserve"> </w:t>
        </w:r>
        <w:r w:rsidR="00C734E8" w:rsidRPr="00697F74">
          <w:rPr>
            <w:rStyle w:val="af0"/>
            <w:rFonts w:ascii="Times New Roman" w:hAnsi="Times New Roman"/>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C734E8">
          <w:rPr>
            <w:noProof/>
            <w:webHidden/>
          </w:rPr>
          <w:tab/>
        </w:r>
        <w:r w:rsidR="00BF46F1">
          <w:rPr>
            <w:noProof/>
            <w:webHidden/>
          </w:rPr>
          <w:fldChar w:fldCharType="begin"/>
        </w:r>
        <w:r w:rsidR="00C734E8">
          <w:rPr>
            <w:noProof/>
            <w:webHidden/>
          </w:rPr>
          <w:instrText xml:space="preserve"> PAGEREF _Toc66726704 \h </w:instrText>
        </w:r>
        <w:r w:rsidR="00BF46F1">
          <w:rPr>
            <w:noProof/>
            <w:webHidden/>
          </w:rPr>
        </w:r>
        <w:r w:rsidR="00BF46F1">
          <w:rPr>
            <w:noProof/>
            <w:webHidden/>
          </w:rPr>
          <w:fldChar w:fldCharType="separate"/>
        </w:r>
        <w:r>
          <w:rPr>
            <w:noProof/>
            <w:webHidden/>
          </w:rPr>
          <w:t>51</w:t>
        </w:r>
        <w:r w:rsidR="00BF46F1">
          <w:rPr>
            <w:noProof/>
            <w:webHidden/>
          </w:rPr>
          <w:fldChar w:fldCharType="end"/>
        </w:r>
      </w:hyperlink>
    </w:p>
    <w:p w14:paraId="585AD984" w14:textId="77777777" w:rsidR="00C734E8" w:rsidRPr="009C134E" w:rsidRDefault="003747BF" w:rsidP="00C734E8">
      <w:pPr>
        <w:pStyle w:val="12"/>
        <w:rPr>
          <w:rFonts w:ascii="Calibri" w:hAnsi="Calibri" w:cs="Times New Roman"/>
          <w:noProof/>
        </w:rPr>
      </w:pPr>
      <w:hyperlink w:anchor="_Toc66726705" w:history="1">
        <w:r w:rsidR="00C734E8" w:rsidRPr="00697F74">
          <w:rPr>
            <w:rStyle w:val="af0"/>
            <w:rFonts w:ascii="Times New Roman" w:hAnsi="Times New Roman"/>
            <w:noProof/>
          </w:rPr>
          <w:t>Предложения по строительству, реконструкции и модернизации (техническому перевооружению) объектов централизованной системы водоотведения (канализации):</w:t>
        </w:r>
        <w:r w:rsidR="00C734E8">
          <w:rPr>
            <w:noProof/>
            <w:webHidden/>
          </w:rPr>
          <w:tab/>
        </w:r>
        <w:r w:rsidR="00BF46F1">
          <w:rPr>
            <w:noProof/>
            <w:webHidden/>
          </w:rPr>
          <w:fldChar w:fldCharType="begin"/>
        </w:r>
        <w:r w:rsidR="00C734E8">
          <w:rPr>
            <w:noProof/>
            <w:webHidden/>
          </w:rPr>
          <w:instrText xml:space="preserve"> PAGEREF _Toc66726705 \h </w:instrText>
        </w:r>
        <w:r w:rsidR="00BF46F1">
          <w:rPr>
            <w:noProof/>
            <w:webHidden/>
          </w:rPr>
        </w:r>
        <w:r w:rsidR="00BF46F1">
          <w:rPr>
            <w:noProof/>
            <w:webHidden/>
          </w:rPr>
          <w:fldChar w:fldCharType="separate"/>
        </w:r>
        <w:r>
          <w:rPr>
            <w:noProof/>
            <w:webHidden/>
          </w:rPr>
          <w:t>51</w:t>
        </w:r>
        <w:r w:rsidR="00BF46F1">
          <w:rPr>
            <w:noProof/>
            <w:webHidden/>
          </w:rPr>
          <w:fldChar w:fldCharType="end"/>
        </w:r>
      </w:hyperlink>
    </w:p>
    <w:p w14:paraId="30578A0D" w14:textId="77777777" w:rsidR="00C734E8" w:rsidRPr="009C134E" w:rsidRDefault="003747BF" w:rsidP="00C734E8">
      <w:pPr>
        <w:pStyle w:val="12"/>
        <w:rPr>
          <w:rFonts w:ascii="Calibri" w:hAnsi="Calibri" w:cs="Times New Roman"/>
          <w:noProof/>
        </w:rPr>
      </w:pPr>
      <w:hyperlink w:anchor="_Toc66726706" w:history="1">
        <w:r w:rsidR="00C734E8" w:rsidRPr="00697F74">
          <w:rPr>
            <w:rStyle w:val="af0"/>
            <w:rFonts w:ascii="Times New Roman" w:hAnsi="Times New Roman"/>
            <w:noProof/>
          </w:rPr>
          <w:t>5.</w:t>
        </w:r>
        <w:r w:rsidR="00C734E8" w:rsidRPr="009C134E">
          <w:rPr>
            <w:rFonts w:ascii="Calibri" w:hAnsi="Calibri" w:cs="Times New Roman"/>
            <w:noProof/>
          </w:rPr>
          <w:tab/>
        </w:r>
        <w:r w:rsidR="00C734E8" w:rsidRPr="00697F74">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водоотведения</w:t>
        </w:r>
        <w:r w:rsidR="00C734E8">
          <w:rPr>
            <w:noProof/>
            <w:webHidden/>
          </w:rPr>
          <w:tab/>
        </w:r>
        <w:r w:rsidR="00BF46F1">
          <w:rPr>
            <w:noProof/>
            <w:webHidden/>
          </w:rPr>
          <w:fldChar w:fldCharType="begin"/>
        </w:r>
        <w:r w:rsidR="00C734E8">
          <w:rPr>
            <w:noProof/>
            <w:webHidden/>
          </w:rPr>
          <w:instrText xml:space="preserve"> PAGEREF _Toc66726706 \h </w:instrText>
        </w:r>
        <w:r w:rsidR="00BF46F1">
          <w:rPr>
            <w:noProof/>
            <w:webHidden/>
          </w:rPr>
        </w:r>
        <w:r w:rsidR="00BF46F1">
          <w:rPr>
            <w:noProof/>
            <w:webHidden/>
          </w:rPr>
          <w:fldChar w:fldCharType="separate"/>
        </w:r>
        <w:r>
          <w:rPr>
            <w:noProof/>
            <w:webHidden/>
          </w:rPr>
          <w:t>54</w:t>
        </w:r>
        <w:r w:rsidR="00BF46F1">
          <w:rPr>
            <w:noProof/>
            <w:webHidden/>
          </w:rPr>
          <w:fldChar w:fldCharType="end"/>
        </w:r>
      </w:hyperlink>
    </w:p>
    <w:p w14:paraId="2957DA2F" w14:textId="77777777" w:rsidR="00C734E8" w:rsidRPr="009C134E" w:rsidRDefault="003747BF" w:rsidP="00C734E8">
      <w:pPr>
        <w:pStyle w:val="12"/>
        <w:rPr>
          <w:rFonts w:ascii="Calibri" w:hAnsi="Calibri" w:cs="Times New Roman"/>
          <w:noProof/>
        </w:rPr>
      </w:pPr>
      <w:hyperlink w:anchor="_Toc66726707" w:history="1">
        <w:r w:rsidR="00095D2F">
          <w:rPr>
            <w:rStyle w:val="af0"/>
            <w:rFonts w:ascii="Times New Roman" w:hAnsi="Times New Roman"/>
            <w:noProof/>
          </w:rPr>
          <w:t>6</w:t>
        </w:r>
        <w:r w:rsidR="00C734E8" w:rsidRPr="00697F74">
          <w:rPr>
            <w:rStyle w:val="af0"/>
            <w:rFonts w:ascii="Times New Roman" w:hAnsi="Times New Roman"/>
            <w:noProof/>
          </w:rPr>
          <w:t>.</w:t>
        </w:r>
        <w:r w:rsidR="00C734E8" w:rsidRPr="009C134E">
          <w:rPr>
            <w:rFonts w:ascii="Calibri" w:hAnsi="Calibri" w:cs="Times New Roman"/>
            <w:noProof/>
          </w:rPr>
          <w:tab/>
        </w:r>
        <w:r w:rsidR="00C734E8" w:rsidRPr="00697F74">
          <w:rPr>
            <w:rStyle w:val="af0"/>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водоотведения.</w:t>
        </w:r>
        <w:r w:rsidR="00C734E8">
          <w:rPr>
            <w:noProof/>
            <w:webHidden/>
          </w:rPr>
          <w:tab/>
        </w:r>
        <w:r w:rsidR="00BF46F1">
          <w:rPr>
            <w:noProof/>
            <w:webHidden/>
          </w:rPr>
          <w:fldChar w:fldCharType="begin"/>
        </w:r>
        <w:r w:rsidR="00C734E8">
          <w:rPr>
            <w:noProof/>
            <w:webHidden/>
          </w:rPr>
          <w:instrText xml:space="preserve"> PAGEREF _Toc66726707 \h </w:instrText>
        </w:r>
        <w:r w:rsidR="00BF46F1">
          <w:rPr>
            <w:noProof/>
            <w:webHidden/>
          </w:rPr>
        </w:r>
        <w:r w:rsidR="00BF46F1">
          <w:rPr>
            <w:noProof/>
            <w:webHidden/>
          </w:rPr>
          <w:fldChar w:fldCharType="separate"/>
        </w:r>
        <w:r>
          <w:rPr>
            <w:noProof/>
            <w:webHidden/>
          </w:rPr>
          <w:t>57</w:t>
        </w:r>
        <w:r w:rsidR="00BF46F1">
          <w:rPr>
            <w:noProof/>
            <w:webHidden/>
          </w:rPr>
          <w:fldChar w:fldCharType="end"/>
        </w:r>
      </w:hyperlink>
    </w:p>
    <w:p w14:paraId="2A59FF2A" w14:textId="77777777" w:rsidR="00C734E8" w:rsidRPr="009C134E" w:rsidRDefault="003747BF" w:rsidP="00C734E8">
      <w:pPr>
        <w:pStyle w:val="12"/>
        <w:rPr>
          <w:rFonts w:ascii="Calibri" w:hAnsi="Calibri" w:cs="Times New Roman"/>
          <w:noProof/>
        </w:rPr>
      </w:pPr>
      <w:hyperlink w:anchor="_Toc66726708" w:history="1">
        <w:r w:rsidR="00095D2F">
          <w:rPr>
            <w:rStyle w:val="af0"/>
            <w:rFonts w:ascii="Times New Roman" w:hAnsi="Times New Roman"/>
            <w:noProof/>
          </w:rPr>
          <w:t>7</w:t>
        </w:r>
        <w:r w:rsidR="00C734E8" w:rsidRPr="00697F74">
          <w:rPr>
            <w:rStyle w:val="af0"/>
            <w:rFonts w:ascii="Times New Roman" w:hAnsi="Times New Roman"/>
            <w:noProof/>
          </w:rPr>
          <w:t>.</w:t>
        </w:r>
        <w:r w:rsidR="00A4502D" w:rsidRPr="00697F74">
          <w:rPr>
            <w:rStyle w:val="af0"/>
            <w:rFonts w:ascii="Times New Roman" w:hAnsi="Times New Roman"/>
            <w:noProof/>
          </w:rPr>
          <w:t xml:space="preserve"> </w:t>
        </w:r>
        <w:r w:rsidR="00C734E8" w:rsidRPr="00697F74">
          <w:rPr>
            <w:rStyle w:val="af0"/>
            <w:rFonts w:ascii="Times New Roman" w:hAnsi="Times New Roman"/>
            <w:noProof/>
          </w:rPr>
          <w:t>Целевые показатели развития централизованной системы водоотведения</w:t>
        </w:r>
        <w:r w:rsidR="00C734E8">
          <w:rPr>
            <w:noProof/>
            <w:webHidden/>
          </w:rPr>
          <w:tab/>
        </w:r>
        <w:r w:rsidR="00BF46F1">
          <w:rPr>
            <w:noProof/>
            <w:webHidden/>
          </w:rPr>
          <w:fldChar w:fldCharType="begin"/>
        </w:r>
        <w:r w:rsidR="00C734E8">
          <w:rPr>
            <w:noProof/>
            <w:webHidden/>
          </w:rPr>
          <w:instrText xml:space="preserve"> PAGEREF _Toc66726708 \h </w:instrText>
        </w:r>
        <w:r w:rsidR="00BF46F1">
          <w:rPr>
            <w:noProof/>
            <w:webHidden/>
          </w:rPr>
        </w:r>
        <w:r w:rsidR="00BF46F1">
          <w:rPr>
            <w:noProof/>
            <w:webHidden/>
          </w:rPr>
          <w:fldChar w:fldCharType="separate"/>
        </w:r>
        <w:r>
          <w:rPr>
            <w:noProof/>
            <w:webHidden/>
          </w:rPr>
          <w:t>59</w:t>
        </w:r>
        <w:r w:rsidR="00BF46F1">
          <w:rPr>
            <w:noProof/>
            <w:webHidden/>
          </w:rPr>
          <w:fldChar w:fldCharType="end"/>
        </w:r>
      </w:hyperlink>
    </w:p>
    <w:p w14:paraId="599EA9AD" w14:textId="77777777" w:rsidR="00C734E8" w:rsidRPr="009C134E" w:rsidRDefault="003747BF" w:rsidP="00C734E8">
      <w:pPr>
        <w:pStyle w:val="12"/>
        <w:rPr>
          <w:rFonts w:ascii="Calibri" w:hAnsi="Calibri" w:cs="Times New Roman"/>
          <w:noProof/>
        </w:rPr>
      </w:pPr>
      <w:hyperlink w:anchor="_Toc66726709" w:history="1">
        <w:r w:rsidR="00095D2F">
          <w:rPr>
            <w:rStyle w:val="af0"/>
            <w:rFonts w:ascii="Times New Roman" w:hAnsi="Times New Roman"/>
            <w:noProof/>
          </w:rPr>
          <w:t>8</w:t>
        </w:r>
        <w:r w:rsidR="00C734E8" w:rsidRPr="00697F74">
          <w:rPr>
            <w:rStyle w:val="af0"/>
            <w:rFonts w:ascii="Times New Roman" w:hAnsi="Times New Roman"/>
            <w:noProof/>
          </w:rPr>
          <w:t>.</w:t>
        </w:r>
        <w:r w:rsidR="00C734E8" w:rsidRPr="009C134E">
          <w:rPr>
            <w:rFonts w:ascii="Calibri" w:hAnsi="Calibri" w:cs="Times New Roman"/>
            <w:noProof/>
          </w:rPr>
          <w:tab/>
        </w:r>
        <w:r w:rsidR="00095D2F">
          <w:rPr>
            <w:rFonts w:ascii="Calibri" w:hAnsi="Calibri" w:cs="Times New Roman"/>
            <w:noProof/>
          </w:rPr>
          <w:t xml:space="preserve"> </w:t>
        </w:r>
        <w:r w:rsidR="00C734E8" w:rsidRPr="00697F74">
          <w:rPr>
            <w:rStyle w:val="af0"/>
            <w:rFonts w:ascii="Times New Roman" w:hAnsi="Times New Roman"/>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C734E8">
          <w:rPr>
            <w:noProof/>
            <w:webHidden/>
          </w:rPr>
          <w:tab/>
        </w:r>
        <w:r w:rsidR="00BF46F1">
          <w:rPr>
            <w:noProof/>
            <w:webHidden/>
          </w:rPr>
          <w:fldChar w:fldCharType="begin"/>
        </w:r>
        <w:r w:rsidR="00C734E8">
          <w:rPr>
            <w:noProof/>
            <w:webHidden/>
          </w:rPr>
          <w:instrText xml:space="preserve"> PAGEREF _Toc66726709 \h </w:instrText>
        </w:r>
        <w:r w:rsidR="00BF46F1">
          <w:rPr>
            <w:noProof/>
            <w:webHidden/>
          </w:rPr>
        </w:r>
        <w:r w:rsidR="00BF46F1">
          <w:rPr>
            <w:noProof/>
            <w:webHidden/>
          </w:rPr>
          <w:fldChar w:fldCharType="separate"/>
        </w:r>
        <w:r>
          <w:rPr>
            <w:noProof/>
            <w:webHidden/>
          </w:rPr>
          <w:t>60</w:t>
        </w:r>
        <w:r w:rsidR="00BF46F1">
          <w:rPr>
            <w:noProof/>
            <w:webHidden/>
          </w:rPr>
          <w:fldChar w:fldCharType="end"/>
        </w:r>
      </w:hyperlink>
    </w:p>
    <w:p w14:paraId="36E02D43" w14:textId="77777777" w:rsidR="00595477" w:rsidRDefault="00BF46F1" w:rsidP="00A020E9">
      <w:pPr>
        <w:pStyle w:val="10"/>
        <w:spacing w:before="0" w:after="0" w:line="360" w:lineRule="auto"/>
        <w:jc w:val="both"/>
        <w:rPr>
          <w:rFonts w:ascii="Times New Roman" w:hAnsi="Times New Roman"/>
          <w:sz w:val="24"/>
          <w:szCs w:val="24"/>
        </w:rPr>
      </w:pPr>
      <w:r w:rsidRPr="00C12A27">
        <w:rPr>
          <w:rFonts w:ascii="Times New Roman" w:hAnsi="Times New Roman"/>
          <w:sz w:val="24"/>
          <w:szCs w:val="24"/>
        </w:rPr>
        <w:lastRenderedPageBreak/>
        <w:fldChar w:fldCharType="end"/>
      </w:r>
    </w:p>
    <w:p w14:paraId="51352DE5" w14:textId="77777777" w:rsidR="00A020E9" w:rsidRDefault="00A020E9" w:rsidP="00595477">
      <w:pPr>
        <w:pStyle w:val="10"/>
        <w:spacing w:before="0" w:after="0" w:line="360" w:lineRule="auto"/>
        <w:jc w:val="both"/>
        <w:rPr>
          <w:rFonts w:ascii="Times New Roman" w:hAnsi="Times New Roman"/>
          <w:sz w:val="24"/>
          <w:szCs w:val="24"/>
        </w:rPr>
      </w:pPr>
      <w:r>
        <w:rPr>
          <w:rFonts w:ascii="Times New Roman" w:hAnsi="Times New Roman"/>
          <w:sz w:val="24"/>
          <w:szCs w:val="24"/>
        </w:rPr>
        <w:br w:type="page"/>
      </w:r>
    </w:p>
    <w:p w14:paraId="002E79C5" w14:textId="77777777" w:rsidR="00036FB5" w:rsidRPr="00C12A27" w:rsidRDefault="003838F4" w:rsidP="00A020E9">
      <w:pPr>
        <w:pStyle w:val="10"/>
        <w:spacing w:before="0" w:after="0" w:line="360" w:lineRule="auto"/>
        <w:ind w:firstLine="709"/>
        <w:jc w:val="both"/>
        <w:rPr>
          <w:rFonts w:ascii="Times New Roman" w:hAnsi="Times New Roman"/>
          <w:sz w:val="24"/>
          <w:szCs w:val="24"/>
        </w:rPr>
      </w:pPr>
      <w:bookmarkStart w:id="7" w:name="_Toc66726690"/>
      <w:r w:rsidRPr="00C12A27">
        <w:rPr>
          <w:rFonts w:ascii="Times New Roman" w:hAnsi="Times New Roman"/>
          <w:sz w:val="24"/>
          <w:szCs w:val="24"/>
        </w:rPr>
        <w:lastRenderedPageBreak/>
        <w:t>ВВЕДЕНИЕ</w:t>
      </w:r>
      <w:bookmarkEnd w:id="6"/>
      <w:bookmarkEnd w:id="7"/>
    </w:p>
    <w:p w14:paraId="12022A4D" w14:textId="77777777" w:rsidR="00595477" w:rsidRPr="008D770A" w:rsidRDefault="003838F4" w:rsidP="00941E85">
      <w:pPr>
        <w:pStyle w:val="a8"/>
        <w:spacing w:before="0" w:after="0" w:line="360" w:lineRule="auto"/>
        <w:ind w:firstLine="709"/>
        <w:jc w:val="both"/>
        <w:outlineLvl w:val="9"/>
        <w:rPr>
          <w:rFonts w:ascii="Times New Roman" w:eastAsia="Calibri" w:hAnsi="Times New Roman"/>
          <w:b w:val="0"/>
          <w:bCs w:val="0"/>
          <w:sz w:val="24"/>
          <w:szCs w:val="24"/>
          <w:lang w:eastAsia="en-US"/>
        </w:rPr>
      </w:pPr>
      <w:r w:rsidRPr="008D770A">
        <w:rPr>
          <w:rFonts w:ascii="Times New Roman" w:eastAsia="Calibri" w:hAnsi="Times New Roman"/>
          <w:b w:val="0"/>
          <w:bCs w:val="0"/>
          <w:sz w:val="24"/>
          <w:szCs w:val="24"/>
          <w:lang w:eastAsia="en-US"/>
        </w:rPr>
        <w:t xml:space="preserve">Схема водоснабжения и водоотведения на период по 2030 год </w:t>
      </w:r>
      <w:r w:rsidR="00095D2F">
        <w:rPr>
          <w:rFonts w:ascii="Times New Roman" w:eastAsia="Calibri" w:hAnsi="Times New Roman"/>
          <w:b w:val="0"/>
          <w:bCs w:val="0"/>
          <w:sz w:val="24"/>
          <w:szCs w:val="24"/>
          <w:lang w:eastAsia="en-US"/>
        </w:rPr>
        <w:t>муниципального образования</w:t>
      </w:r>
      <w:r w:rsidRPr="008D770A">
        <w:rPr>
          <w:rFonts w:ascii="Times New Roman" w:eastAsia="Calibri" w:hAnsi="Times New Roman"/>
          <w:b w:val="0"/>
          <w:bCs w:val="0"/>
          <w:sz w:val="24"/>
          <w:szCs w:val="24"/>
          <w:lang w:eastAsia="en-US"/>
        </w:rPr>
        <w:t xml:space="preserve"> </w:t>
      </w:r>
      <w:r w:rsidR="00C73AEE" w:rsidRPr="008D770A">
        <w:rPr>
          <w:rFonts w:ascii="Times New Roman" w:eastAsia="Calibri" w:hAnsi="Times New Roman"/>
          <w:b w:val="0"/>
          <w:bCs w:val="0"/>
          <w:sz w:val="24"/>
          <w:szCs w:val="24"/>
          <w:lang w:eastAsia="en-US"/>
        </w:rPr>
        <w:t>«</w:t>
      </w:r>
      <w:r w:rsidR="00595477" w:rsidRPr="008D770A">
        <w:rPr>
          <w:rFonts w:ascii="Times New Roman" w:eastAsia="Calibri" w:hAnsi="Times New Roman"/>
          <w:b w:val="0"/>
          <w:bCs w:val="0"/>
          <w:sz w:val="24"/>
          <w:szCs w:val="24"/>
          <w:lang w:eastAsia="en-US"/>
        </w:rPr>
        <w:t>Светлогорский городской округ"</w:t>
      </w:r>
      <w:r w:rsidR="00941E85" w:rsidRPr="008D770A">
        <w:rPr>
          <w:rFonts w:ascii="Times New Roman" w:eastAsia="Calibri" w:hAnsi="Times New Roman"/>
          <w:b w:val="0"/>
          <w:bCs w:val="0"/>
          <w:sz w:val="24"/>
          <w:szCs w:val="24"/>
          <w:lang w:eastAsia="en-US"/>
        </w:rPr>
        <w:t xml:space="preserve"> </w:t>
      </w:r>
      <w:r w:rsidR="00B10239" w:rsidRPr="008D770A">
        <w:rPr>
          <w:rFonts w:ascii="Times New Roman" w:eastAsia="Calibri" w:hAnsi="Times New Roman"/>
          <w:b w:val="0"/>
          <w:bCs w:val="0"/>
          <w:sz w:val="24"/>
          <w:szCs w:val="24"/>
          <w:lang w:eastAsia="en-US"/>
        </w:rPr>
        <w:t>до 2030 г.</w:t>
      </w:r>
      <w:r w:rsidR="00941E85" w:rsidRPr="008D770A">
        <w:rPr>
          <w:rFonts w:ascii="Times New Roman" w:eastAsia="Calibri" w:hAnsi="Times New Roman"/>
          <w:b w:val="0"/>
          <w:bCs w:val="0"/>
          <w:sz w:val="24"/>
          <w:szCs w:val="24"/>
          <w:lang w:eastAsia="en-US"/>
        </w:rPr>
        <w:t xml:space="preserve"> (далее соответственно – Схема, Светлогорский городской округ, округ) </w:t>
      </w:r>
      <w:r w:rsidRPr="008D770A">
        <w:rPr>
          <w:rFonts w:ascii="Times New Roman" w:eastAsia="Calibri" w:hAnsi="Times New Roman"/>
          <w:b w:val="0"/>
          <w:bCs w:val="0"/>
          <w:sz w:val="24"/>
          <w:szCs w:val="24"/>
          <w:lang w:eastAsia="en-US"/>
        </w:rPr>
        <w:t xml:space="preserve">разработана на основании </w:t>
      </w:r>
      <w:r w:rsidR="00941E85" w:rsidRPr="008D770A">
        <w:rPr>
          <w:rFonts w:ascii="Times New Roman" w:eastAsia="Calibri" w:hAnsi="Times New Roman"/>
          <w:b w:val="0"/>
          <w:bCs w:val="0"/>
          <w:sz w:val="24"/>
          <w:szCs w:val="24"/>
          <w:lang w:eastAsia="en-US"/>
        </w:rPr>
        <w:t xml:space="preserve">действующих нормативно-правовых актов в сфере водоснабжения и водоотведения и </w:t>
      </w:r>
      <w:r w:rsidRPr="008D770A">
        <w:rPr>
          <w:rFonts w:ascii="Times New Roman" w:eastAsia="Calibri" w:hAnsi="Times New Roman"/>
          <w:b w:val="0"/>
          <w:bCs w:val="0"/>
          <w:sz w:val="24"/>
          <w:szCs w:val="24"/>
          <w:lang w:eastAsia="en-US"/>
        </w:rPr>
        <w:t xml:space="preserve">включает первоочередные мероприятия по развитию централизованных систем водоснабжения и водоотведения, повышению </w:t>
      </w:r>
      <w:r w:rsidR="00941E85" w:rsidRPr="008D770A">
        <w:rPr>
          <w:rFonts w:ascii="Times New Roman" w:eastAsia="Calibri" w:hAnsi="Times New Roman"/>
          <w:b w:val="0"/>
          <w:bCs w:val="0"/>
          <w:sz w:val="24"/>
          <w:szCs w:val="24"/>
          <w:lang w:eastAsia="en-US"/>
        </w:rPr>
        <w:t xml:space="preserve">их </w:t>
      </w:r>
      <w:r w:rsidRPr="008D770A">
        <w:rPr>
          <w:rFonts w:ascii="Times New Roman" w:eastAsia="Calibri" w:hAnsi="Times New Roman"/>
          <w:b w:val="0"/>
          <w:bCs w:val="0"/>
          <w:sz w:val="24"/>
          <w:szCs w:val="24"/>
          <w:lang w:eastAsia="en-US"/>
        </w:rPr>
        <w:t>надежности функционирования</w:t>
      </w:r>
      <w:r w:rsidR="00941E85" w:rsidRPr="008D770A">
        <w:rPr>
          <w:rFonts w:ascii="Times New Roman" w:eastAsia="Calibri" w:hAnsi="Times New Roman"/>
          <w:b w:val="0"/>
          <w:bCs w:val="0"/>
          <w:sz w:val="24"/>
          <w:szCs w:val="24"/>
          <w:lang w:eastAsia="en-US"/>
        </w:rPr>
        <w:t xml:space="preserve">, </w:t>
      </w:r>
      <w:r w:rsidRPr="008D770A">
        <w:rPr>
          <w:rFonts w:ascii="Times New Roman" w:eastAsia="Calibri" w:hAnsi="Times New Roman"/>
          <w:b w:val="0"/>
          <w:bCs w:val="0"/>
          <w:sz w:val="24"/>
          <w:szCs w:val="24"/>
          <w:lang w:eastAsia="en-US"/>
        </w:rPr>
        <w:t xml:space="preserve">обеспечивающие комфортные и безопасные условия для проживания населения </w:t>
      </w:r>
      <w:r w:rsidR="00941E85" w:rsidRPr="008D770A">
        <w:rPr>
          <w:rFonts w:ascii="Times New Roman" w:eastAsia="Calibri" w:hAnsi="Times New Roman"/>
          <w:b w:val="0"/>
          <w:bCs w:val="0"/>
          <w:sz w:val="24"/>
          <w:szCs w:val="24"/>
          <w:lang w:eastAsia="en-US"/>
        </w:rPr>
        <w:t>округа.</w:t>
      </w:r>
    </w:p>
    <w:p w14:paraId="781D7422" w14:textId="77777777" w:rsidR="003838F4" w:rsidRPr="00C12A27" w:rsidRDefault="003838F4" w:rsidP="003838F4">
      <w:pPr>
        <w:pStyle w:val="Default"/>
        <w:spacing w:line="360" w:lineRule="auto"/>
        <w:ind w:firstLine="709"/>
        <w:jc w:val="both"/>
      </w:pPr>
      <w:r w:rsidRPr="00C12A27">
        <w:t>Мероприятия охватывают следующие объекты системы водоснабжения и водоотведения:</w:t>
      </w:r>
    </w:p>
    <w:p w14:paraId="1CFD3259" w14:textId="77777777" w:rsidR="003838F4" w:rsidRPr="00C12A27" w:rsidRDefault="003838F4" w:rsidP="003838F4">
      <w:pPr>
        <w:pStyle w:val="Default"/>
        <w:spacing w:line="360" w:lineRule="auto"/>
        <w:ind w:firstLine="709"/>
        <w:jc w:val="both"/>
      </w:pPr>
      <w:r w:rsidRPr="00C12A27">
        <w:t>- водозабор</w:t>
      </w:r>
      <w:r w:rsidR="00941E85">
        <w:t>ы</w:t>
      </w:r>
      <w:r w:rsidRPr="00C12A27">
        <w:t xml:space="preserve">; </w:t>
      </w:r>
    </w:p>
    <w:p w14:paraId="38813EE6" w14:textId="77777777" w:rsidR="003838F4" w:rsidRPr="00C12A27" w:rsidRDefault="003838F4" w:rsidP="003838F4">
      <w:pPr>
        <w:pStyle w:val="Default"/>
        <w:spacing w:line="360" w:lineRule="auto"/>
        <w:ind w:firstLine="709"/>
        <w:jc w:val="both"/>
      </w:pPr>
      <w:r w:rsidRPr="00C12A27">
        <w:t>- станции водоподготовки;</w:t>
      </w:r>
    </w:p>
    <w:p w14:paraId="5156CABB" w14:textId="77777777" w:rsidR="003838F4" w:rsidRPr="00C12A27" w:rsidRDefault="003838F4" w:rsidP="003838F4">
      <w:pPr>
        <w:pStyle w:val="Default"/>
        <w:spacing w:line="360" w:lineRule="auto"/>
        <w:ind w:firstLine="709"/>
        <w:jc w:val="both"/>
      </w:pPr>
      <w:r w:rsidRPr="00C12A27">
        <w:t>- насосные станции;</w:t>
      </w:r>
    </w:p>
    <w:p w14:paraId="09AC4539" w14:textId="77777777" w:rsidR="003838F4" w:rsidRPr="00C12A27" w:rsidRDefault="003838F4" w:rsidP="003838F4">
      <w:pPr>
        <w:pStyle w:val="Default"/>
        <w:spacing w:line="360" w:lineRule="auto"/>
        <w:ind w:firstLine="709"/>
        <w:jc w:val="both"/>
      </w:pPr>
      <w:r w:rsidRPr="00C12A27">
        <w:t xml:space="preserve">- магистральные </w:t>
      </w:r>
      <w:r w:rsidR="00941E85">
        <w:t xml:space="preserve">и уличные </w:t>
      </w:r>
      <w:r w:rsidRPr="00C12A27">
        <w:t>сети водопровода;</w:t>
      </w:r>
    </w:p>
    <w:p w14:paraId="30E854A7" w14:textId="77777777" w:rsidR="00941E85" w:rsidRPr="00095D2F" w:rsidRDefault="003838F4" w:rsidP="00941E85">
      <w:pPr>
        <w:pStyle w:val="Default"/>
        <w:spacing w:line="360" w:lineRule="auto"/>
        <w:ind w:firstLine="709"/>
        <w:jc w:val="both"/>
        <w:rPr>
          <w:color w:val="auto"/>
        </w:rPr>
      </w:pPr>
      <w:r w:rsidRPr="00095D2F">
        <w:rPr>
          <w:color w:val="auto"/>
        </w:rPr>
        <w:t>- канализационные насосные станции</w:t>
      </w:r>
      <w:r w:rsidR="00941E85" w:rsidRPr="00095D2F">
        <w:rPr>
          <w:color w:val="auto"/>
        </w:rPr>
        <w:t>;</w:t>
      </w:r>
    </w:p>
    <w:p w14:paraId="5C04664E" w14:textId="77777777" w:rsidR="00941E85" w:rsidRPr="00095D2F" w:rsidRDefault="00941E85" w:rsidP="00941E85">
      <w:pPr>
        <w:pStyle w:val="Default"/>
        <w:spacing w:line="360" w:lineRule="auto"/>
        <w:ind w:firstLine="709"/>
        <w:jc w:val="both"/>
        <w:rPr>
          <w:color w:val="auto"/>
        </w:rPr>
      </w:pPr>
      <w:r w:rsidRPr="00095D2F">
        <w:rPr>
          <w:color w:val="auto"/>
        </w:rPr>
        <w:t>- очистные сооружения</w:t>
      </w:r>
      <w:r w:rsidR="00095D2F">
        <w:rPr>
          <w:color w:val="auto"/>
        </w:rPr>
        <w:t>;</w:t>
      </w:r>
    </w:p>
    <w:p w14:paraId="2FD59DCC" w14:textId="77777777" w:rsidR="00941E85" w:rsidRPr="00095D2F" w:rsidRDefault="00941E85" w:rsidP="00941E85">
      <w:pPr>
        <w:pStyle w:val="Default"/>
        <w:spacing w:line="360" w:lineRule="auto"/>
        <w:ind w:firstLine="709"/>
        <w:jc w:val="both"/>
        <w:rPr>
          <w:color w:val="auto"/>
        </w:rPr>
      </w:pPr>
      <w:r w:rsidRPr="00095D2F">
        <w:rPr>
          <w:color w:val="auto"/>
        </w:rPr>
        <w:t>- магистральные и уличные сети водоотведения</w:t>
      </w:r>
      <w:r w:rsidR="00095D2F">
        <w:rPr>
          <w:color w:val="auto"/>
        </w:rPr>
        <w:t>.</w:t>
      </w:r>
    </w:p>
    <w:p w14:paraId="31135E52" w14:textId="77777777" w:rsidR="00095D2F" w:rsidRDefault="003838F4" w:rsidP="003838F4">
      <w:pPr>
        <w:pStyle w:val="Default"/>
        <w:spacing w:line="360" w:lineRule="auto"/>
        <w:ind w:firstLine="709"/>
        <w:jc w:val="both"/>
      </w:pPr>
      <w:r w:rsidRPr="00C12A27">
        <w:t xml:space="preserve">В условиях недостатка средств </w:t>
      </w:r>
      <w:r w:rsidR="00941E85">
        <w:t xml:space="preserve">местного бюджета </w:t>
      </w:r>
      <w:r w:rsidRPr="00C12A27">
        <w:t xml:space="preserve">на </w:t>
      </w:r>
      <w:r w:rsidR="00941E85" w:rsidRPr="00941E85">
        <w:rPr>
          <w:color w:val="auto"/>
        </w:rPr>
        <w:t>строительство</w:t>
      </w:r>
      <w:r w:rsidR="00941E85" w:rsidRPr="00C12A27">
        <w:t xml:space="preserve"> новых объектов систем водоснабжения и водоотведения, </w:t>
      </w:r>
      <w:r w:rsidRPr="00C12A27">
        <w:t xml:space="preserve">проведение работ по модернизации существующих </w:t>
      </w:r>
      <w:r w:rsidR="00941E85" w:rsidRPr="00C12A27">
        <w:t xml:space="preserve">сооружений </w:t>
      </w:r>
      <w:r w:rsidR="00941E85">
        <w:t xml:space="preserve">и </w:t>
      </w:r>
      <w:r w:rsidRPr="00C12A27">
        <w:t xml:space="preserve">сетей, затраты на реализацию мероприятий схемы планируется финансировать </w:t>
      </w:r>
      <w:r w:rsidR="00941E85">
        <w:t xml:space="preserve">с привлечением </w:t>
      </w:r>
      <w:r w:rsidRPr="00C12A27">
        <w:t xml:space="preserve"> денежных средств выделяемых из федерального</w:t>
      </w:r>
      <w:r w:rsidR="00941E85">
        <w:t xml:space="preserve"> и (или)</w:t>
      </w:r>
      <w:r w:rsidRPr="00C12A27">
        <w:t xml:space="preserve"> областного</w:t>
      </w:r>
      <w:r w:rsidR="00941E85">
        <w:t xml:space="preserve"> бюджетов, а также с привлечением внебюджетных источников (</w:t>
      </w:r>
      <w:r w:rsidR="002A6E3A">
        <w:t xml:space="preserve">муниципальное частное партнерство, </w:t>
      </w:r>
      <w:r w:rsidR="00941E85">
        <w:t xml:space="preserve">инвестиции застройщиков, </w:t>
      </w:r>
      <w:r w:rsidR="002A6E3A">
        <w:t>программы международного сотрудничества и т.п.).</w:t>
      </w:r>
    </w:p>
    <w:p w14:paraId="4F164701" w14:textId="77777777" w:rsidR="003838F4" w:rsidRPr="00BC6306" w:rsidRDefault="003838F4" w:rsidP="003838F4">
      <w:pPr>
        <w:pStyle w:val="Default"/>
        <w:spacing w:line="360" w:lineRule="auto"/>
        <w:ind w:firstLine="709"/>
        <w:jc w:val="both"/>
        <w:rPr>
          <w:color w:val="auto"/>
        </w:rPr>
      </w:pPr>
      <w:r w:rsidRPr="00BC6306">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24AEDBB0" w14:textId="77777777" w:rsidR="003838F4" w:rsidRPr="00C12A27" w:rsidRDefault="003838F4" w:rsidP="003838F4">
      <w:pPr>
        <w:pStyle w:val="Default"/>
        <w:spacing w:line="360" w:lineRule="auto"/>
        <w:ind w:firstLine="709"/>
        <w:jc w:val="both"/>
      </w:pPr>
    </w:p>
    <w:p w14:paraId="632EBF1C" w14:textId="77777777" w:rsidR="0027445B" w:rsidRDefault="0027445B" w:rsidP="002A6E3A">
      <w:pPr>
        <w:pStyle w:val="10"/>
        <w:spacing w:before="0" w:after="0" w:line="360" w:lineRule="auto"/>
        <w:ind w:firstLine="709"/>
        <w:jc w:val="both"/>
        <w:rPr>
          <w:rFonts w:ascii="Times New Roman" w:hAnsi="Times New Roman"/>
          <w:sz w:val="24"/>
          <w:szCs w:val="24"/>
        </w:rPr>
      </w:pPr>
      <w:bookmarkStart w:id="8" w:name="_Toc396716160"/>
      <w:r>
        <w:rPr>
          <w:rFonts w:ascii="Times New Roman" w:hAnsi="Times New Roman"/>
          <w:sz w:val="24"/>
          <w:szCs w:val="24"/>
        </w:rPr>
        <w:br w:type="page"/>
      </w:r>
    </w:p>
    <w:p w14:paraId="13667CA7" w14:textId="77777777" w:rsidR="003838F4" w:rsidRDefault="003838F4" w:rsidP="002A6E3A">
      <w:pPr>
        <w:pStyle w:val="10"/>
        <w:spacing w:before="0" w:after="0" w:line="360" w:lineRule="auto"/>
        <w:ind w:firstLine="709"/>
        <w:jc w:val="both"/>
        <w:rPr>
          <w:rFonts w:ascii="Times New Roman" w:hAnsi="Times New Roman"/>
          <w:sz w:val="24"/>
          <w:szCs w:val="24"/>
        </w:rPr>
      </w:pPr>
      <w:bookmarkStart w:id="9" w:name="_Toc66726691"/>
      <w:r w:rsidRPr="00C12A27">
        <w:rPr>
          <w:rFonts w:ascii="Times New Roman" w:hAnsi="Times New Roman"/>
          <w:sz w:val="24"/>
          <w:szCs w:val="24"/>
        </w:rPr>
        <w:lastRenderedPageBreak/>
        <w:t>ПАСПОРТ СХЕМЫ</w:t>
      </w:r>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8040"/>
      </w:tblGrid>
      <w:tr w:rsidR="002A6E3A" w:rsidRPr="00095D2F" w14:paraId="0DD84275" w14:textId="77777777" w:rsidTr="00C57FC4">
        <w:tc>
          <w:tcPr>
            <w:tcW w:w="1668" w:type="dxa"/>
            <w:shd w:val="clear" w:color="auto" w:fill="auto"/>
          </w:tcPr>
          <w:p w14:paraId="5DC8C039" w14:textId="77777777" w:rsidR="002A6E3A" w:rsidRPr="00095D2F" w:rsidRDefault="002A6E3A" w:rsidP="00095D2F">
            <w:pPr>
              <w:pStyle w:val="Default"/>
              <w:jc w:val="both"/>
              <w:rPr>
                <w:b/>
                <w:i/>
                <w:color w:val="auto"/>
              </w:rPr>
            </w:pPr>
            <w:bookmarkStart w:id="10" w:name="_Toc396716161"/>
            <w:bookmarkStart w:id="11" w:name="_Toc396716264"/>
            <w:bookmarkStart w:id="12" w:name="_Toc396716435"/>
            <w:bookmarkStart w:id="13" w:name="_Toc396802649"/>
            <w:bookmarkStart w:id="14" w:name="_Toc405938556"/>
            <w:bookmarkStart w:id="15" w:name="_Toc405948969"/>
            <w:r w:rsidRPr="00095D2F">
              <w:rPr>
                <w:b/>
                <w:bCs/>
                <w:i/>
                <w:color w:val="auto"/>
              </w:rPr>
              <w:t>Наименование</w:t>
            </w:r>
            <w:bookmarkEnd w:id="10"/>
            <w:bookmarkEnd w:id="11"/>
            <w:bookmarkEnd w:id="12"/>
            <w:bookmarkEnd w:id="13"/>
            <w:bookmarkEnd w:id="14"/>
            <w:bookmarkEnd w:id="15"/>
          </w:p>
          <w:p w14:paraId="79833554" w14:textId="77777777" w:rsidR="002A6E3A" w:rsidRPr="00095D2F" w:rsidRDefault="002A6E3A" w:rsidP="00095D2F">
            <w:pPr>
              <w:spacing w:after="0" w:line="240" w:lineRule="auto"/>
              <w:rPr>
                <w:rFonts w:ascii="Times New Roman" w:hAnsi="Times New Roman"/>
              </w:rPr>
            </w:pPr>
          </w:p>
        </w:tc>
        <w:tc>
          <w:tcPr>
            <w:tcW w:w="8646" w:type="dxa"/>
            <w:shd w:val="clear" w:color="auto" w:fill="auto"/>
          </w:tcPr>
          <w:p w14:paraId="39A1C390" w14:textId="77777777" w:rsidR="002A6E3A" w:rsidRPr="00095D2F" w:rsidRDefault="002A6E3A" w:rsidP="00095D2F">
            <w:pPr>
              <w:pStyle w:val="Default"/>
              <w:jc w:val="both"/>
              <w:rPr>
                <w:bCs/>
              </w:rPr>
            </w:pPr>
            <w:r w:rsidRPr="00095D2F">
              <w:rPr>
                <w:color w:val="auto"/>
              </w:rPr>
              <w:t xml:space="preserve">Схема водоснабжения и водоотведения муниципального </w:t>
            </w:r>
            <w:r w:rsidR="00887B6E" w:rsidRPr="00095D2F">
              <w:rPr>
                <w:color w:val="auto"/>
              </w:rPr>
              <w:t>образования «</w:t>
            </w:r>
            <w:r w:rsidRPr="00095D2F">
              <w:rPr>
                <w:bCs/>
                <w:color w:val="auto"/>
              </w:rPr>
              <w:t>Светлогорский городской округ» до 2030 г.</w:t>
            </w:r>
          </w:p>
        </w:tc>
      </w:tr>
      <w:tr w:rsidR="002A6E3A" w:rsidRPr="00095D2F" w14:paraId="6DD6C60F" w14:textId="77777777" w:rsidTr="00C57FC4">
        <w:tc>
          <w:tcPr>
            <w:tcW w:w="1668" w:type="dxa"/>
            <w:shd w:val="clear" w:color="auto" w:fill="auto"/>
          </w:tcPr>
          <w:p w14:paraId="3C7A3F7F" w14:textId="77777777" w:rsidR="002A6E3A" w:rsidRPr="00095D2F" w:rsidRDefault="002A6E3A" w:rsidP="00095D2F">
            <w:pPr>
              <w:pStyle w:val="Default"/>
              <w:jc w:val="both"/>
              <w:rPr>
                <w:b/>
                <w:bCs/>
                <w:i/>
                <w:color w:val="auto"/>
              </w:rPr>
            </w:pPr>
            <w:bookmarkStart w:id="16" w:name="_Toc396716162"/>
            <w:bookmarkStart w:id="17" w:name="_Toc396716265"/>
            <w:bookmarkStart w:id="18" w:name="_Toc396716436"/>
            <w:bookmarkStart w:id="19" w:name="_Toc396802650"/>
            <w:bookmarkStart w:id="20" w:name="_Toc405938557"/>
            <w:bookmarkStart w:id="21" w:name="_Toc405948970"/>
            <w:r w:rsidRPr="00095D2F">
              <w:rPr>
                <w:b/>
                <w:bCs/>
                <w:i/>
                <w:color w:val="auto"/>
              </w:rPr>
              <w:t>Инициатор проекта (муниципальный заказчик)</w:t>
            </w:r>
            <w:bookmarkEnd w:id="16"/>
            <w:bookmarkEnd w:id="17"/>
            <w:bookmarkEnd w:id="18"/>
            <w:bookmarkEnd w:id="19"/>
            <w:bookmarkEnd w:id="20"/>
            <w:bookmarkEnd w:id="21"/>
          </w:p>
        </w:tc>
        <w:tc>
          <w:tcPr>
            <w:tcW w:w="8646" w:type="dxa"/>
            <w:shd w:val="clear" w:color="auto" w:fill="auto"/>
          </w:tcPr>
          <w:p w14:paraId="38E2BF6F" w14:textId="77777777" w:rsidR="002A6E3A" w:rsidRPr="00095D2F" w:rsidRDefault="002A6E3A" w:rsidP="00095D2F">
            <w:pPr>
              <w:pStyle w:val="Default"/>
              <w:jc w:val="both"/>
            </w:pPr>
            <w:r w:rsidRPr="00095D2F">
              <w:t xml:space="preserve">Глава администрации муниципального </w:t>
            </w:r>
            <w:r w:rsidR="00887B6E" w:rsidRPr="00095D2F">
              <w:t>образования «</w:t>
            </w:r>
            <w:r w:rsidRPr="00095D2F">
              <w:t>Светлогорский городской округ»</w:t>
            </w:r>
            <w:r w:rsidRPr="00095D2F">
              <w:rPr>
                <w:bCs/>
              </w:rPr>
              <w:t xml:space="preserve"> </w:t>
            </w:r>
          </w:p>
        </w:tc>
      </w:tr>
      <w:tr w:rsidR="002A6E3A" w:rsidRPr="00095D2F" w14:paraId="6C96FB43" w14:textId="77777777" w:rsidTr="00C57FC4">
        <w:tc>
          <w:tcPr>
            <w:tcW w:w="1668" w:type="dxa"/>
            <w:shd w:val="clear" w:color="auto" w:fill="auto"/>
          </w:tcPr>
          <w:p w14:paraId="63792B41" w14:textId="77777777" w:rsidR="002A6E3A" w:rsidRPr="00095D2F" w:rsidRDefault="002A6E3A" w:rsidP="00095D2F">
            <w:pPr>
              <w:spacing w:after="0" w:line="240" w:lineRule="auto"/>
              <w:rPr>
                <w:rFonts w:ascii="Times New Roman" w:hAnsi="Times New Roman"/>
              </w:rPr>
            </w:pPr>
            <w:bookmarkStart w:id="22" w:name="_Toc396716163"/>
            <w:bookmarkStart w:id="23" w:name="_Toc396716266"/>
            <w:bookmarkStart w:id="24" w:name="_Toc396716437"/>
            <w:bookmarkStart w:id="25" w:name="_Toc396802651"/>
            <w:bookmarkStart w:id="26" w:name="_Toc405938558"/>
            <w:bookmarkStart w:id="27" w:name="_Toc405948971"/>
            <w:r w:rsidRPr="00095D2F">
              <w:rPr>
                <w:rFonts w:ascii="Times New Roman" w:hAnsi="Times New Roman"/>
                <w:b/>
                <w:bCs/>
                <w:i/>
              </w:rPr>
              <w:t>Местонахождение проекта</w:t>
            </w:r>
            <w:bookmarkEnd w:id="22"/>
            <w:bookmarkEnd w:id="23"/>
            <w:bookmarkEnd w:id="24"/>
            <w:bookmarkEnd w:id="25"/>
            <w:bookmarkEnd w:id="26"/>
            <w:bookmarkEnd w:id="27"/>
          </w:p>
        </w:tc>
        <w:tc>
          <w:tcPr>
            <w:tcW w:w="8646" w:type="dxa"/>
            <w:shd w:val="clear" w:color="auto" w:fill="auto"/>
          </w:tcPr>
          <w:p w14:paraId="3A7D358E" w14:textId="77777777" w:rsidR="002A6E3A" w:rsidRPr="00095D2F" w:rsidRDefault="002A6E3A" w:rsidP="00095D2F">
            <w:pPr>
              <w:pStyle w:val="Default"/>
              <w:jc w:val="both"/>
              <w:rPr>
                <w:color w:val="auto"/>
              </w:rPr>
            </w:pPr>
            <w:r w:rsidRPr="00095D2F">
              <w:t xml:space="preserve">Россия, Калининградская область, </w:t>
            </w:r>
            <w:r w:rsidRPr="00095D2F">
              <w:rPr>
                <w:color w:val="auto"/>
              </w:rPr>
              <w:t xml:space="preserve">Светлогорский </w:t>
            </w:r>
            <w:r w:rsidRPr="00095D2F">
              <w:t>городской округ</w:t>
            </w:r>
          </w:p>
          <w:p w14:paraId="707C535D" w14:textId="77777777" w:rsidR="002A6E3A" w:rsidRPr="00095D2F" w:rsidRDefault="002A6E3A" w:rsidP="00095D2F">
            <w:pPr>
              <w:spacing w:after="0" w:line="240" w:lineRule="auto"/>
              <w:rPr>
                <w:rFonts w:ascii="Times New Roman" w:hAnsi="Times New Roman"/>
              </w:rPr>
            </w:pPr>
          </w:p>
        </w:tc>
      </w:tr>
      <w:tr w:rsidR="002A6E3A" w:rsidRPr="00095D2F" w14:paraId="1E48D3BF" w14:textId="77777777" w:rsidTr="00C57FC4">
        <w:tc>
          <w:tcPr>
            <w:tcW w:w="1668" w:type="dxa"/>
            <w:shd w:val="clear" w:color="auto" w:fill="auto"/>
          </w:tcPr>
          <w:p w14:paraId="77322981" w14:textId="77777777" w:rsidR="002A6E3A" w:rsidRPr="00095D2F" w:rsidRDefault="002A6E3A" w:rsidP="00095D2F">
            <w:pPr>
              <w:pStyle w:val="Default"/>
              <w:jc w:val="both"/>
              <w:rPr>
                <w:b/>
                <w:bCs/>
                <w:i/>
                <w:color w:val="auto"/>
              </w:rPr>
            </w:pPr>
            <w:bookmarkStart w:id="28" w:name="_Toc396716164"/>
            <w:bookmarkStart w:id="29" w:name="_Toc396716267"/>
            <w:bookmarkStart w:id="30" w:name="_Toc396716438"/>
            <w:bookmarkStart w:id="31" w:name="_Toc396802652"/>
            <w:r w:rsidRPr="00095D2F">
              <w:rPr>
                <w:b/>
                <w:bCs/>
                <w:i/>
                <w:color w:val="auto"/>
              </w:rPr>
              <w:t>Нормативно-правовая база для разработки схемы</w:t>
            </w:r>
            <w:bookmarkEnd w:id="28"/>
            <w:bookmarkEnd w:id="29"/>
            <w:bookmarkEnd w:id="30"/>
            <w:bookmarkEnd w:id="31"/>
          </w:p>
          <w:p w14:paraId="5A6F36EB" w14:textId="77777777" w:rsidR="002A6E3A" w:rsidRPr="00095D2F" w:rsidRDefault="002A6E3A" w:rsidP="00095D2F">
            <w:pPr>
              <w:spacing w:after="0" w:line="240" w:lineRule="auto"/>
              <w:rPr>
                <w:rFonts w:ascii="Times New Roman" w:hAnsi="Times New Roman"/>
              </w:rPr>
            </w:pPr>
          </w:p>
        </w:tc>
        <w:tc>
          <w:tcPr>
            <w:tcW w:w="8646" w:type="dxa"/>
            <w:shd w:val="clear" w:color="auto" w:fill="auto"/>
          </w:tcPr>
          <w:p w14:paraId="779AB55A" w14:textId="77777777" w:rsidR="002A6E3A" w:rsidRPr="006C4910" w:rsidRDefault="002A6E3A" w:rsidP="00095D2F">
            <w:pPr>
              <w:pStyle w:val="Default"/>
              <w:jc w:val="both"/>
              <w:rPr>
                <w:color w:val="auto"/>
              </w:rPr>
            </w:pPr>
            <w:r w:rsidRPr="006C4910">
              <w:rPr>
                <w:color w:val="auto"/>
              </w:rPr>
              <w:t>- Федеральн</w:t>
            </w:r>
            <w:r w:rsidR="006C4910" w:rsidRPr="006C4910">
              <w:rPr>
                <w:color w:val="auto"/>
              </w:rPr>
              <w:t xml:space="preserve">ый </w:t>
            </w:r>
            <w:r w:rsidRPr="006C4910">
              <w:rPr>
                <w:color w:val="auto"/>
              </w:rPr>
              <w:t>закон Российской Федерации от 06.10.2003 № 131-ФЗ «Об общих принципах организации местного самоуправления в Российской Федерации»;</w:t>
            </w:r>
          </w:p>
          <w:p w14:paraId="052C31B0" w14:textId="77777777" w:rsidR="002A6E3A" w:rsidRPr="006C4910" w:rsidRDefault="002A6E3A" w:rsidP="00095D2F">
            <w:pPr>
              <w:pStyle w:val="Default"/>
              <w:jc w:val="both"/>
              <w:rPr>
                <w:color w:val="auto"/>
              </w:rPr>
            </w:pPr>
            <w:r w:rsidRPr="006C4910">
              <w:rPr>
                <w:color w:val="auto"/>
              </w:rPr>
              <w:t>- Генеральн</w:t>
            </w:r>
            <w:r w:rsidR="006C4910" w:rsidRPr="006C4910">
              <w:rPr>
                <w:color w:val="auto"/>
              </w:rPr>
              <w:t>ый план</w:t>
            </w:r>
            <w:r w:rsidRPr="006C4910">
              <w:rPr>
                <w:color w:val="auto"/>
              </w:rPr>
              <w:t xml:space="preserve"> Светлогорского городского округа Калининградской области </w:t>
            </w:r>
          </w:p>
          <w:p w14:paraId="0B7AE74F" w14:textId="77777777" w:rsidR="002A6E3A" w:rsidRPr="006C4910" w:rsidRDefault="006C4910" w:rsidP="00095D2F">
            <w:pPr>
              <w:pStyle w:val="Default"/>
              <w:jc w:val="both"/>
              <w:rPr>
                <w:color w:val="auto"/>
              </w:rPr>
            </w:pPr>
            <w:r w:rsidRPr="006C4910">
              <w:rPr>
                <w:color w:val="auto"/>
              </w:rPr>
              <w:t>- Т</w:t>
            </w:r>
            <w:r w:rsidR="002A6E3A" w:rsidRPr="006C4910">
              <w:rPr>
                <w:color w:val="auto"/>
              </w:rPr>
              <w:t>ехническо</w:t>
            </w:r>
            <w:r w:rsidRPr="006C4910">
              <w:rPr>
                <w:color w:val="auto"/>
              </w:rPr>
              <w:t>е</w:t>
            </w:r>
            <w:r w:rsidR="002A6E3A" w:rsidRPr="006C4910">
              <w:rPr>
                <w:color w:val="auto"/>
              </w:rPr>
              <w:t xml:space="preserve"> задани</w:t>
            </w:r>
            <w:r w:rsidRPr="006C4910">
              <w:rPr>
                <w:color w:val="auto"/>
              </w:rPr>
              <w:t>е</w:t>
            </w:r>
            <w:r w:rsidR="002A6E3A" w:rsidRPr="006C4910">
              <w:rPr>
                <w:color w:val="auto"/>
              </w:rPr>
              <w:t>, утвержденного главой Администрации МО «Светлогорский городской округ";</w:t>
            </w:r>
          </w:p>
          <w:p w14:paraId="05088849" w14:textId="77777777" w:rsidR="002A6E3A" w:rsidRPr="006C4910" w:rsidRDefault="002A6E3A" w:rsidP="00095D2F">
            <w:pPr>
              <w:pStyle w:val="Default"/>
              <w:jc w:val="both"/>
              <w:rPr>
                <w:color w:val="auto"/>
              </w:rPr>
            </w:pPr>
            <w:r w:rsidRPr="006C4910">
              <w:rPr>
                <w:color w:val="auto"/>
              </w:rPr>
              <w:t>- Федеральн</w:t>
            </w:r>
            <w:r w:rsidR="006C4910" w:rsidRPr="006C4910">
              <w:rPr>
                <w:color w:val="auto"/>
              </w:rPr>
              <w:t>ый закон</w:t>
            </w:r>
            <w:r w:rsidRPr="006C4910">
              <w:rPr>
                <w:color w:val="auto"/>
              </w:rPr>
              <w:t xml:space="preserve"> № 416 «О водоснабжении и водоотведении» от 07.12.2011;</w:t>
            </w:r>
          </w:p>
          <w:p w14:paraId="3361100B" w14:textId="77777777" w:rsidR="002A6E3A" w:rsidRPr="006C4910" w:rsidRDefault="002A6E3A" w:rsidP="00095D2F">
            <w:pPr>
              <w:pStyle w:val="Default"/>
              <w:jc w:val="both"/>
              <w:rPr>
                <w:color w:val="auto"/>
              </w:rPr>
            </w:pPr>
            <w:r w:rsidRPr="006C4910">
              <w:rPr>
                <w:color w:val="auto"/>
              </w:rPr>
              <w:t>- Постановлени</w:t>
            </w:r>
            <w:r w:rsidR="006C4910" w:rsidRPr="006C4910">
              <w:rPr>
                <w:color w:val="auto"/>
              </w:rPr>
              <w:t>е</w:t>
            </w:r>
            <w:r w:rsidRPr="006C4910">
              <w:rPr>
                <w:color w:val="auto"/>
              </w:rPr>
              <w:t xml:space="preserve"> правительства РФ № 782 «Об утверждении Порядка разработки и утверждения схем водоснабжения и водоотведения, требований к их содержанию» от 05.09.2013.</w:t>
            </w:r>
          </w:p>
          <w:p w14:paraId="2DB14054" w14:textId="77777777" w:rsidR="00887B6E" w:rsidRPr="006C4910" w:rsidRDefault="00887B6E" w:rsidP="00095D2F">
            <w:pPr>
              <w:pStyle w:val="Default"/>
              <w:jc w:val="both"/>
              <w:rPr>
                <w:color w:val="auto"/>
              </w:rPr>
            </w:pPr>
          </w:p>
          <w:p w14:paraId="03FD9130" w14:textId="77777777" w:rsidR="002A6E3A" w:rsidRPr="006C4910" w:rsidRDefault="002A6E3A" w:rsidP="00095D2F">
            <w:pPr>
              <w:pStyle w:val="Default"/>
              <w:jc w:val="both"/>
              <w:rPr>
                <w:color w:val="auto"/>
              </w:rPr>
            </w:pPr>
            <w:r w:rsidRPr="006C4910">
              <w:rPr>
                <w:color w:val="auto"/>
              </w:rPr>
              <w:t>И в соответствии с требованиями:</w:t>
            </w:r>
          </w:p>
          <w:p w14:paraId="31B79A88" w14:textId="77777777" w:rsidR="002A6E3A" w:rsidRPr="006C4910" w:rsidRDefault="002A6E3A" w:rsidP="00095D2F">
            <w:pPr>
              <w:pStyle w:val="Default"/>
              <w:jc w:val="both"/>
              <w:rPr>
                <w:color w:val="auto"/>
              </w:rPr>
            </w:pPr>
            <w:r w:rsidRPr="006C4910">
              <w:rPr>
                <w:color w:val="auto"/>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6BB020CE" w14:textId="77777777" w:rsidR="002A6E3A" w:rsidRPr="006C4910" w:rsidRDefault="002A6E3A" w:rsidP="00095D2F">
            <w:pPr>
              <w:pStyle w:val="Default"/>
              <w:jc w:val="both"/>
              <w:rPr>
                <w:b/>
                <w:bCs/>
                <w:i/>
                <w:color w:val="auto"/>
              </w:rPr>
            </w:pPr>
            <w:r w:rsidRPr="006C4910">
              <w:rPr>
                <w:color w:val="auto"/>
              </w:rPr>
              <w:t>- Водного кодекса Российской Федерации.</w:t>
            </w:r>
          </w:p>
          <w:p w14:paraId="5EE77106" w14:textId="77777777" w:rsidR="002A6E3A" w:rsidRPr="006C4910" w:rsidRDefault="002A6E3A" w:rsidP="00095D2F">
            <w:pPr>
              <w:pStyle w:val="Default"/>
              <w:jc w:val="both"/>
              <w:rPr>
                <w:color w:val="auto"/>
              </w:rPr>
            </w:pPr>
            <w:r w:rsidRPr="006C4910">
              <w:rPr>
                <w:color w:val="auto"/>
              </w:rPr>
              <w:t xml:space="preserve">- Федеральный закон от 30 декабря 2004 года № 210-ФЗ «Об основах регулирования тарифов организаций коммунального комплекса»; </w:t>
            </w:r>
          </w:p>
          <w:p w14:paraId="6FE7EC7C" w14:textId="77777777" w:rsidR="002A6E3A" w:rsidRPr="006C4910" w:rsidRDefault="002A6E3A" w:rsidP="00095D2F">
            <w:pPr>
              <w:pStyle w:val="Default"/>
              <w:jc w:val="both"/>
              <w:rPr>
                <w:color w:val="auto"/>
              </w:rPr>
            </w:pPr>
            <w:r w:rsidRPr="006C4910">
              <w:rPr>
                <w:color w:val="auto"/>
              </w:rPr>
              <w:t>- Водн</w:t>
            </w:r>
            <w:r w:rsidR="006C4910" w:rsidRPr="006C4910">
              <w:rPr>
                <w:color w:val="auto"/>
              </w:rPr>
              <w:t>ый кодекс Российской Федерации;</w:t>
            </w:r>
          </w:p>
          <w:p w14:paraId="2F68542C" w14:textId="77777777" w:rsidR="002A6E3A" w:rsidRPr="006C4910" w:rsidRDefault="002A6E3A" w:rsidP="00095D2F">
            <w:pPr>
              <w:pStyle w:val="Default"/>
              <w:jc w:val="both"/>
              <w:rPr>
                <w:color w:val="auto"/>
              </w:rPr>
            </w:pPr>
            <w:r w:rsidRPr="006C4910">
              <w:rPr>
                <w:color w:val="auto"/>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14:paraId="5071F107" w14:textId="77777777" w:rsidR="002A6E3A" w:rsidRPr="006C4910" w:rsidRDefault="002A6E3A" w:rsidP="00095D2F">
            <w:pPr>
              <w:pStyle w:val="Default"/>
              <w:jc w:val="both"/>
              <w:rPr>
                <w:color w:val="auto"/>
              </w:rPr>
            </w:pPr>
            <w:r w:rsidRPr="006C4910">
              <w:rPr>
                <w:color w:val="auto"/>
              </w:rPr>
              <w:t xml:space="preserve">- СНиП 2.04.01-85* «Внутренний водопровод и канализация зданий» (Официальное издание), М.: ГУП ЦПП, 2003. Дата редакции: 01.01.2003; </w:t>
            </w:r>
          </w:p>
          <w:p w14:paraId="3E38799A" w14:textId="77777777" w:rsidR="002A6E3A" w:rsidRDefault="002A6E3A" w:rsidP="00095D2F">
            <w:pPr>
              <w:pStyle w:val="Default"/>
              <w:jc w:val="both"/>
              <w:rPr>
                <w:color w:val="auto"/>
              </w:rPr>
            </w:pPr>
            <w:r w:rsidRPr="006C4910">
              <w:rPr>
                <w:color w:val="auto"/>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r w:rsidR="006C4910" w:rsidRPr="006C4910">
              <w:rPr>
                <w:color w:val="auto"/>
              </w:rPr>
              <w:t>.</w:t>
            </w:r>
          </w:p>
          <w:p w14:paraId="179DDD8B" w14:textId="77777777" w:rsidR="007C3766" w:rsidRPr="00095D2F" w:rsidRDefault="007C3766" w:rsidP="00095D2F">
            <w:pPr>
              <w:pStyle w:val="Default"/>
              <w:jc w:val="both"/>
              <w:rPr>
                <w:color w:val="FF0000"/>
              </w:rPr>
            </w:pPr>
          </w:p>
        </w:tc>
      </w:tr>
      <w:tr w:rsidR="00572504" w:rsidRPr="00095D2F" w14:paraId="18AF26AF" w14:textId="77777777" w:rsidTr="00C57FC4">
        <w:tc>
          <w:tcPr>
            <w:tcW w:w="1668" w:type="dxa"/>
            <w:shd w:val="clear" w:color="auto" w:fill="auto"/>
          </w:tcPr>
          <w:p w14:paraId="6AF00D57" w14:textId="77777777" w:rsidR="00887B6E" w:rsidRPr="00095D2F" w:rsidRDefault="00572504" w:rsidP="00095D2F">
            <w:pPr>
              <w:pStyle w:val="Default"/>
              <w:jc w:val="both"/>
              <w:rPr>
                <w:b/>
                <w:bCs/>
                <w:i/>
                <w:color w:val="auto"/>
              </w:rPr>
            </w:pPr>
            <w:r w:rsidRPr="00095D2F">
              <w:rPr>
                <w:b/>
                <w:bCs/>
                <w:i/>
                <w:color w:val="auto"/>
              </w:rPr>
              <w:t>Цели разработки</w:t>
            </w:r>
          </w:p>
          <w:p w14:paraId="163CC356" w14:textId="77777777" w:rsidR="00572504" w:rsidRPr="00095D2F" w:rsidRDefault="00572504" w:rsidP="00095D2F">
            <w:pPr>
              <w:pStyle w:val="Default"/>
              <w:jc w:val="both"/>
              <w:rPr>
                <w:i/>
                <w:color w:val="auto"/>
              </w:rPr>
            </w:pPr>
            <w:r w:rsidRPr="00095D2F">
              <w:rPr>
                <w:b/>
                <w:bCs/>
                <w:i/>
                <w:color w:val="auto"/>
              </w:rPr>
              <w:t>схемы</w:t>
            </w:r>
          </w:p>
          <w:p w14:paraId="341E701E" w14:textId="77777777" w:rsidR="00572504" w:rsidRPr="00095D2F" w:rsidRDefault="00572504" w:rsidP="00095D2F">
            <w:pPr>
              <w:pStyle w:val="Default"/>
              <w:jc w:val="both"/>
              <w:rPr>
                <w:b/>
                <w:bCs/>
                <w:i/>
                <w:color w:val="auto"/>
              </w:rPr>
            </w:pPr>
          </w:p>
        </w:tc>
        <w:tc>
          <w:tcPr>
            <w:tcW w:w="8646" w:type="dxa"/>
            <w:shd w:val="clear" w:color="auto" w:fill="auto"/>
          </w:tcPr>
          <w:p w14:paraId="0EBFF961" w14:textId="77777777" w:rsidR="00572504" w:rsidRDefault="00EA30E0" w:rsidP="00095D2F">
            <w:pPr>
              <w:pStyle w:val="Default"/>
              <w:jc w:val="both"/>
              <w:rPr>
                <w:color w:val="auto"/>
              </w:rPr>
            </w:pPr>
            <w:r w:rsidRPr="00095D2F">
              <w:rPr>
                <w:color w:val="auto"/>
              </w:rPr>
              <w:t>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водоотведения (далее - централизованные системы водоснабжения 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w:t>
            </w:r>
          </w:p>
          <w:p w14:paraId="75CEC6D7" w14:textId="77777777" w:rsidR="007C3766" w:rsidRPr="00095D2F" w:rsidRDefault="007C3766" w:rsidP="00095D2F">
            <w:pPr>
              <w:pStyle w:val="Default"/>
              <w:jc w:val="both"/>
              <w:rPr>
                <w:color w:val="auto"/>
              </w:rPr>
            </w:pPr>
          </w:p>
        </w:tc>
      </w:tr>
      <w:tr w:rsidR="002A6E3A" w:rsidRPr="00095D2F" w14:paraId="0B80205C" w14:textId="77777777" w:rsidTr="00C57FC4">
        <w:tc>
          <w:tcPr>
            <w:tcW w:w="1668" w:type="dxa"/>
            <w:shd w:val="clear" w:color="auto" w:fill="auto"/>
          </w:tcPr>
          <w:p w14:paraId="126BD5BA" w14:textId="77777777" w:rsidR="002A6E3A" w:rsidRPr="00095D2F" w:rsidRDefault="002A6E3A" w:rsidP="00095D2F">
            <w:pPr>
              <w:pStyle w:val="Default"/>
              <w:jc w:val="both"/>
              <w:rPr>
                <w:i/>
                <w:color w:val="auto"/>
              </w:rPr>
            </w:pPr>
            <w:bookmarkStart w:id="32" w:name="_Toc396716165"/>
            <w:bookmarkStart w:id="33" w:name="_Toc396716268"/>
            <w:bookmarkStart w:id="34" w:name="_Toc396716439"/>
            <w:bookmarkStart w:id="35" w:name="_Toc396802653"/>
            <w:bookmarkStart w:id="36" w:name="_Toc405938559"/>
            <w:bookmarkStart w:id="37" w:name="_Toc405948972"/>
            <w:r w:rsidRPr="00095D2F">
              <w:rPr>
                <w:b/>
                <w:bCs/>
                <w:i/>
                <w:color w:val="auto"/>
              </w:rPr>
              <w:t xml:space="preserve">Цели </w:t>
            </w:r>
            <w:r w:rsidRPr="00095D2F">
              <w:rPr>
                <w:b/>
                <w:bCs/>
                <w:i/>
                <w:color w:val="auto"/>
              </w:rPr>
              <w:lastRenderedPageBreak/>
              <w:t>мероприятий схемы</w:t>
            </w:r>
            <w:bookmarkEnd w:id="32"/>
            <w:bookmarkEnd w:id="33"/>
            <w:bookmarkEnd w:id="34"/>
            <w:bookmarkEnd w:id="35"/>
            <w:bookmarkEnd w:id="36"/>
            <w:bookmarkEnd w:id="37"/>
          </w:p>
          <w:p w14:paraId="4DF3055B" w14:textId="77777777" w:rsidR="002A6E3A" w:rsidRPr="00095D2F" w:rsidRDefault="002A6E3A" w:rsidP="00095D2F">
            <w:pPr>
              <w:pStyle w:val="Default"/>
              <w:jc w:val="both"/>
            </w:pPr>
          </w:p>
        </w:tc>
        <w:tc>
          <w:tcPr>
            <w:tcW w:w="8646" w:type="dxa"/>
            <w:shd w:val="clear" w:color="auto" w:fill="auto"/>
          </w:tcPr>
          <w:p w14:paraId="7F214427" w14:textId="77777777" w:rsidR="002A6E3A" w:rsidRPr="00095D2F" w:rsidRDefault="002A6E3A" w:rsidP="00095D2F">
            <w:pPr>
              <w:pStyle w:val="Default"/>
              <w:jc w:val="both"/>
              <w:rPr>
                <w:color w:val="auto"/>
              </w:rPr>
            </w:pPr>
            <w:r w:rsidRPr="00095D2F">
              <w:rPr>
                <w:color w:val="auto"/>
              </w:rPr>
              <w:lastRenderedPageBreak/>
              <w:t xml:space="preserve">Обеспечение развития </w:t>
            </w:r>
            <w:r w:rsidR="001A1A16" w:rsidRPr="00095D2F">
              <w:rPr>
                <w:color w:val="auto"/>
              </w:rPr>
              <w:t xml:space="preserve">централизованных </w:t>
            </w:r>
            <w:r w:rsidRPr="00095D2F">
              <w:rPr>
                <w:color w:val="auto"/>
              </w:rPr>
              <w:t xml:space="preserve">систем водоснабжения и </w:t>
            </w:r>
            <w:r w:rsidRPr="00095D2F">
              <w:rPr>
                <w:color w:val="auto"/>
              </w:rPr>
              <w:lastRenderedPageBreak/>
              <w:t xml:space="preserve">водоотведения для </w:t>
            </w:r>
            <w:r w:rsidR="001A1A16" w:rsidRPr="00095D2F">
              <w:rPr>
                <w:color w:val="auto"/>
              </w:rPr>
              <w:t xml:space="preserve">обеспечения </w:t>
            </w:r>
            <w:r w:rsidR="00572504" w:rsidRPr="00095D2F">
              <w:rPr>
                <w:color w:val="auto"/>
              </w:rPr>
              <w:t xml:space="preserve">качественными услугами </w:t>
            </w:r>
            <w:r w:rsidR="001A1A16" w:rsidRPr="00095D2F">
              <w:rPr>
                <w:color w:val="auto"/>
              </w:rPr>
              <w:t>действующих и перспективных</w:t>
            </w:r>
            <w:r w:rsidR="00572504" w:rsidRPr="00095D2F">
              <w:rPr>
                <w:color w:val="auto"/>
              </w:rPr>
              <w:t xml:space="preserve"> (проектируемых, строящихся) объектов потребителей</w:t>
            </w:r>
            <w:r w:rsidR="001A1A16" w:rsidRPr="00095D2F">
              <w:rPr>
                <w:color w:val="auto"/>
              </w:rPr>
              <w:t xml:space="preserve"> </w:t>
            </w:r>
            <w:r w:rsidRPr="00095D2F">
              <w:rPr>
                <w:color w:val="auto"/>
              </w:rPr>
              <w:t>жилищного комплекса, а также объектов социально-культурного и рекреационного назначения в период до 2030 года</w:t>
            </w:r>
            <w:r w:rsidR="00887B6E" w:rsidRPr="00095D2F">
              <w:rPr>
                <w:color w:val="auto"/>
              </w:rPr>
              <w:t>.</w:t>
            </w:r>
          </w:p>
          <w:p w14:paraId="3A40930A" w14:textId="77777777" w:rsidR="002A6E3A" w:rsidRPr="00095D2F" w:rsidRDefault="002A6E3A" w:rsidP="00095D2F">
            <w:pPr>
              <w:pStyle w:val="Default"/>
              <w:jc w:val="both"/>
              <w:rPr>
                <w:color w:val="auto"/>
              </w:rPr>
            </w:pPr>
            <w:r w:rsidRPr="00095D2F">
              <w:rPr>
                <w:color w:val="auto"/>
              </w:rPr>
              <w:t xml:space="preserve">Увеличение объемов производства коммунальной продукции (оказание услуг) по водоснабжению и </w:t>
            </w:r>
            <w:r w:rsidR="00887B6E" w:rsidRPr="00095D2F">
              <w:rPr>
                <w:color w:val="auto"/>
              </w:rPr>
              <w:t>водоотведению при</w:t>
            </w:r>
            <w:r w:rsidRPr="00095D2F">
              <w:rPr>
                <w:color w:val="auto"/>
              </w:rPr>
              <w:t xml:space="preserve"> повышении качества и сохранении приемлемости действующей ценовой политики</w:t>
            </w:r>
            <w:r w:rsidR="00887B6E" w:rsidRPr="00095D2F">
              <w:rPr>
                <w:color w:val="auto"/>
              </w:rPr>
              <w:t>.</w:t>
            </w:r>
          </w:p>
          <w:p w14:paraId="5A55BEAC" w14:textId="77777777" w:rsidR="002A6E3A" w:rsidRPr="00095D2F" w:rsidRDefault="002A6E3A" w:rsidP="00095D2F">
            <w:pPr>
              <w:pStyle w:val="Default"/>
              <w:jc w:val="both"/>
              <w:rPr>
                <w:color w:val="auto"/>
              </w:rPr>
            </w:pPr>
            <w:r w:rsidRPr="00095D2F">
              <w:rPr>
                <w:color w:val="auto"/>
              </w:rPr>
              <w:t>Улучшение работы систем водоснабжения и водоотведения</w:t>
            </w:r>
            <w:r w:rsidR="00887B6E" w:rsidRPr="00095D2F">
              <w:rPr>
                <w:color w:val="auto"/>
              </w:rPr>
              <w:t>.</w:t>
            </w:r>
          </w:p>
          <w:p w14:paraId="2680B6BC" w14:textId="77777777" w:rsidR="002A6E3A" w:rsidRPr="00095D2F" w:rsidRDefault="002A6E3A" w:rsidP="00095D2F">
            <w:pPr>
              <w:pStyle w:val="Default"/>
              <w:jc w:val="both"/>
              <w:rPr>
                <w:color w:val="auto"/>
              </w:rPr>
            </w:pPr>
            <w:r w:rsidRPr="00095D2F">
              <w:rPr>
                <w:color w:val="auto"/>
              </w:rPr>
              <w:t>Повышение качества питьевой воды, поступающей к потребителям</w:t>
            </w:r>
            <w:r w:rsidR="00887B6E" w:rsidRPr="00095D2F">
              <w:rPr>
                <w:color w:val="auto"/>
              </w:rPr>
              <w:t>.</w:t>
            </w:r>
          </w:p>
          <w:p w14:paraId="32EF1381" w14:textId="77777777" w:rsidR="002A6E3A" w:rsidRPr="00095D2F" w:rsidRDefault="002A6E3A" w:rsidP="00095D2F">
            <w:pPr>
              <w:pStyle w:val="Default"/>
              <w:jc w:val="both"/>
              <w:rPr>
                <w:color w:val="auto"/>
              </w:rPr>
            </w:pPr>
            <w:r w:rsidRPr="00095D2F">
              <w:rPr>
                <w:color w:val="auto"/>
              </w:rPr>
              <w:t xml:space="preserve">Обеспечение надежного централизованного и экологически безопасного отведения стоков и их очистки, </w:t>
            </w:r>
            <w:r w:rsidR="00887B6E" w:rsidRPr="00095D2F">
              <w:rPr>
                <w:color w:val="auto"/>
              </w:rPr>
              <w:t>соответствующей экологическим</w:t>
            </w:r>
            <w:r w:rsidRPr="00095D2F">
              <w:rPr>
                <w:color w:val="auto"/>
              </w:rPr>
              <w:t xml:space="preserve"> нормативам</w:t>
            </w:r>
            <w:r w:rsidR="00887B6E" w:rsidRPr="00095D2F">
              <w:rPr>
                <w:color w:val="auto"/>
              </w:rPr>
              <w:t>.</w:t>
            </w:r>
          </w:p>
          <w:p w14:paraId="18CC011A" w14:textId="77777777" w:rsidR="002A6E3A" w:rsidRPr="00095D2F" w:rsidRDefault="002A6E3A" w:rsidP="00095D2F">
            <w:pPr>
              <w:pStyle w:val="Default"/>
              <w:jc w:val="both"/>
              <w:rPr>
                <w:color w:val="auto"/>
              </w:rPr>
            </w:pPr>
            <w:r w:rsidRPr="00095D2F">
              <w:rPr>
                <w:color w:val="auto"/>
              </w:rPr>
              <w:t>Снижение вредного воздействия на окружающую среду.</w:t>
            </w:r>
          </w:p>
          <w:p w14:paraId="6552EFA0" w14:textId="77777777" w:rsidR="002A6E3A" w:rsidRPr="00095D2F" w:rsidRDefault="002A6E3A" w:rsidP="00095D2F">
            <w:pPr>
              <w:pStyle w:val="Default"/>
              <w:jc w:val="both"/>
              <w:rPr>
                <w:color w:val="auto"/>
              </w:rPr>
            </w:pPr>
            <w:r w:rsidRPr="00095D2F">
              <w:rPr>
                <w:color w:val="auto"/>
              </w:rPr>
              <w:t>Развитие централизованных систем водоснабжения на основе наилучших доступных технологий и внедрения энергосберегающих технологий.</w:t>
            </w:r>
          </w:p>
          <w:p w14:paraId="39BFBB45" w14:textId="77777777" w:rsidR="00887B6E" w:rsidRPr="00095D2F" w:rsidRDefault="00887B6E" w:rsidP="00095D2F">
            <w:pPr>
              <w:pStyle w:val="Default"/>
              <w:jc w:val="both"/>
              <w:rPr>
                <w:color w:val="auto"/>
              </w:rPr>
            </w:pPr>
          </w:p>
        </w:tc>
      </w:tr>
      <w:tr w:rsidR="002A6E3A" w:rsidRPr="00095D2F" w14:paraId="75E08FC8" w14:textId="77777777" w:rsidTr="00C57FC4">
        <w:tc>
          <w:tcPr>
            <w:tcW w:w="1668" w:type="dxa"/>
            <w:shd w:val="clear" w:color="auto" w:fill="auto"/>
          </w:tcPr>
          <w:p w14:paraId="4D66182D" w14:textId="77777777" w:rsidR="00560F1C" w:rsidRPr="00095D2F" w:rsidRDefault="00560F1C" w:rsidP="00095D2F">
            <w:pPr>
              <w:pStyle w:val="Default"/>
              <w:jc w:val="both"/>
              <w:rPr>
                <w:b/>
                <w:i/>
                <w:color w:val="auto"/>
              </w:rPr>
            </w:pPr>
            <w:bookmarkStart w:id="38" w:name="_Toc396716166"/>
            <w:bookmarkStart w:id="39" w:name="_Toc396716269"/>
            <w:bookmarkStart w:id="40" w:name="_Toc396716440"/>
            <w:bookmarkStart w:id="41" w:name="_Toc405938560"/>
            <w:bookmarkStart w:id="42" w:name="_Toc405948973"/>
            <w:r w:rsidRPr="00095D2F">
              <w:rPr>
                <w:b/>
                <w:i/>
                <w:color w:val="auto"/>
              </w:rPr>
              <w:lastRenderedPageBreak/>
              <w:t>Способы достижения цели</w:t>
            </w:r>
            <w:bookmarkEnd w:id="38"/>
            <w:bookmarkEnd w:id="39"/>
            <w:bookmarkEnd w:id="40"/>
            <w:bookmarkEnd w:id="41"/>
            <w:bookmarkEnd w:id="42"/>
          </w:p>
          <w:p w14:paraId="60BA5D5F" w14:textId="77777777" w:rsidR="002A6E3A" w:rsidRPr="00095D2F" w:rsidRDefault="002A6E3A" w:rsidP="00095D2F">
            <w:pPr>
              <w:spacing w:after="0" w:line="240" w:lineRule="auto"/>
              <w:rPr>
                <w:rFonts w:ascii="Times New Roman" w:hAnsi="Times New Roman"/>
              </w:rPr>
            </w:pPr>
          </w:p>
        </w:tc>
        <w:tc>
          <w:tcPr>
            <w:tcW w:w="8646" w:type="dxa"/>
            <w:shd w:val="clear" w:color="auto" w:fill="auto"/>
          </w:tcPr>
          <w:p w14:paraId="689CFC59" w14:textId="77777777" w:rsidR="006C4910" w:rsidRPr="00BC6306" w:rsidRDefault="00BC6306" w:rsidP="00095D2F">
            <w:pPr>
              <w:pStyle w:val="Default"/>
              <w:jc w:val="both"/>
              <w:rPr>
                <w:color w:val="auto"/>
              </w:rPr>
            </w:pPr>
            <w:r w:rsidRPr="00BC6306">
              <w:rPr>
                <w:color w:val="auto"/>
              </w:rPr>
              <w:t>- с</w:t>
            </w:r>
            <w:r w:rsidR="006C4910" w:rsidRPr="00BC6306">
              <w:rPr>
                <w:color w:val="auto"/>
              </w:rPr>
              <w:t>троительство водозаборов;</w:t>
            </w:r>
          </w:p>
          <w:p w14:paraId="6989BF51" w14:textId="77777777" w:rsidR="00560F1C" w:rsidRPr="00BC6306" w:rsidRDefault="006C4910" w:rsidP="00095D2F">
            <w:pPr>
              <w:pStyle w:val="Default"/>
              <w:jc w:val="both"/>
              <w:rPr>
                <w:color w:val="auto"/>
              </w:rPr>
            </w:pPr>
            <w:r w:rsidRPr="00BC6306">
              <w:rPr>
                <w:color w:val="auto"/>
              </w:rPr>
              <w:t>- строительство водопроводных очистных сооружений;</w:t>
            </w:r>
          </w:p>
          <w:p w14:paraId="647D7039" w14:textId="77777777" w:rsidR="00560F1C" w:rsidRPr="00BC6306" w:rsidRDefault="006C4910" w:rsidP="00095D2F">
            <w:pPr>
              <w:pStyle w:val="Default"/>
              <w:jc w:val="both"/>
              <w:rPr>
                <w:color w:val="auto"/>
              </w:rPr>
            </w:pPr>
            <w:r w:rsidRPr="00BC6306">
              <w:rPr>
                <w:color w:val="auto"/>
              </w:rPr>
              <w:t>- р</w:t>
            </w:r>
            <w:r w:rsidR="00560F1C" w:rsidRPr="00BC6306">
              <w:rPr>
                <w:color w:val="auto"/>
              </w:rPr>
              <w:t>еконструкция водопроводных очистных сооружений</w:t>
            </w:r>
            <w:r w:rsidRPr="00BC6306">
              <w:rPr>
                <w:color w:val="auto"/>
              </w:rPr>
              <w:t>;</w:t>
            </w:r>
          </w:p>
          <w:p w14:paraId="3B4726D4" w14:textId="77777777" w:rsidR="00560F1C" w:rsidRPr="00BC6306" w:rsidRDefault="00560F1C" w:rsidP="00095D2F">
            <w:pPr>
              <w:pStyle w:val="Default"/>
              <w:jc w:val="both"/>
              <w:rPr>
                <w:color w:val="auto"/>
              </w:rPr>
            </w:pPr>
            <w:r w:rsidRPr="00BC6306">
              <w:rPr>
                <w:color w:val="auto"/>
              </w:rPr>
              <w:t xml:space="preserve">- реконструкция централизованной сети магистральных водоводов, обеспечивающих возможность качественного снабжения водой населения и юридических лиц </w:t>
            </w:r>
            <w:r w:rsidR="00887B6E" w:rsidRPr="00BC6306">
              <w:rPr>
                <w:color w:val="auto"/>
              </w:rPr>
              <w:t>округа</w:t>
            </w:r>
            <w:r w:rsidR="006C4910" w:rsidRPr="00BC6306">
              <w:rPr>
                <w:color w:val="auto"/>
              </w:rPr>
              <w:t>;</w:t>
            </w:r>
          </w:p>
          <w:p w14:paraId="33A970FA" w14:textId="77777777" w:rsidR="00560F1C" w:rsidRPr="00BC6306" w:rsidRDefault="00560F1C" w:rsidP="00095D2F">
            <w:pPr>
              <w:pStyle w:val="Default"/>
              <w:jc w:val="both"/>
              <w:rPr>
                <w:color w:val="auto"/>
              </w:rPr>
            </w:pPr>
            <w:r w:rsidRPr="00BC6306">
              <w:rPr>
                <w:color w:val="auto"/>
              </w:rPr>
              <w:t xml:space="preserve">- реконструкция </w:t>
            </w:r>
            <w:r w:rsidR="006C4910" w:rsidRPr="00BC6306">
              <w:rPr>
                <w:color w:val="auto"/>
              </w:rPr>
              <w:t>магистральных и уличных</w:t>
            </w:r>
            <w:r w:rsidRPr="00BC6306">
              <w:rPr>
                <w:color w:val="auto"/>
              </w:rPr>
              <w:t xml:space="preserve"> сетей водоотведения; </w:t>
            </w:r>
          </w:p>
          <w:p w14:paraId="065FF81F" w14:textId="77777777" w:rsidR="00BC6306" w:rsidRPr="00BC6306" w:rsidRDefault="00BC6306" w:rsidP="00095D2F">
            <w:pPr>
              <w:pStyle w:val="Default"/>
              <w:jc w:val="both"/>
              <w:rPr>
                <w:color w:val="auto"/>
              </w:rPr>
            </w:pPr>
            <w:r w:rsidRPr="00BC6306">
              <w:rPr>
                <w:color w:val="auto"/>
              </w:rPr>
              <w:t>- строительство магистральных и уличных сетей водоотведения;</w:t>
            </w:r>
          </w:p>
          <w:p w14:paraId="2ABE73D0" w14:textId="77777777" w:rsidR="00560F1C" w:rsidRPr="00BC6306" w:rsidRDefault="00560F1C" w:rsidP="00095D2F">
            <w:pPr>
              <w:pStyle w:val="Default"/>
              <w:jc w:val="both"/>
              <w:rPr>
                <w:color w:val="auto"/>
              </w:rPr>
            </w:pPr>
            <w:r w:rsidRPr="00BC6306">
              <w:rPr>
                <w:color w:val="auto"/>
              </w:rPr>
              <w:t xml:space="preserve">- модернизация объектов инженерной инфраструктуры путем внедрения </w:t>
            </w:r>
            <w:proofErr w:type="spellStart"/>
            <w:r w:rsidRPr="00BC6306">
              <w:rPr>
                <w:color w:val="auto"/>
              </w:rPr>
              <w:t>ресурсо</w:t>
            </w:r>
            <w:proofErr w:type="spellEnd"/>
            <w:r w:rsidRPr="00BC6306">
              <w:rPr>
                <w:color w:val="auto"/>
              </w:rPr>
              <w:t xml:space="preserve">- и энергосберегающих технологий; </w:t>
            </w:r>
          </w:p>
          <w:p w14:paraId="676DAF07" w14:textId="77777777" w:rsidR="002A6E3A" w:rsidRPr="00BC6306" w:rsidRDefault="00560F1C" w:rsidP="00095D2F">
            <w:pPr>
              <w:pStyle w:val="Default"/>
              <w:jc w:val="both"/>
              <w:rPr>
                <w:color w:val="FF0000"/>
              </w:rPr>
            </w:pPr>
            <w:r w:rsidRPr="00BC6306">
              <w:rPr>
                <w:color w:val="auto"/>
              </w:rPr>
              <w:t>- установка приборов учета</w:t>
            </w:r>
            <w:r w:rsidR="00BC6306" w:rsidRPr="00BC6306">
              <w:rPr>
                <w:color w:val="auto"/>
              </w:rPr>
              <w:t>.</w:t>
            </w:r>
          </w:p>
        </w:tc>
      </w:tr>
      <w:tr w:rsidR="002A6E3A" w:rsidRPr="00095D2F" w14:paraId="2C185BC6" w14:textId="77777777" w:rsidTr="00C57FC4">
        <w:tc>
          <w:tcPr>
            <w:tcW w:w="1668" w:type="dxa"/>
            <w:shd w:val="clear" w:color="auto" w:fill="auto"/>
          </w:tcPr>
          <w:p w14:paraId="42F8EF9B" w14:textId="77777777" w:rsidR="00560F1C" w:rsidRPr="00095D2F" w:rsidRDefault="00560F1C" w:rsidP="00095D2F">
            <w:pPr>
              <w:pStyle w:val="Default"/>
              <w:jc w:val="both"/>
              <w:rPr>
                <w:i/>
                <w:color w:val="auto"/>
              </w:rPr>
            </w:pPr>
            <w:bookmarkStart w:id="43" w:name="_Toc396716167"/>
            <w:bookmarkStart w:id="44" w:name="_Toc396716270"/>
            <w:bookmarkStart w:id="45" w:name="_Toc396716441"/>
            <w:bookmarkStart w:id="46" w:name="_Toc396802655"/>
            <w:bookmarkStart w:id="47" w:name="_Toc405938561"/>
            <w:bookmarkStart w:id="48" w:name="_Toc405948974"/>
            <w:r w:rsidRPr="00095D2F">
              <w:rPr>
                <w:b/>
                <w:bCs/>
                <w:i/>
                <w:color w:val="auto"/>
              </w:rPr>
              <w:t>Ожидаемые результаты от реализации мероприятий схемы</w:t>
            </w:r>
            <w:bookmarkEnd w:id="43"/>
            <w:bookmarkEnd w:id="44"/>
            <w:bookmarkEnd w:id="45"/>
            <w:bookmarkEnd w:id="46"/>
            <w:bookmarkEnd w:id="47"/>
            <w:bookmarkEnd w:id="48"/>
          </w:p>
          <w:p w14:paraId="630CE233" w14:textId="77777777" w:rsidR="002A6E3A" w:rsidRPr="00095D2F" w:rsidRDefault="002A6E3A" w:rsidP="00095D2F">
            <w:pPr>
              <w:spacing w:after="0" w:line="240" w:lineRule="auto"/>
              <w:rPr>
                <w:rFonts w:ascii="Times New Roman" w:hAnsi="Times New Roman"/>
              </w:rPr>
            </w:pPr>
          </w:p>
        </w:tc>
        <w:tc>
          <w:tcPr>
            <w:tcW w:w="8646" w:type="dxa"/>
            <w:shd w:val="clear" w:color="auto" w:fill="auto"/>
          </w:tcPr>
          <w:p w14:paraId="004EB704" w14:textId="77777777" w:rsidR="00560F1C" w:rsidRPr="00095D2F" w:rsidRDefault="00887B6E" w:rsidP="00095D2F">
            <w:pPr>
              <w:pStyle w:val="Default"/>
              <w:jc w:val="both"/>
              <w:rPr>
                <w:color w:val="auto"/>
              </w:rPr>
            </w:pPr>
            <w:r w:rsidRPr="00095D2F">
              <w:rPr>
                <w:color w:val="auto"/>
              </w:rPr>
              <w:t>Формирование</w:t>
            </w:r>
            <w:r w:rsidR="00560F1C" w:rsidRPr="00095D2F">
              <w:rPr>
                <w:color w:val="auto"/>
              </w:rPr>
              <w:t xml:space="preserve"> современной коммунальной инфраструктуры</w:t>
            </w:r>
            <w:r w:rsidRPr="00095D2F">
              <w:rPr>
                <w:color w:val="auto"/>
              </w:rPr>
              <w:t>.</w:t>
            </w:r>
          </w:p>
          <w:p w14:paraId="66CFCAED" w14:textId="77777777" w:rsidR="00560F1C" w:rsidRPr="00095D2F" w:rsidRDefault="00560F1C" w:rsidP="00095D2F">
            <w:pPr>
              <w:pStyle w:val="Default"/>
              <w:jc w:val="both"/>
              <w:rPr>
                <w:color w:val="auto"/>
              </w:rPr>
            </w:pPr>
            <w:r w:rsidRPr="00095D2F">
              <w:rPr>
                <w:color w:val="auto"/>
              </w:rPr>
              <w:t>Повышение качества предоставления коммунальных услуг</w:t>
            </w:r>
            <w:r w:rsidR="0056512C" w:rsidRPr="00095D2F">
              <w:rPr>
                <w:color w:val="auto"/>
              </w:rPr>
              <w:t>.</w:t>
            </w:r>
          </w:p>
          <w:p w14:paraId="4CA8C1F6" w14:textId="77777777" w:rsidR="00560F1C" w:rsidRPr="00095D2F" w:rsidRDefault="00560F1C" w:rsidP="00095D2F">
            <w:pPr>
              <w:pStyle w:val="Default"/>
              <w:jc w:val="both"/>
              <w:rPr>
                <w:color w:val="auto"/>
              </w:rPr>
            </w:pPr>
            <w:r w:rsidRPr="00095D2F">
              <w:rPr>
                <w:color w:val="auto"/>
              </w:rPr>
              <w:t>Снижение уровня износа объектов водоснабжения</w:t>
            </w:r>
            <w:r w:rsidR="0056512C" w:rsidRPr="00095D2F">
              <w:rPr>
                <w:color w:val="auto"/>
              </w:rPr>
              <w:t xml:space="preserve"> и водоотведения.</w:t>
            </w:r>
          </w:p>
          <w:p w14:paraId="0125D6C2" w14:textId="77777777" w:rsidR="00560F1C" w:rsidRPr="00095D2F" w:rsidRDefault="00560F1C" w:rsidP="00095D2F">
            <w:pPr>
              <w:pStyle w:val="Default"/>
              <w:jc w:val="both"/>
              <w:rPr>
                <w:color w:val="auto"/>
              </w:rPr>
            </w:pPr>
            <w:r w:rsidRPr="00095D2F">
              <w:rPr>
                <w:color w:val="auto"/>
              </w:rPr>
              <w:t xml:space="preserve">Улучшение экологической ситуации на территории </w:t>
            </w:r>
            <w:r w:rsidR="00887B6E" w:rsidRPr="00095D2F">
              <w:rPr>
                <w:color w:val="auto"/>
              </w:rPr>
              <w:t>округа</w:t>
            </w:r>
            <w:r w:rsidR="0056512C" w:rsidRPr="00095D2F">
              <w:rPr>
                <w:color w:val="auto"/>
              </w:rPr>
              <w:t>.</w:t>
            </w:r>
          </w:p>
          <w:p w14:paraId="23AC8288" w14:textId="77777777" w:rsidR="002A6E3A" w:rsidRPr="00095D2F" w:rsidRDefault="00560F1C" w:rsidP="00095D2F">
            <w:pPr>
              <w:pStyle w:val="Default"/>
              <w:jc w:val="both"/>
              <w:rPr>
                <w:color w:val="auto"/>
              </w:rPr>
            </w:pPr>
            <w:r w:rsidRPr="00095D2F">
              <w:rPr>
                <w:color w:val="auto"/>
              </w:rPr>
              <w:t xml:space="preserve">Создание благоприятных условий для привлечения средств бюджетных и внебюджетных источников с целью финансирования проектов </w:t>
            </w:r>
            <w:r w:rsidR="0056512C" w:rsidRPr="00095D2F">
              <w:rPr>
                <w:color w:val="auto"/>
              </w:rPr>
              <w:t xml:space="preserve">строительства, реконструкции и </w:t>
            </w:r>
            <w:r w:rsidRPr="00095D2F">
              <w:rPr>
                <w:color w:val="auto"/>
              </w:rPr>
              <w:t>модернизации объектов водоснабжения</w:t>
            </w:r>
            <w:r w:rsidR="0056512C" w:rsidRPr="00095D2F">
              <w:rPr>
                <w:color w:val="auto"/>
              </w:rPr>
              <w:t xml:space="preserve"> и водоотведения.</w:t>
            </w:r>
          </w:p>
        </w:tc>
      </w:tr>
      <w:tr w:rsidR="00560F1C" w:rsidRPr="00095D2F" w14:paraId="2A9CBD20" w14:textId="77777777" w:rsidTr="00C57FC4">
        <w:tc>
          <w:tcPr>
            <w:tcW w:w="1668" w:type="dxa"/>
            <w:shd w:val="clear" w:color="auto" w:fill="auto"/>
          </w:tcPr>
          <w:p w14:paraId="3D857B08" w14:textId="77777777" w:rsidR="00560F1C" w:rsidRPr="00095D2F" w:rsidRDefault="00560F1C" w:rsidP="00095D2F">
            <w:pPr>
              <w:pStyle w:val="Default"/>
              <w:jc w:val="both"/>
              <w:rPr>
                <w:i/>
                <w:color w:val="auto"/>
              </w:rPr>
            </w:pPr>
            <w:r w:rsidRPr="00095D2F">
              <w:rPr>
                <w:b/>
                <w:bCs/>
                <w:i/>
                <w:color w:val="auto"/>
              </w:rPr>
              <w:t>Ответственный исполнитель и соисполнители  мероприятий для реализации схемы</w:t>
            </w:r>
          </w:p>
          <w:p w14:paraId="44CDB7A9" w14:textId="77777777" w:rsidR="00560F1C" w:rsidRPr="00095D2F" w:rsidRDefault="00560F1C" w:rsidP="00095D2F">
            <w:pPr>
              <w:pStyle w:val="Default"/>
              <w:jc w:val="both"/>
              <w:rPr>
                <w:b/>
                <w:bCs/>
                <w:i/>
                <w:color w:val="auto"/>
              </w:rPr>
            </w:pPr>
          </w:p>
        </w:tc>
        <w:tc>
          <w:tcPr>
            <w:tcW w:w="8646" w:type="dxa"/>
            <w:shd w:val="clear" w:color="auto" w:fill="auto"/>
          </w:tcPr>
          <w:p w14:paraId="230BB725" w14:textId="77777777" w:rsidR="00560F1C" w:rsidRPr="00095D2F" w:rsidRDefault="0056512C" w:rsidP="00095D2F">
            <w:pPr>
              <w:pStyle w:val="Default"/>
              <w:jc w:val="both"/>
              <w:rPr>
                <w:color w:val="auto"/>
              </w:rPr>
            </w:pPr>
            <w:r w:rsidRPr="00095D2F">
              <w:rPr>
                <w:color w:val="auto"/>
              </w:rPr>
              <w:t>Муниципальное казённое учреждение «Управление жилищно-коммунального хозяйства администрации Светлогорского городского округа».</w:t>
            </w:r>
          </w:p>
          <w:p w14:paraId="137DDDBC" w14:textId="3167FD09" w:rsidR="0056512C" w:rsidRPr="00095D2F" w:rsidRDefault="0056512C" w:rsidP="00095D2F">
            <w:pPr>
              <w:pStyle w:val="Default"/>
              <w:jc w:val="both"/>
              <w:rPr>
                <w:color w:val="auto"/>
              </w:rPr>
            </w:pPr>
            <w:r w:rsidRPr="00095D2F">
              <w:rPr>
                <w:color w:val="auto"/>
              </w:rPr>
              <w:t>Муниципальное унитарное предприятие «</w:t>
            </w:r>
            <w:proofErr w:type="spellStart"/>
            <w:r w:rsidRPr="00095D2F">
              <w:rPr>
                <w:color w:val="auto"/>
              </w:rPr>
              <w:t>Светлогорскмежрай</w:t>
            </w:r>
            <w:r w:rsidR="00166CD0">
              <w:rPr>
                <w:color w:val="auto"/>
              </w:rPr>
              <w:t>напорно</w:t>
            </w:r>
            <w:proofErr w:type="spellEnd"/>
            <w:r w:rsidRPr="00095D2F">
              <w:rPr>
                <w:color w:val="auto"/>
              </w:rPr>
              <w:t>».</w:t>
            </w:r>
          </w:p>
          <w:p w14:paraId="5EB04039" w14:textId="7111034C" w:rsidR="0056512C" w:rsidRPr="003747BF" w:rsidRDefault="0025234A" w:rsidP="00095D2F">
            <w:pPr>
              <w:pStyle w:val="Default"/>
              <w:jc w:val="both"/>
              <w:rPr>
                <w:color w:val="000000" w:themeColor="text1"/>
              </w:rPr>
            </w:pPr>
            <w:bookmarkStart w:id="49" w:name="_GoBack"/>
            <w:r w:rsidRPr="003747BF">
              <w:rPr>
                <w:color w:val="000000" w:themeColor="text1"/>
              </w:rPr>
              <w:t xml:space="preserve">ГП </w:t>
            </w:r>
            <w:proofErr w:type="gramStart"/>
            <w:r w:rsidRPr="003747BF">
              <w:rPr>
                <w:color w:val="000000" w:themeColor="text1"/>
              </w:rPr>
              <w:t>КО</w:t>
            </w:r>
            <w:proofErr w:type="gramEnd"/>
            <w:r w:rsidRPr="003747BF">
              <w:rPr>
                <w:color w:val="000000" w:themeColor="text1"/>
              </w:rPr>
              <w:t xml:space="preserve"> «Водоканал»</w:t>
            </w:r>
            <w:bookmarkEnd w:id="49"/>
          </w:p>
        </w:tc>
      </w:tr>
      <w:tr w:rsidR="00560F1C" w:rsidRPr="00095D2F" w14:paraId="7BECD9B5" w14:textId="77777777" w:rsidTr="00C57FC4">
        <w:tc>
          <w:tcPr>
            <w:tcW w:w="1668" w:type="dxa"/>
            <w:shd w:val="clear" w:color="auto" w:fill="auto"/>
          </w:tcPr>
          <w:p w14:paraId="5A10361C" w14:textId="77777777" w:rsidR="00560F1C" w:rsidRPr="00095D2F" w:rsidRDefault="00560F1C" w:rsidP="00095D2F">
            <w:pPr>
              <w:pStyle w:val="Default"/>
              <w:jc w:val="both"/>
              <w:rPr>
                <w:i/>
                <w:color w:val="auto"/>
              </w:rPr>
            </w:pPr>
            <w:bookmarkStart w:id="50" w:name="_Toc396716168"/>
            <w:bookmarkStart w:id="51" w:name="_Toc396716271"/>
            <w:bookmarkStart w:id="52" w:name="_Toc396716442"/>
            <w:bookmarkStart w:id="53" w:name="_Toc396802656"/>
            <w:bookmarkStart w:id="54" w:name="_Toc405938562"/>
            <w:bookmarkStart w:id="55" w:name="_Toc405948975"/>
            <w:r w:rsidRPr="00095D2F">
              <w:rPr>
                <w:b/>
                <w:bCs/>
                <w:i/>
                <w:color w:val="auto"/>
              </w:rPr>
              <w:t>Контроль исполнения реализации мероприятий схемы</w:t>
            </w:r>
            <w:bookmarkEnd w:id="50"/>
            <w:bookmarkEnd w:id="51"/>
            <w:bookmarkEnd w:id="52"/>
            <w:bookmarkEnd w:id="53"/>
            <w:bookmarkEnd w:id="54"/>
            <w:bookmarkEnd w:id="55"/>
          </w:p>
          <w:p w14:paraId="3AF8C6EF" w14:textId="77777777" w:rsidR="00560F1C" w:rsidRPr="00095D2F" w:rsidRDefault="00560F1C" w:rsidP="00095D2F">
            <w:pPr>
              <w:pStyle w:val="Default"/>
              <w:jc w:val="both"/>
              <w:rPr>
                <w:b/>
                <w:bCs/>
                <w:i/>
                <w:color w:val="auto"/>
              </w:rPr>
            </w:pPr>
          </w:p>
        </w:tc>
        <w:tc>
          <w:tcPr>
            <w:tcW w:w="8646" w:type="dxa"/>
            <w:shd w:val="clear" w:color="auto" w:fill="auto"/>
          </w:tcPr>
          <w:p w14:paraId="74F494D7" w14:textId="77777777" w:rsidR="00560F1C" w:rsidRPr="00095D2F" w:rsidRDefault="00560F1C" w:rsidP="00095D2F">
            <w:pPr>
              <w:pStyle w:val="Default"/>
              <w:jc w:val="both"/>
              <w:rPr>
                <w:bCs/>
                <w:color w:val="auto"/>
              </w:rPr>
            </w:pPr>
            <w:r w:rsidRPr="00095D2F">
              <w:rPr>
                <w:color w:val="auto"/>
              </w:rPr>
              <w:t>Оперативный контроль осуществляет глава администрации муниципального образования «</w:t>
            </w:r>
            <w:r w:rsidRPr="00095D2F">
              <w:rPr>
                <w:bCs/>
                <w:color w:val="auto"/>
              </w:rPr>
              <w:t>Светлогорский городской округ»</w:t>
            </w:r>
            <w:r w:rsidR="0056512C" w:rsidRPr="00095D2F">
              <w:rPr>
                <w:bCs/>
                <w:color w:val="auto"/>
              </w:rPr>
              <w:t>.</w:t>
            </w:r>
          </w:p>
          <w:p w14:paraId="65FEEA06" w14:textId="77777777" w:rsidR="00560F1C" w:rsidRPr="00095D2F" w:rsidRDefault="00560F1C" w:rsidP="00095D2F">
            <w:pPr>
              <w:pStyle w:val="Default"/>
              <w:jc w:val="both"/>
              <w:rPr>
                <w:bCs/>
                <w:color w:val="auto"/>
              </w:rPr>
            </w:pPr>
            <w:r w:rsidRPr="00095D2F">
              <w:rPr>
                <w:color w:val="auto"/>
              </w:rPr>
              <w:t xml:space="preserve">Непосредственный контроль – первый заместитель главы администрации муниципального </w:t>
            </w:r>
            <w:r w:rsidR="0056512C" w:rsidRPr="00095D2F">
              <w:rPr>
                <w:color w:val="auto"/>
              </w:rPr>
              <w:t>образования «</w:t>
            </w:r>
            <w:r w:rsidRPr="00095D2F">
              <w:rPr>
                <w:bCs/>
                <w:color w:val="auto"/>
              </w:rPr>
              <w:t>Светлогорский городской округ»</w:t>
            </w:r>
            <w:r w:rsidR="0056512C" w:rsidRPr="00095D2F">
              <w:rPr>
                <w:bCs/>
                <w:color w:val="auto"/>
              </w:rPr>
              <w:t>.</w:t>
            </w:r>
          </w:p>
          <w:p w14:paraId="7F64D3FF" w14:textId="77777777" w:rsidR="00560F1C" w:rsidRPr="00095D2F" w:rsidRDefault="00560F1C" w:rsidP="00095D2F">
            <w:pPr>
              <w:pStyle w:val="Default"/>
              <w:jc w:val="both"/>
              <w:rPr>
                <w:color w:val="auto"/>
              </w:rPr>
            </w:pPr>
          </w:p>
          <w:p w14:paraId="5A25EC73" w14:textId="77777777" w:rsidR="00560F1C" w:rsidRPr="00095D2F" w:rsidRDefault="00560F1C" w:rsidP="00095D2F">
            <w:pPr>
              <w:pStyle w:val="Default"/>
              <w:jc w:val="both"/>
              <w:rPr>
                <w:color w:val="auto"/>
              </w:rPr>
            </w:pPr>
          </w:p>
        </w:tc>
      </w:tr>
    </w:tbl>
    <w:p w14:paraId="4868DE1A" w14:textId="77777777" w:rsidR="0027445B" w:rsidRPr="0027445B" w:rsidRDefault="0027445B" w:rsidP="0056512C">
      <w:pPr>
        <w:pStyle w:val="10"/>
        <w:spacing w:after="0" w:line="360" w:lineRule="auto"/>
        <w:ind w:firstLine="709"/>
        <w:jc w:val="both"/>
        <w:rPr>
          <w:rFonts w:ascii="Times New Roman" w:hAnsi="Times New Roman"/>
          <w:sz w:val="16"/>
          <w:szCs w:val="16"/>
        </w:rPr>
      </w:pPr>
    </w:p>
    <w:p w14:paraId="7A1D7444" w14:textId="77777777" w:rsidR="003838F4" w:rsidRPr="00B10239" w:rsidRDefault="00BC6306" w:rsidP="0027445B">
      <w:pPr>
        <w:pStyle w:val="10"/>
        <w:spacing w:after="0" w:line="360" w:lineRule="auto"/>
        <w:ind w:firstLine="709"/>
        <w:jc w:val="both"/>
        <w:rPr>
          <w:rFonts w:ascii="Times New Roman" w:hAnsi="Times New Roman"/>
          <w:sz w:val="24"/>
          <w:szCs w:val="24"/>
        </w:rPr>
      </w:pPr>
      <w:bookmarkStart w:id="56" w:name="_Toc66726692"/>
      <w:r>
        <w:rPr>
          <w:rFonts w:ascii="Times New Roman" w:hAnsi="Times New Roman"/>
          <w:sz w:val="24"/>
          <w:szCs w:val="24"/>
        </w:rPr>
        <w:br w:type="page"/>
      </w:r>
      <w:r w:rsidR="003838F4" w:rsidRPr="00C12A27">
        <w:rPr>
          <w:rFonts w:ascii="Times New Roman" w:hAnsi="Times New Roman"/>
          <w:sz w:val="24"/>
          <w:szCs w:val="24"/>
        </w:rPr>
        <w:lastRenderedPageBreak/>
        <w:t xml:space="preserve">Общие сведения о </w:t>
      </w:r>
      <w:r w:rsidR="0027445B">
        <w:rPr>
          <w:rFonts w:ascii="Times New Roman" w:hAnsi="Times New Roman"/>
          <w:sz w:val="24"/>
          <w:szCs w:val="24"/>
        </w:rPr>
        <w:t>муниципальном образовании</w:t>
      </w:r>
      <w:r w:rsidR="00B10239" w:rsidRPr="00B10239">
        <w:rPr>
          <w:rFonts w:ascii="Times New Roman" w:hAnsi="Times New Roman"/>
          <w:sz w:val="24"/>
          <w:szCs w:val="24"/>
        </w:rPr>
        <w:t xml:space="preserve"> "Светлогорский городской округ"</w:t>
      </w:r>
      <w:bookmarkEnd w:id="56"/>
    </w:p>
    <w:p w14:paraId="57025953" w14:textId="77777777" w:rsidR="0021486C" w:rsidRPr="0021486C" w:rsidRDefault="0021486C" w:rsidP="0021486C">
      <w:pPr>
        <w:pStyle w:val="af5"/>
        <w:widowControl w:val="0"/>
        <w:spacing w:after="0" w:line="360" w:lineRule="auto"/>
        <w:ind w:firstLine="709"/>
        <w:jc w:val="both"/>
      </w:pPr>
      <w:r w:rsidRPr="0021486C">
        <w:t xml:space="preserve">Калининградская область - самый западный регион России. Расположена в Центральной Европе. Отделена от остальной России территорией других государств, но соединена морем и является, таким образом, </w:t>
      </w:r>
      <w:proofErr w:type="spellStart"/>
      <w:r w:rsidRPr="0021486C">
        <w:t>полуэксклавом</w:t>
      </w:r>
      <w:proofErr w:type="spellEnd"/>
      <w:r w:rsidRPr="0021486C">
        <w:t>.</w:t>
      </w:r>
    </w:p>
    <w:p w14:paraId="1029B27A" w14:textId="77777777" w:rsidR="0021486C" w:rsidRPr="0021486C" w:rsidRDefault="0021486C" w:rsidP="0021486C">
      <w:pPr>
        <w:pStyle w:val="af5"/>
        <w:widowControl w:val="0"/>
        <w:spacing w:after="0" w:line="360" w:lineRule="auto"/>
        <w:ind w:firstLine="709"/>
        <w:jc w:val="both"/>
      </w:pPr>
      <w:r w:rsidRPr="0021486C">
        <w:t>Максимальная протяжённость области с запада на восток 205 км, с севера на юг — 108 км. Протяженность границ области, являющихся одновременно и государственной границей Российской Федерации, составляет 540 км. Из них 410 км приходится на сухопутные — примерно поровну на границу с Польшей и Литвой и 140-километровая морская граница по побережью Балтийского моря.</w:t>
      </w:r>
    </w:p>
    <w:p w14:paraId="2AB0A652" w14:textId="77777777" w:rsidR="0021486C" w:rsidRDefault="0021486C" w:rsidP="0021486C">
      <w:pPr>
        <w:pStyle w:val="af5"/>
        <w:widowControl w:val="0"/>
        <w:spacing w:after="0" w:line="360" w:lineRule="auto"/>
        <w:ind w:firstLine="709"/>
        <w:jc w:val="both"/>
      </w:pPr>
      <w:r w:rsidRPr="0021486C">
        <w:t xml:space="preserve">Рельеф области — всхолмлённая равнина, отдельные участки которой находятся ниже уровня моря (это </w:t>
      </w:r>
      <w:proofErr w:type="spellStart"/>
      <w:r w:rsidRPr="0021486C">
        <w:t>Нижненеманская</w:t>
      </w:r>
      <w:proofErr w:type="spellEnd"/>
      <w:r w:rsidRPr="0021486C">
        <w:t xml:space="preserve"> низменность и низменность в низовьях рек Неман и </w:t>
      </w:r>
      <w:proofErr w:type="spellStart"/>
      <w:r w:rsidRPr="0021486C">
        <w:t>Дейма</w:t>
      </w:r>
      <w:proofErr w:type="spellEnd"/>
      <w:r w:rsidRPr="0021486C">
        <w:t xml:space="preserve">). На востоке области, в районе, рельеф более неровный, здесь расположена </w:t>
      </w:r>
      <w:proofErr w:type="spellStart"/>
      <w:r w:rsidRPr="0021486C">
        <w:t>Виштынецкая</w:t>
      </w:r>
      <w:proofErr w:type="spellEnd"/>
      <w:r w:rsidRPr="0021486C">
        <w:t xml:space="preserve"> возвышенность с высотами до 230 метров над уровнем моря.</w:t>
      </w:r>
    </w:p>
    <w:p w14:paraId="55E973E0" w14:textId="77777777" w:rsidR="00B10239" w:rsidRPr="0021486C" w:rsidRDefault="0076297E" w:rsidP="00B10239">
      <w:pPr>
        <w:pStyle w:val="ac"/>
        <w:ind w:left="0"/>
        <w:rPr>
          <w:sz w:val="24"/>
          <w:szCs w:val="24"/>
        </w:rPr>
      </w:pPr>
      <w:r>
        <w:rPr>
          <w:noProof/>
          <w:sz w:val="24"/>
          <w:szCs w:val="24"/>
        </w:rPr>
        <w:drawing>
          <wp:anchor distT="0" distB="0" distL="114300" distR="114300" simplePos="0" relativeHeight="251657728" behindDoc="0" locked="0" layoutInCell="1" allowOverlap="1" wp14:anchorId="2FA25A8E" wp14:editId="0278D980">
            <wp:simplePos x="0" y="0"/>
            <wp:positionH relativeFrom="column">
              <wp:posOffset>-13335</wp:posOffset>
            </wp:positionH>
            <wp:positionV relativeFrom="paragraph">
              <wp:posOffset>263525</wp:posOffset>
            </wp:positionV>
            <wp:extent cx="6196965" cy="3441700"/>
            <wp:effectExtent l="19050" t="0" r="0" b="0"/>
            <wp:wrapTopAndBottom/>
            <wp:docPr id="5" name="Рисунок 1" descr="https://upload.wikimedia.org/wikipedia/ru/a/af/%D0%9A%D0%B0%D0%BB%D0%B8%D0%BD%D0%B8%D0%BD%D0%B3%D1%80%D0%B0%D0%B4%D1%81%D0%BA%D0%B0%D1%8F_%D0%BE%D0%B1%D0%BB%D0%B0%D1%81%D1%82%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ru/a/af/%D0%9A%D0%B0%D0%BB%D0%B8%D0%BD%D0%B8%D0%BD%D0%B3%D1%80%D0%B0%D0%B4%D1%81%D0%BA%D0%B0%D1%8F_%D0%BE%D0%B1%D0%BB%D0%B0%D1%81%D1%82%D1%8C.png"/>
                    <pic:cNvPicPr>
                      <a:picLocks noChangeAspect="1" noChangeArrowheads="1"/>
                    </pic:cNvPicPr>
                  </pic:nvPicPr>
                  <pic:blipFill>
                    <a:blip r:embed="rId10" cstate="print"/>
                    <a:srcRect/>
                    <a:stretch>
                      <a:fillRect/>
                    </a:stretch>
                  </pic:blipFill>
                  <pic:spPr bwMode="auto">
                    <a:xfrm>
                      <a:off x="0" y="0"/>
                      <a:ext cx="6196965" cy="3441700"/>
                    </a:xfrm>
                    <a:prstGeom prst="rect">
                      <a:avLst/>
                    </a:prstGeom>
                    <a:noFill/>
                    <a:ln w="9525">
                      <a:noFill/>
                      <a:miter lim="800000"/>
                      <a:headEnd/>
                      <a:tailEnd/>
                    </a:ln>
                  </pic:spPr>
                </pic:pic>
              </a:graphicData>
            </a:graphic>
          </wp:anchor>
        </w:drawing>
      </w:r>
      <w:r w:rsidR="00B10239" w:rsidRPr="0021486C">
        <w:rPr>
          <w:sz w:val="24"/>
          <w:szCs w:val="24"/>
        </w:rPr>
        <w:t>На рисунке 1 представлена территория Калининградской области.</w:t>
      </w:r>
    </w:p>
    <w:p w14:paraId="780F3B47" w14:textId="77777777" w:rsidR="00B10239" w:rsidRPr="0021486C" w:rsidRDefault="00B10239" w:rsidP="00B10239">
      <w:pPr>
        <w:pStyle w:val="ac"/>
        <w:ind w:left="709" w:firstLine="0"/>
        <w:rPr>
          <w:sz w:val="24"/>
          <w:szCs w:val="24"/>
        </w:rPr>
      </w:pPr>
    </w:p>
    <w:p w14:paraId="7B620A00" w14:textId="77777777" w:rsidR="00B10239" w:rsidRPr="0027445B" w:rsidRDefault="00B10239" w:rsidP="00B10239">
      <w:pPr>
        <w:pStyle w:val="ac"/>
        <w:ind w:left="0"/>
        <w:jc w:val="center"/>
        <w:rPr>
          <w:sz w:val="20"/>
          <w:szCs w:val="20"/>
          <w:shd w:val="clear" w:color="auto" w:fill="FFFFFF"/>
        </w:rPr>
      </w:pPr>
      <w:r w:rsidRPr="0027445B">
        <w:rPr>
          <w:sz w:val="20"/>
          <w:szCs w:val="20"/>
        </w:rPr>
        <w:t>Рис.1. Территория Калининградской области.</w:t>
      </w:r>
    </w:p>
    <w:p w14:paraId="7B26A1E6" w14:textId="77777777" w:rsidR="00B10239" w:rsidRPr="0021486C" w:rsidRDefault="00B10239" w:rsidP="0021486C">
      <w:pPr>
        <w:pStyle w:val="af5"/>
        <w:widowControl w:val="0"/>
        <w:spacing w:after="0" w:line="360" w:lineRule="auto"/>
        <w:ind w:firstLine="709"/>
        <w:jc w:val="both"/>
      </w:pPr>
    </w:p>
    <w:p w14:paraId="141DF728" w14:textId="77777777" w:rsidR="004958B1" w:rsidRPr="004958B1" w:rsidRDefault="004958B1" w:rsidP="004958B1">
      <w:pPr>
        <w:pStyle w:val="af5"/>
        <w:widowControl w:val="0"/>
        <w:spacing w:after="0" w:line="360" w:lineRule="auto"/>
        <w:ind w:firstLine="709"/>
        <w:jc w:val="both"/>
      </w:pPr>
      <w:r w:rsidRPr="004958B1">
        <w:t xml:space="preserve">В соответствии со СНиП 23-01-99 «Строительная климатология» Светлогорский городской округ находится в строительно-климатической зоне II Б. Глубина сезонного промерзания грунта составляет 0.8-0.96м. Расчетные температуры для проектирования отопления и вентиляции соответственно составляют -18°С и - 6°С. Продолжительность отопительного периода в среднем составляет 195 дней. </w:t>
      </w:r>
    </w:p>
    <w:p w14:paraId="5C9F8415" w14:textId="77777777" w:rsidR="004958B1" w:rsidRPr="004958B1" w:rsidRDefault="004958B1" w:rsidP="004958B1">
      <w:pPr>
        <w:pStyle w:val="af5"/>
        <w:widowControl w:val="0"/>
        <w:spacing w:after="0" w:line="360" w:lineRule="auto"/>
        <w:ind w:firstLine="709"/>
        <w:jc w:val="both"/>
      </w:pPr>
      <w:r w:rsidRPr="004958B1">
        <w:t xml:space="preserve">Климат Светлогорского городского округа, расположенного в атлантической </w:t>
      </w:r>
      <w:r w:rsidRPr="004958B1">
        <w:lastRenderedPageBreak/>
        <w:t>европейской климатической области, морской и характеризуется в целом мягкой малоснежной зимой, теплой дождливой осенью и умеренно теплым летом при высокой влажности воздуха. Среднегодовая температура воздуха - от +5,7 до +8,6°С. Температура января - около - 4°С, июля и августа - +16,8°С. Разность температуры на протяжении дня не превышает 2,5 -3,0°С. Утром температура на 2,5-3°С ниже, чем в полуденные часы и вечером на 1-1,5°С выше, чем утром.</w:t>
      </w:r>
    </w:p>
    <w:p w14:paraId="6E9B0F90" w14:textId="77777777" w:rsidR="004958B1" w:rsidRPr="004958B1" w:rsidRDefault="004958B1" w:rsidP="004958B1">
      <w:pPr>
        <w:pStyle w:val="af5"/>
        <w:widowControl w:val="0"/>
        <w:spacing w:after="0" w:line="360" w:lineRule="auto"/>
        <w:ind w:firstLine="709"/>
        <w:jc w:val="both"/>
      </w:pPr>
      <w:r w:rsidRPr="004958B1">
        <w:t>Суммарная солнечная радиация достигает 88 ккал/см² в год, продолжительность солнечного сияния 1850-1900 часов.</w:t>
      </w:r>
    </w:p>
    <w:p w14:paraId="4DB103C5" w14:textId="77777777" w:rsidR="004958B1" w:rsidRPr="004958B1" w:rsidRDefault="004958B1" w:rsidP="004958B1">
      <w:pPr>
        <w:pStyle w:val="af5"/>
        <w:widowControl w:val="0"/>
        <w:spacing w:after="0" w:line="360" w:lineRule="auto"/>
        <w:ind w:firstLine="709"/>
        <w:jc w:val="both"/>
      </w:pPr>
      <w:r w:rsidRPr="004958B1">
        <w:t>Зима, как правило, непродолжительная, длится около 3 месяцев, с декабря по март. Преобладает слабо морозная погода, в первую треть зимы неустойчивая, часто дождливая.</w:t>
      </w:r>
    </w:p>
    <w:p w14:paraId="1AEA6B2B" w14:textId="77777777" w:rsidR="004958B1" w:rsidRPr="004958B1" w:rsidRDefault="004958B1" w:rsidP="004958B1">
      <w:pPr>
        <w:pStyle w:val="af5"/>
        <w:widowControl w:val="0"/>
        <w:spacing w:after="0" w:line="360" w:lineRule="auto"/>
        <w:ind w:firstLine="709"/>
        <w:jc w:val="both"/>
      </w:pPr>
      <w:r w:rsidRPr="004958B1">
        <w:t xml:space="preserve">Наиболее холодный месяц - январь со среднемесячной температурой -2,7 °С. Абсолютный минимум -33°С. Средняя суточная амплитуда температуры воздуха наиболее холодного месяца составляет 5 °С. Снежный покров, как правило, нестойкий из-за оттепелей. Снег обычно выпадает в декабре и держится до конца марта. </w:t>
      </w:r>
    </w:p>
    <w:p w14:paraId="2E1E18DA" w14:textId="77777777" w:rsidR="004958B1" w:rsidRPr="004958B1" w:rsidRDefault="004958B1" w:rsidP="004958B1">
      <w:pPr>
        <w:pStyle w:val="af5"/>
        <w:widowControl w:val="0"/>
        <w:spacing w:after="0" w:line="360" w:lineRule="auto"/>
        <w:ind w:firstLine="709"/>
        <w:jc w:val="both"/>
      </w:pPr>
      <w:r w:rsidRPr="004958B1">
        <w:t xml:space="preserve">Безморозный период продолжается 173 дня. </w:t>
      </w:r>
    </w:p>
    <w:p w14:paraId="53AC40EE" w14:textId="77777777" w:rsidR="004958B1" w:rsidRPr="004958B1" w:rsidRDefault="004958B1" w:rsidP="004958B1">
      <w:pPr>
        <w:pStyle w:val="af5"/>
        <w:widowControl w:val="0"/>
        <w:spacing w:after="0" w:line="360" w:lineRule="auto"/>
        <w:ind w:firstLine="709"/>
        <w:jc w:val="both"/>
      </w:pPr>
      <w:r w:rsidRPr="004958B1">
        <w:t>Лето может быть как прохладным и дождливым, так и жарким и сухим. Самый теплый месяц - июль со среднемесячной температурой +16.7 °С. Абсолютный максимум +35 °С.</w:t>
      </w:r>
    </w:p>
    <w:p w14:paraId="1243CD38" w14:textId="77777777" w:rsidR="004958B1" w:rsidRPr="004958B1" w:rsidRDefault="004958B1" w:rsidP="004958B1">
      <w:pPr>
        <w:pStyle w:val="af5"/>
        <w:widowControl w:val="0"/>
        <w:spacing w:after="0" w:line="360" w:lineRule="auto"/>
        <w:ind w:firstLine="709"/>
        <w:jc w:val="both"/>
      </w:pPr>
      <w:r w:rsidRPr="004958B1">
        <w:t>Период активной вегетации растений (выше +10 °С) в среднем продолжается 139 дней.</w:t>
      </w:r>
    </w:p>
    <w:p w14:paraId="4E24A041" w14:textId="77777777" w:rsidR="004958B1" w:rsidRPr="004958B1" w:rsidRDefault="004958B1" w:rsidP="004958B1">
      <w:pPr>
        <w:pStyle w:val="af5"/>
        <w:widowControl w:val="0"/>
        <w:spacing w:after="0" w:line="360" w:lineRule="auto"/>
        <w:ind w:firstLine="709"/>
        <w:jc w:val="both"/>
      </w:pPr>
      <w:r w:rsidRPr="004958B1">
        <w:t>Ветровой режим характеризуется преобладанием ветров юго-западных, западных, направлений с повторяемостью 35%, а также южной и юго-восточной 25% повторяемости. Средняя за год скорость ветра составляет 3,7 м/сек. В холодный период преобладают ветры южного, в теплый период - западного направлений. Среднегодовая скорость ветра 5,6 м/сек с максимумом зимой (6,2 м/сек) и минимумом летом (4,2 м/сек). Сильный ветер со скоростью, превышающей 8 м/сек., отмечается в течение 91 дня в году.</w:t>
      </w:r>
    </w:p>
    <w:p w14:paraId="6E24BF51" w14:textId="77777777" w:rsidR="004958B1" w:rsidRPr="00AD74CA" w:rsidRDefault="0076297E" w:rsidP="004958B1">
      <w:pPr>
        <w:pStyle w:val="21"/>
        <w:spacing w:line="23" w:lineRule="atLeast"/>
        <w:ind w:firstLine="360"/>
        <w:jc w:val="center"/>
        <w:rPr>
          <w:szCs w:val="28"/>
        </w:rPr>
      </w:pPr>
      <w:r>
        <w:rPr>
          <w:noProof/>
        </w:rPr>
        <w:drawing>
          <wp:inline distT="0" distB="0" distL="0" distR="0" wp14:anchorId="713CA3CB" wp14:editId="3E64879A">
            <wp:extent cx="1847850" cy="2379980"/>
            <wp:effectExtent l="19050" t="0" r="0" b="0"/>
            <wp:docPr id="2" name="Рисунок 1"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ЗА ВЕТРОВ"/>
                    <pic:cNvPicPr>
                      <a:picLocks noChangeAspect="1" noChangeArrowheads="1"/>
                    </pic:cNvPicPr>
                  </pic:nvPicPr>
                  <pic:blipFill>
                    <a:blip r:embed="rId11" cstate="print"/>
                    <a:srcRect/>
                    <a:stretch>
                      <a:fillRect/>
                    </a:stretch>
                  </pic:blipFill>
                  <pic:spPr bwMode="auto">
                    <a:xfrm>
                      <a:off x="0" y="0"/>
                      <a:ext cx="1847850" cy="2379980"/>
                    </a:xfrm>
                    <a:prstGeom prst="rect">
                      <a:avLst/>
                    </a:prstGeom>
                    <a:noFill/>
                    <a:ln w="9525">
                      <a:noFill/>
                      <a:miter lim="800000"/>
                      <a:headEnd/>
                      <a:tailEnd/>
                    </a:ln>
                  </pic:spPr>
                </pic:pic>
              </a:graphicData>
            </a:graphic>
          </wp:inline>
        </w:drawing>
      </w:r>
    </w:p>
    <w:p w14:paraId="12CC813D" w14:textId="77777777" w:rsidR="004958B1" w:rsidRPr="0027445B" w:rsidRDefault="004958B1" w:rsidP="004958B1">
      <w:pPr>
        <w:pStyle w:val="21"/>
        <w:spacing w:line="23" w:lineRule="atLeast"/>
        <w:ind w:firstLine="540"/>
        <w:jc w:val="center"/>
        <w:rPr>
          <w:sz w:val="20"/>
        </w:rPr>
      </w:pPr>
      <w:r w:rsidRPr="0027445B">
        <w:rPr>
          <w:sz w:val="20"/>
        </w:rPr>
        <w:t>Рисунок 2. Роза ветров</w:t>
      </w:r>
    </w:p>
    <w:p w14:paraId="4A86A98C" w14:textId="77777777" w:rsidR="004958B1" w:rsidRPr="00AD74CA" w:rsidRDefault="004958B1" w:rsidP="004958B1">
      <w:pPr>
        <w:pStyle w:val="21"/>
        <w:spacing w:line="23" w:lineRule="atLeast"/>
        <w:ind w:firstLine="540"/>
        <w:rPr>
          <w:szCs w:val="28"/>
        </w:rPr>
      </w:pPr>
    </w:p>
    <w:p w14:paraId="2B233607" w14:textId="77777777" w:rsidR="004958B1" w:rsidRPr="004958B1" w:rsidRDefault="004958B1" w:rsidP="004958B1">
      <w:pPr>
        <w:pStyle w:val="af5"/>
        <w:widowControl w:val="0"/>
        <w:spacing w:after="0" w:line="360" w:lineRule="auto"/>
        <w:ind w:firstLine="709"/>
        <w:jc w:val="both"/>
      </w:pPr>
      <w:r w:rsidRPr="004958B1">
        <w:t xml:space="preserve">Влажные воздушные массы, поступающие из Атлантического океана, обусловливают высокую относительную влажность воздуха, которая зимой и осенью составляет 85-87%, снижаясь к началу лета до 72-73%. За год в среднем выпадает в среднем 750мм осадков, из них </w:t>
      </w:r>
      <w:r w:rsidRPr="004958B1">
        <w:lastRenderedPageBreak/>
        <w:t>480мм - в теплый период года. Максимальное количество осадков наблюдается в осенне-зимний период, минимальное - весной. Количество дней с осадками - от 143 до 160мм Высокая влажность воздуха и большая облачность заметно сказываются на уменьшении светового режима. В течение года в городе отмечается 150 пасмурных и только 30 ясных дней.</w:t>
      </w:r>
    </w:p>
    <w:p w14:paraId="00DC800A" w14:textId="77777777" w:rsidR="004958B1" w:rsidRPr="004958B1" w:rsidRDefault="004958B1" w:rsidP="004958B1">
      <w:pPr>
        <w:pStyle w:val="af5"/>
        <w:widowControl w:val="0"/>
        <w:spacing w:after="0" w:line="360" w:lineRule="auto"/>
        <w:ind w:firstLine="709"/>
        <w:jc w:val="both"/>
      </w:pPr>
      <w:r w:rsidRPr="004958B1">
        <w:t>Из-за отсутствия устойчивого снежного покрова метели - довольно редкое явление (около 10 дней в году).</w:t>
      </w:r>
    </w:p>
    <w:p w14:paraId="2628BCC7" w14:textId="77777777" w:rsidR="004958B1" w:rsidRPr="004958B1" w:rsidRDefault="004958B1" w:rsidP="004958B1">
      <w:pPr>
        <w:pStyle w:val="af5"/>
        <w:widowControl w:val="0"/>
        <w:spacing w:after="0" w:line="360" w:lineRule="auto"/>
        <w:ind w:firstLine="709"/>
        <w:jc w:val="both"/>
      </w:pPr>
      <w:r w:rsidRPr="004958B1">
        <w:t>Туманы образуются в течение всего года (в среднем 56 дней в году). Наибольшее число дней с туманом наблюдается осенью и в начале зимы (6 - 7 дней в месяц).</w:t>
      </w:r>
    </w:p>
    <w:p w14:paraId="03DEDA2A" w14:textId="77777777" w:rsidR="004958B1" w:rsidRPr="004958B1" w:rsidRDefault="004958B1" w:rsidP="004958B1">
      <w:pPr>
        <w:pStyle w:val="af5"/>
        <w:widowControl w:val="0"/>
        <w:spacing w:after="0" w:line="360" w:lineRule="auto"/>
        <w:ind w:firstLine="709"/>
        <w:jc w:val="both"/>
      </w:pPr>
      <w:r w:rsidRPr="004958B1">
        <w:t>Атмосферное давление характеризуется устойчивостью и малой амплитудой колебаний во все сезоны года, что является благоприятным фактором для лечения сердечнососудистых и гипертонических заболеваний.</w:t>
      </w:r>
    </w:p>
    <w:p w14:paraId="17644142" w14:textId="77777777" w:rsidR="00B10239" w:rsidRPr="004958B1" w:rsidRDefault="00B10239" w:rsidP="004958B1">
      <w:pPr>
        <w:pStyle w:val="af5"/>
        <w:widowControl w:val="0"/>
        <w:spacing w:after="0" w:line="360" w:lineRule="auto"/>
        <w:ind w:firstLine="709"/>
        <w:jc w:val="both"/>
      </w:pPr>
      <w:r w:rsidRPr="004958B1">
        <w:t>Светлогорский городской округ — административно-территориальная единица в Калининградской области России.</w:t>
      </w:r>
    </w:p>
    <w:p w14:paraId="7C284173" w14:textId="77777777" w:rsidR="00B10239" w:rsidRPr="004958B1" w:rsidRDefault="00B10239" w:rsidP="004958B1">
      <w:pPr>
        <w:pStyle w:val="af5"/>
        <w:widowControl w:val="0"/>
        <w:spacing w:after="0" w:line="360" w:lineRule="auto"/>
        <w:ind w:firstLine="709"/>
        <w:jc w:val="both"/>
      </w:pPr>
      <w:r w:rsidRPr="004958B1">
        <w:t>Административный центр — город Светлогорск.</w:t>
      </w:r>
    </w:p>
    <w:p w14:paraId="2F63D160" w14:textId="77777777" w:rsidR="00B10239" w:rsidRPr="004958B1" w:rsidRDefault="00B10239" w:rsidP="004958B1">
      <w:pPr>
        <w:pStyle w:val="af5"/>
        <w:widowControl w:val="0"/>
        <w:spacing w:after="0" w:line="360" w:lineRule="auto"/>
        <w:ind w:firstLine="709"/>
        <w:jc w:val="both"/>
      </w:pPr>
      <w:r w:rsidRPr="004958B1">
        <w:t>Светлогорский город</w:t>
      </w:r>
      <w:r w:rsidR="00EA7D4A">
        <w:t>с</w:t>
      </w:r>
      <w:r w:rsidRPr="004958B1">
        <w:t xml:space="preserve">кой округ находится на северной оконечности </w:t>
      </w:r>
      <w:proofErr w:type="spellStart"/>
      <w:r w:rsidRPr="004958B1">
        <w:t>Самбийского</w:t>
      </w:r>
      <w:proofErr w:type="spellEnd"/>
      <w:r w:rsidRPr="004958B1">
        <w:t xml:space="preserve"> полуострова — </w:t>
      </w:r>
      <w:proofErr w:type="spellStart"/>
      <w:r w:rsidRPr="004958B1">
        <w:t>Земланда</w:t>
      </w:r>
      <w:proofErr w:type="spellEnd"/>
      <w:r w:rsidRPr="004958B1">
        <w:t xml:space="preserve"> в 38 км от Калининграда. Округ протянулся вдоль берега Балтийского моря на расстояние 16 километров. Площадь округа — 32,5 км².</w:t>
      </w:r>
    </w:p>
    <w:p w14:paraId="23642406" w14:textId="77777777" w:rsidR="00B10239" w:rsidRPr="004958B1" w:rsidRDefault="00B10239" w:rsidP="00B10239">
      <w:pPr>
        <w:pStyle w:val="af5"/>
        <w:widowControl w:val="0"/>
        <w:spacing w:after="0" w:line="23" w:lineRule="atLeast"/>
        <w:ind w:firstLine="709"/>
        <w:jc w:val="both"/>
      </w:pPr>
      <w:r w:rsidRPr="004958B1">
        <w:t>Население округа — 18,6 тыс. человек.</w:t>
      </w:r>
    </w:p>
    <w:p w14:paraId="53C6ACFB" w14:textId="77777777" w:rsidR="00B10239" w:rsidRPr="004958B1" w:rsidRDefault="00B10239" w:rsidP="0027445B">
      <w:pPr>
        <w:pStyle w:val="af5"/>
        <w:widowControl w:val="0"/>
        <w:spacing w:after="0" w:line="360" w:lineRule="auto"/>
        <w:jc w:val="both"/>
      </w:pPr>
    </w:p>
    <w:p w14:paraId="07E6F8DF" w14:textId="77777777" w:rsidR="00B10239" w:rsidRPr="004958B1" w:rsidRDefault="00B10239" w:rsidP="004958B1">
      <w:pPr>
        <w:pStyle w:val="af5"/>
        <w:widowControl w:val="0"/>
        <w:spacing w:after="0" w:line="360" w:lineRule="auto"/>
        <w:ind w:firstLine="709"/>
        <w:jc w:val="both"/>
      </w:pPr>
      <w:r w:rsidRPr="004958B1">
        <w:t>На основании генерального плана в рассматриваемый период планируется увеличение жилой площади за счет строительства многоквартирных домов и частного домостроения.</w:t>
      </w:r>
    </w:p>
    <w:p w14:paraId="42E634C4" w14:textId="77777777" w:rsidR="00B10239" w:rsidRPr="004958B1" w:rsidRDefault="00B10239" w:rsidP="004958B1">
      <w:pPr>
        <w:pStyle w:val="af5"/>
        <w:widowControl w:val="0"/>
        <w:spacing w:after="0" w:line="360" w:lineRule="auto"/>
        <w:ind w:firstLine="709"/>
        <w:jc w:val="both"/>
      </w:pPr>
      <w:r w:rsidRPr="004958B1">
        <w:t>Распределение жилищного фонда на период 2018-2040 гг.</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261"/>
        <w:gridCol w:w="1559"/>
        <w:gridCol w:w="1687"/>
        <w:gridCol w:w="1417"/>
        <w:gridCol w:w="1559"/>
      </w:tblGrid>
      <w:tr w:rsidR="00B10239" w:rsidRPr="0027445B" w14:paraId="53C3E66D" w14:textId="77777777" w:rsidTr="0027445B">
        <w:trPr>
          <w:trHeight w:val="874"/>
          <w:tblHeader/>
          <w:jc w:val="center"/>
        </w:trPr>
        <w:tc>
          <w:tcPr>
            <w:tcW w:w="595" w:type="dxa"/>
          </w:tcPr>
          <w:p w14:paraId="14830E0F" w14:textId="77777777" w:rsidR="00B10239" w:rsidRPr="00DF2132" w:rsidRDefault="00B10239" w:rsidP="00C5621C">
            <w:pPr>
              <w:pStyle w:val="af5"/>
              <w:widowControl w:val="0"/>
              <w:spacing w:after="0"/>
              <w:jc w:val="both"/>
              <w:rPr>
                <w:sz w:val="20"/>
                <w:szCs w:val="20"/>
              </w:rPr>
            </w:pPr>
            <w:r w:rsidRPr="00DF2132">
              <w:rPr>
                <w:sz w:val="20"/>
                <w:szCs w:val="20"/>
              </w:rPr>
              <w:t>№ п/п</w:t>
            </w:r>
          </w:p>
        </w:tc>
        <w:tc>
          <w:tcPr>
            <w:tcW w:w="3261" w:type="dxa"/>
            <w:shd w:val="clear" w:color="auto" w:fill="auto"/>
          </w:tcPr>
          <w:p w14:paraId="02BF1A8A" w14:textId="77777777" w:rsidR="00B10239" w:rsidRPr="00DF2132" w:rsidRDefault="00B10239" w:rsidP="00A020E9">
            <w:pPr>
              <w:pStyle w:val="af5"/>
              <w:widowControl w:val="0"/>
              <w:spacing w:after="0"/>
              <w:rPr>
                <w:sz w:val="20"/>
                <w:szCs w:val="20"/>
              </w:rPr>
            </w:pPr>
            <w:r w:rsidRPr="00DF2132">
              <w:rPr>
                <w:sz w:val="20"/>
                <w:szCs w:val="20"/>
              </w:rPr>
              <w:t>Показатели</w:t>
            </w:r>
          </w:p>
        </w:tc>
        <w:tc>
          <w:tcPr>
            <w:tcW w:w="1559" w:type="dxa"/>
            <w:shd w:val="clear" w:color="auto" w:fill="auto"/>
          </w:tcPr>
          <w:p w14:paraId="7869BF60" w14:textId="77777777" w:rsidR="00B10239" w:rsidRPr="00DF2132" w:rsidRDefault="00B10239" w:rsidP="00A020E9">
            <w:pPr>
              <w:pStyle w:val="af5"/>
              <w:widowControl w:val="0"/>
              <w:spacing w:after="0"/>
              <w:rPr>
                <w:sz w:val="20"/>
                <w:szCs w:val="20"/>
              </w:rPr>
            </w:pPr>
            <w:r w:rsidRPr="00DF2132">
              <w:rPr>
                <w:sz w:val="20"/>
                <w:szCs w:val="20"/>
              </w:rPr>
              <w:t>Единица измерения</w:t>
            </w:r>
          </w:p>
        </w:tc>
        <w:tc>
          <w:tcPr>
            <w:tcW w:w="1687" w:type="dxa"/>
            <w:shd w:val="clear" w:color="auto" w:fill="auto"/>
          </w:tcPr>
          <w:p w14:paraId="0BDFBC44" w14:textId="77777777" w:rsidR="00B10239" w:rsidRPr="00DF2132" w:rsidRDefault="00B10239" w:rsidP="00C5621C">
            <w:pPr>
              <w:pStyle w:val="af5"/>
              <w:widowControl w:val="0"/>
              <w:spacing w:after="0"/>
              <w:jc w:val="both"/>
              <w:rPr>
                <w:sz w:val="20"/>
                <w:szCs w:val="20"/>
              </w:rPr>
            </w:pPr>
            <w:r w:rsidRPr="00DF2132">
              <w:rPr>
                <w:sz w:val="20"/>
                <w:szCs w:val="20"/>
              </w:rPr>
              <w:t>Современное состояние на 01.01.2018</w:t>
            </w:r>
          </w:p>
        </w:tc>
        <w:tc>
          <w:tcPr>
            <w:tcW w:w="1417" w:type="dxa"/>
            <w:shd w:val="clear" w:color="auto" w:fill="auto"/>
          </w:tcPr>
          <w:p w14:paraId="214646F6" w14:textId="77777777" w:rsidR="00B10239" w:rsidRPr="00DF2132" w:rsidRDefault="00B10239" w:rsidP="00C5621C">
            <w:pPr>
              <w:pStyle w:val="af5"/>
              <w:widowControl w:val="0"/>
              <w:spacing w:after="0"/>
              <w:jc w:val="both"/>
              <w:rPr>
                <w:sz w:val="20"/>
                <w:szCs w:val="20"/>
              </w:rPr>
            </w:pPr>
            <w:r w:rsidRPr="00DF2132">
              <w:rPr>
                <w:sz w:val="20"/>
                <w:szCs w:val="20"/>
              </w:rPr>
              <w:t xml:space="preserve">1 очередь строительства </w:t>
            </w:r>
          </w:p>
          <w:p w14:paraId="201CFF12" w14:textId="77777777" w:rsidR="00B10239" w:rsidRPr="00DF2132" w:rsidRDefault="00B10239" w:rsidP="00C5621C">
            <w:pPr>
              <w:pStyle w:val="af5"/>
              <w:widowControl w:val="0"/>
              <w:spacing w:after="0"/>
              <w:jc w:val="both"/>
              <w:rPr>
                <w:sz w:val="20"/>
                <w:szCs w:val="20"/>
              </w:rPr>
            </w:pPr>
            <w:r w:rsidRPr="00DF2132">
              <w:rPr>
                <w:sz w:val="20"/>
                <w:szCs w:val="20"/>
              </w:rPr>
              <w:t>(2030 г.)</w:t>
            </w:r>
          </w:p>
        </w:tc>
        <w:tc>
          <w:tcPr>
            <w:tcW w:w="1559" w:type="dxa"/>
            <w:shd w:val="clear" w:color="auto" w:fill="auto"/>
          </w:tcPr>
          <w:p w14:paraId="137215C1" w14:textId="77777777" w:rsidR="00B10239" w:rsidRPr="00DF2132" w:rsidRDefault="00B10239" w:rsidP="00C5621C">
            <w:pPr>
              <w:pStyle w:val="af5"/>
              <w:widowControl w:val="0"/>
              <w:spacing w:after="0"/>
              <w:jc w:val="both"/>
              <w:rPr>
                <w:sz w:val="20"/>
                <w:szCs w:val="20"/>
              </w:rPr>
            </w:pPr>
            <w:r w:rsidRPr="00DF2132">
              <w:rPr>
                <w:sz w:val="20"/>
                <w:szCs w:val="20"/>
              </w:rPr>
              <w:t>Расчетный срок</w:t>
            </w:r>
          </w:p>
          <w:p w14:paraId="1AB95A24" w14:textId="77777777" w:rsidR="00B10239" w:rsidRPr="00DF2132" w:rsidRDefault="00B10239" w:rsidP="00C5621C">
            <w:pPr>
              <w:pStyle w:val="af5"/>
              <w:widowControl w:val="0"/>
              <w:spacing w:after="0"/>
              <w:jc w:val="both"/>
              <w:rPr>
                <w:sz w:val="20"/>
                <w:szCs w:val="20"/>
              </w:rPr>
            </w:pPr>
            <w:r w:rsidRPr="00DF2132">
              <w:rPr>
                <w:sz w:val="20"/>
                <w:szCs w:val="20"/>
              </w:rPr>
              <w:t>(2040 г.)</w:t>
            </w:r>
          </w:p>
        </w:tc>
      </w:tr>
      <w:tr w:rsidR="00B10239" w:rsidRPr="0027445B" w14:paraId="3C48E473" w14:textId="77777777" w:rsidTr="0027445B">
        <w:trPr>
          <w:trHeight w:val="291"/>
          <w:jc w:val="center"/>
        </w:trPr>
        <w:tc>
          <w:tcPr>
            <w:tcW w:w="595" w:type="dxa"/>
            <w:vMerge w:val="restart"/>
          </w:tcPr>
          <w:p w14:paraId="1D6BCB27" w14:textId="77777777" w:rsidR="00B10239" w:rsidRPr="00DF2132" w:rsidRDefault="00B10239" w:rsidP="00C5621C">
            <w:pPr>
              <w:pStyle w:val="af5"/>
              <w:widowControl w:val="0"/>
              <w:spacing w:after="0"/>
              <w:jc w:val="both"/>
              <w:rPr>
                <w:sz w:val="20"/>
                <w:szCs w:val="20"/>
              </w:rPr>
            </w:pPr>
            <w:r w:rsidRPr="00DF2132">
              <w:rPr>
                <w:sz w:val="20"/>
                <w:szCs w:val="20"/>
              </w:rPr>
              <w:t>1</w:t>
            </w:r>
          </w:p>
        </w:tc>
        <w:tc>
          <w:tcPr>
            <w:tcW w:w="3261" w:type="dxa"/>
            <w:shd w:val="clear" w:color="auto" w:fill="auto"/>
          </w:tcPr>
          <w:p w14:paraId="4B5D4BB1" w14:textId="77777777" w:rsidR="00B10239" w:rsidRPr="00DF2132" w:rsidRDefault="00B10239" w:rsidP="00A020E9">
            <w:pPr>
              <w:pStyle w:val="af5"/>
              <w:widowControl w:val="0"/>
              <w:spacing w:after="0"/>
              <w:rPr>
                <w:sz w:val="20"/>
                <w:szCs w:val="20"/>
              </w:rPr>
            </w:pPr>
            <w:r w:rsidRPr="00DF2132">
              <w:rPr>
                <w:sz w:val="20"/>
                <w:szCs w:val="20"/>
              </w:rPr>
              <w:t xml:space="preserve">Численность постоянного население, в т. ч. </w:t>
            </w:r>
          </w:p>
        </w:tc>
        <w:tc>
          <w:tcPr>
            <w:tcW w:w="1559" w:type="dxa"/>
            <w:shd w:val="clear" w:color="auto" w:fill="auto"/>
          </w:tcPr>
          <w:p w14:paraId="552DABCD" w14:textId="77777777" w:rsidR="00B10239" w:rsidRPr="00DF2132" w:rsidRDefault="00B10239" w:rsidP="00A020E9">
            <w:pPr>
              <w:pStyle w:val="af5"/>
              <w:widowControl w:val="0"/>
              <w:spacing w:after="0"/>
              <w:rPr>
                <w:sz w:val="20"/>
                <w:szCs w:val="20"/>
              </w:rPr>
            </w:pPr>
            <w:r w:rsidRPr="00DF2132">
              <w:rPr>
                <w:sz w:val="20"/>
                <w:szCs w:val="20"/>
              </w:rPr>
              <w:t>чел.</w:t>
            </w:r>
          </w:p>
        </w:tc>
        <w:tc>
          <w:tcPr>
            <w:tcW w:w="1687" w:type="dxa"/>
            <w:shd w:val="clear" w:color="auto" w:fill="auto"/>
          </w:tcPr>
          <w:p w14:paraId="5424C3E5" w14:textId="77777777" w:rsidR="00B10239" w:rsidRPr="00DF2132" w:rsidRDefault="00B10239" w:rsidP="00C5621C">
            <w:pPr>
              <w:pStyle w:val="af5"/>
              <w:widowControl w:val="0"/>
              <w:spacing w:after="0"/>
              <w:jc w:val="both"/>
              <w:rPr>
                <w:sz w:val="20"/>
                <w:szCs w:val="20"/>
              </w:rPr>
            </w:pPr>
            <w:r w:rsidRPr="00DF2132">
              <w:rPr>
                <w:sz w:val="20"/>
                <w:szCs w:val="20"/>
              </w:rPr>
              <w:t>17840</w:t>
            </w:r>
          </w:p>
        </w:tc>
        <w:tc>
          <w:tcPr>
            <w:tcW w:w="1417" w:type="dxa"/>
            <w:shd w:val="clear" w:color="auto" w:fill="auto"/>
          </w:tcPr>
          <w:p w14:paraId="217BFBAA" w14:textId="77777777" w:rsidR="00B10239" w:rsidRPr="00DF2132" w:rsidRDefault="00B10239" w:rsidP="00C5621C">
            <w:pPr>
              <w:pStyle w:val="af5"/>
              <w:widowControl w:val="0"/>
              <w:spacing w:after="0"/>
              <w:jc w:val="both"/>
              <w:rPr>
                <w:sz w:val="20"/>
                <w:szCs w:val="20"/>
              </w:rPr>
            </w:pPr>
            <w:r w:rsidRPr="00DF2132">
              <w:rPr>
                <w:sz w:val="20"/>
                <w:szCs w:val="20"/>
              </w:rPr>
              <w:t>22919</w:t>
            </w:r>
          </w:p>
        </w:tc>
        <w:tc>
          <w:tcPr>
            <w:tcW w:w="1559" w:type="dxa"/>
            <w:shd w:val="clear" w:color="auto" w:fill="auto"/>
          </w:tcPr>
          <w:p w14:paraId="2C726993" w14:textId="77777777" w:rsidR="00B10239" w:rsidRPr="00DF2132" w:rsidRDefault="00B10239" w:rsidP="00C5621C">
            <w:pPr>
              <w:pStyle w:val="af5"/>
              <w:widowControl w:val="0"/>
              <w:spacing w:after="0"/>
              <w:jc w:val="both"/>
              <w:rPr>
                <w:sz w:val="20"/>
                <w:szCs w:val="20"/>
              </w:rPr>
            </w:pPr>
            <w:r w:rsidRPr="00DF2132">
              <w:rPr>
                <w:sz w:val="20"/>
                <w:szCs w:val="20"/>
              </w:rPr>
              <w:t>25091</w:t>
            </w:r>
          </w:p>
        </w:tc>
      </w:tr>
      <w:tr w:rsidR="00B10239" w:rsidRPr="0027445B" w14:paraId="253D2E2D" w14:textId="77777777" w:rsidTr="0027445B">
        <w:trPr>
          <w:trHeight w:val="291"/>
          <w:jc w:val="center"/>
        </w:trPr>
        <w:tc>
          <w:tcPr>
            <w:tcW w:w="595" w:type="dxa"/>
            <w:vMerge/>
          </w:tcPr>
          <w:p w14:paraId="5370E485" w14:textId="77777777" w:rsidR="00B10239" w:rsidRPr="00DF2132" w:rsidRDefault="00B10239" w:rsidP="00C5621C">
            <w:pPr>
              <w:pStyle w:val="af5"/>
              <w:widowControl w:val="0"/>
              <w:spacing w:after="0"/>
              <w:jc w:val="both"/>
              <w:rPr>
                <w:sz w:val="20"/>
                <w:szCs w:val="20"/>
              </w:rPr>
            </w:pPr>
          </w:p>
        </w:tc>
        <w:tc>
          <w:tcPr>
            <w:tcW w:w="3261" w:type="dxa"/>
            <w:shd w:val="clear" w:color="auto" w:fill="auto"/>
          </w:tcPr>
          <w:p w14:paraId="2CFBACDE" w14:textId="77777777" w:rsidR="00B10239" w:rsidRPr="00DF2132" w:rsidRDefault="00B10239" w:rsidP="00A020E9">
            <w:pPr>
              <w:pStyle w:val="af5"/>
              <w:widowControl w:val="0"/>
              <w:spacing w:after="0"/>
              <w:rPr>
                <w:sz w:val="20"/>
                <w:szCs w:val="20"/>
              </w:rPr>
            </w:pPr>
            <w:r w:rsidRPr="00DF2132">
              <w:rPr>
                <w:sz w:val="20"/>
                <w:szCs w:val="20"/>
              </w:rPr>
              <w:t xml:space="preserve">прирост населения </w:t>
            </w:r>
          </w:p>
        </w:tc>
        <w:tc>
          <w:tcPr>
            <w:tcW w:w="1559" w:type="dxa"/>
            <w:shd w:val="clear" w:color="auto" w:fill="auto"/>
          </w:tcPr>
          <w:p w14:paraId="4E237F5D" w14:textId="77777777" w:rsidR="00B10239" w:rsidRPr="00DF2132" w:rsidRDefault="00B10239" w:rsidP="00A020E9">
            <w:pPr>
              <w:pStyle w:val="af5"/>
              <w:widowControl w:val="0"/>
              <w:spacing w:after="0"/>
              <w:rPr>
                <w:sz w:val="20"/>
                <w:szCs w:val="20"/>
              </w:rPr>
            </w:pPr>
            <w:r w:rsidRPr="00DF2132">
              <w:rPr>
                <w:sz w:val="20"/>
                <w:szCs w:val="20"/>
              </w:rPr>
              <w:t>чел.</w:t>
            </w:r>
          </w:p>
        </w:tc>
        <w:tc>
          <w:tcPr>
            <w:tcW w:w="1687" w:type="dxa"/>
            <w:shd w:val="clear" w:color="auto" w:fill="auto"/>
          </w:tcPr>
          <w:p w14:paraId="42D9EDE6"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3D886599" w14:textId="77777777" w:rsidR="00B10239" w:rsidRPr="00DF2132" w:rsidRDefault="00B10239" w:rsidP="00C5621C">
            <w:pPr>
              <w:pStyle w:val="af5"/>
              <w:widowControl w:val="0"/>
              <w:spacing w:after="0"/>
              <w:jc w:val="both"/>
              <w:rPr>
                <w:sz w:val="20"/>
                <w:szCs w:val="20"/>
              </w:rPr>
            </w:pPr>
            <w:r w:rsidRPr="00DF2132">
              <w:rPr>
                <w:sz w:val="20"/>
                <w:szCs w:val="20"/>
              </w:rPr>
              <w:t>5079</w:t>
            </w:r>
          </w:p>
        </w:tc>
        <w:tc>
          <w:tcPr>
            <w:tcW w:w="1559" w:type="dxa"/>
            <w:shd w:val="clear" w:color="auto" w:fill="auto"/>
          </w:tcPr>
          <w:p w14:paraId="34AE7EA4" w14:textId="77777777" w:rsidR="00B10239" w:rsidRPr="00DF2132" w:rsidRDefault="00B10239" w:rsidP="00C5621C">
            <w:pPr>
              <w:pStyle w:val="af5"/>
              <w:widowControl w:val="0"/>
              <w:spacing w:after="0"/>
              <w:jc w:val="both"/>
              <w:rPr>
                <w:sz w:val="20"/>
                <w:szCs w:val="20"/>
              </w:rPr>
            </w:pPr>
            <w:r w:rsidRPr="00DF2132">
              <w:rPr>
                <w:sz w:val="20"/>
                <w:szCs w:val="20"/>
              </w:rPr>
              <w:t>2172</w:t>
            </w:r>
          </w:p>
        </w:tc>
      </w:tr>
      <w:tr w:rsidR="00B10239" w:rsidRPr="0027445B" w14:paraId="1D0A3892" w14:textId="77777777" w:rsidTr="0027445B">
        <w:trPr>
          <w:trHeight w:val="413"/>
          <w:jc w:val="center"/>
        </w:trPr>
        <w:tc>
          <w:tcPr>
            <w:tcW w:w="595" w:type="dxa"/>
          </w:tcPr>
          <w:p w14:paraId="37212A99" w14:textId="77777777" w:rsidR="00B10239" w:rsidRPr="00DF2132" w:rsidRDefault="00B10239" w:rsidP="00C5621C">
            <w:pPr>
              <w:pStyle w:val="af5"/>
              <w:widowControl w:val="0"/>
              <w:spacing w:after="0"/>
              <w:jc w:val="both"/>
              <w:rPr>
                <w:sz w:val="20"/>
                <w:szCs w:val="20"/>
              </w:rPr>
            </w:pPr>
            <w:r w:rsidRPr="00DF2132">
              <w:rPr>
                <w:sz w:val="20"/>
                <w:szCs w:val="20"/>
              </w:rPr>
              <w:t>2</w:t>
            </w:r>
          </w:p>
        </w:tc>
        <w:tc>
          <w:tcPr>
            <w:tcW w:w="3261" w:type="dxa"/>
            <w:shd w:val="clear" w:color="auto" w:fill="auto"/>
          </w:tcPr>
          <w:p w14:paraId="0E6BF68B" w14:textId="77777777" w:rsidR="00B10239" w:rsidRPr="00DF2132" w:rsidRDefault="00B10239" w:rsidP="00A020E9">
            <w:pPr>
              <w:pStyle w:val="af5"/>
              <w:widowControl w:val="0"/>
              <w:spacing w:after="0"/>
              <w:rPr>
                <w:sz w:val="20"/>
                <w:szCs w:val="20"/>
              </w:rPr>
            </w:pPr>
            <w:r w:rsidRPr="00DF2132">
              <w:rPr>
                <w:sz w:val="20"/>
                <w:szCs w:val="20"/>
              </w:rPr>
              <w:t>Число семей, проживающих в ветхом и аварийном жилфонде</w:t>
            </w:r>
          </w:p>
        </w:tc>
        <w:tc>
          <w:tcPr>
            <w:tcW w:w="1559" w:type="dxa"/>
            <w:shd w:val="clear" w:color="auto" w:fill="auto"/>
          </w:tcPr>
          <w:p w14:paraId="5EDDE67F" w14:textId="77777777" w:rsidR="00B10239" w:rsidRPr="00DF2132" w:rsidRDefault="00B10239" w:rsidP="00A020E9">
            <w:pPr>
              <w:pStyle w:val="af5"/>
              <w:widowControl w:val="0"/>
              <w:spacing w:after="0"/>
              <w:rPr>
                <w:sz w:val="20"/>
                <w:szCs w:val="20"/>
              </w:rPr>
            </w:pPr>
            <w:r w:rsidRPr="00DF2132">
              <w:rPr>
                <w:sz w:val="20"/>
                <w:szCs w:val="20"/>
              </w:rPr>
              <w:t>чел.</w:t>
            </w:r>
          </w:p>
        </w:tc>
        <w:tc>
          <w:tcPr>
            <w:tcW w:w="1687" w:type="dxa"/>
            <w:shd w:val="clear" w:color="auto" w:fill="auto"/>
          </w:tcPr>
          <w:p w14:paraId="01E0723A" w14:textId="77777777" w:rsidR="00B10239" w:rsidRPr="00DF2132" w:rsidRDefault="00B10239" w:rsidP="00C5621C">
            <w:pPr>
              <w:pStyle w:val="af5"/>
              <w:widowControl w:val="0"/>
              <w:spacing w:after="0"/>
              <w:jc w:val="both"/>
              <w:rPr>
                <w:sz w:val="20"/>
                <w:szCs w:val="20"/>
              </w:rPr>
            </w:pPr>
            <w:r w:rsidRPr="00DF2132">
              <w:rPr>
                <w:sz w:val="20"/>
                <w:szCs w:val="20"/>
              </w:rPr>
              <w:t>111</w:t>
            </w:r>
          </w:p>
        </w:tc>
        <w:tc>
          <w:tcPr>
            <w:tcW w:w="1417" w:type="dxa"/>
            <w:shd w:val="clear" w:color="auto" w:fill="auto"/>
          </w:tcPr>
          <w:p w14:paraId="1A8AD79D"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559" w:type="dxa"/>
            <w:shd w:val="clear" w:color="auto" w:fill="auto"/>
          </w:tcPr>
          <w:p w14:paraId="5B7E72E2" w14:textId="77777777" w:rsidR="00B10239" w:rsidRPr="00DF2132" w:rsidRDefault="00B10239" w:rsidP="00C5621C">
            <w:pPr>
              <w:pStyle w:val="af5"/>
              <w:widowControl w:val="0"/>
              <w:spacing w:after="0"/>
              <w:jc w:val="both"/>
              <w:rPr>
                <w:sz w:val="20"/>
                <w:szCs w:val="20"/>
              </w:rPr>
            </w:pPr>
            <w:r w:rsidRPr="00DF2132">
              <w:rPr>
                <w:sz w:val="20"/>
                <w:szCs w:val="20"/>
              </w:rPr>
              <w:t>-</w:t>
            </w:r>
          </w:p>
        </w:tc>
      </w:tr>
      <w:tr w:rsidR="00B10239" w:rsidRPr="0027445B" w14:paraId="6882BDD7" w14:textId="77777777" w:rsidTr="0027445B">
        <w:trPr>
          <w:trHeight w:val="1104"/>
          <w:jc w:val="center"/>
        </w:trPr>
        <w:tc>
          <w:tcPr>
            <w:tcW w:w="595" w:type="dxa"/>
          </w:tcPr>
          <w:p w14:paraId="2C29052B" w14:textId="77777777" w:rsidR="00B10239" w:rsidRPr="00DF2132" w:rsidRDefault="00B10239" w:rsidP="00C5621C">
            <w:pPr>
              <w:pStyle w:val="af5"/>
              <w:widowControl w:val="0"/>
              <w:spacing w:after="0"/>
              <w:jc w:val="both"/>
              <w:rPr>
                <w:sz w:val="20"/>
                <w:szCs w:val="20"/>
              </w:rPr>
            </w:pPr>
            <w:r w:rsidRPr="00DF2132">
              <w:rPr>
                <w:sz w:val="20"/>
                <w:szCs w:val="20"/>
              </w:rPr>
              <w:t>3</w:t>
            </w:r>
          </w:p>
        </w:tc>
        <w:tc>
          <w:tcPr>
            <w:tcW w:w="3261" w:type="dxa"/>
            <w:shd w:val="clear" w:color="auto" w:fill="auto"/>
          </w:tcPr>
          <w:p w14:paraId="3CB80B14" w14:textId="77777777" w:rsidR="00B10239" w:rsidRPr="00DF2132" w:rsidRDefault="00B10239" w:rsidP="00A020E9">
            <w:pPr>
              <w:pStyle w:val="af5"/>
              <w:widowControl w:val="0"/>
              <w:spacing w:after="0"/>
              <w:rPr>
                <w:sz w:val="20"/>
                <w:szCs w:val="20"/>
              </w:rPr>
            </w:pPr>
            <w:r w:rsidRPr="00DF2132">
              <w:rPr>
                <w:sz w:val="20"/>
                <w:szCs w:val="20"/>
              </w:rPr>
              <w:t>Число семей, стоящих на учете в качестве нуждающихся в жилых помещениях</w:t>
            </w:r>
          </w:p>
        </w:tc>
        <w:tc>
          <w:tcPr>
            <w:tcW w:w="1559" w:type="dxa"/>
            <w:shd w:val="clear" w:color="auto" w:fill="auto"/>
          </w:tcPr>
          <w:p w14:paraId="7B8DCA8A" w14:textId="77777777" w:rsidR="00B10239" w:rsidRPr="00DF2132" w:rsidRDefault="00B10239" w:rsidP="00A020E9">
            <w:pPr>
              <w:pStyle w:val="af5"/>
              <w:widowControl w:val="0"/>
              <w:spacing w:after="0"/>
              <w:rPr>
                <w:sz w:val="20"/>
                <w:szCs w:val="20"/>
              </w:rPr>
            </w:pPr>
            <w:r w:rsidRPr="00DF2132">
              <w:rPr>
                <w:sz w:val="20"/>
                <w:szCs w:val="20"/>
              </w:rPr>
              <w:t>чел.</w:t>
            </w:r>
          </w:p>
        </w:tc>
        <w:tc>
          <w:tcPr>
            <w:tcW w:w="1687" w:type="dxa"/>
            <w:shd w:val="clear" w:color="auto" w:fill="auto"/>
          </w:tcPr>
          <w:p w14:paraId="09A00CE4" w14:textId="77777777" w:rsidR="00B10239" w:rsidRPr="00DF2132" w:rsidRDefault="00B10239" w:rsidP="00C5621C">
            <w:pPr>
              <w:pStyle w:val="af5"/>
              <w:widowControl w:val="0"/>
              <w:spacing w:after="0"/>
              <w:jc w:val="both"/>
              <w:rPr>
                <w:sz w:val="20"/>
                <w:szCs w:val="20"/>
              </w:rPr>
            </w:pPr>
            <w:r w:rsidRPr="00DF2132">
              <w:rPr>
                <w:sz w:val="20"/>
                <w:szCs w:val="20"/>
              </w:rPr>
              <w:t>244</w:t>
            </w:r>
            <w:r w:rsidRPr="00DF2132">
              <w:rPr>
                <w:sz w:val="20"/>
                <w:szCs w:val="20"/>
              </w:rPr>
              <w:footnoteReference w:id="1"/>
            </w:r>
          </w:p>
        </w:tc>
        <w:tc>
          <w:tcPr>
            <w:tcW w:w="1417" w:type="dxa"/>
            <w:shd w:val="clear" w:color="auto" w:fill="auto"/>
          </w:tcPr>
          <w:p w14:paraId="5C1B4AF0"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559" w:type="dxa"/>
            <w:shd w:val="clear" w:color="auto" w:fill="auto"/>
          </w:tcPr>
          <w:p w14:paraId="1E16B74D" w14:textId="77777777" w:rsidR="00B10239" w:rsidRPr="00DF2132" w:rsidRDefault="00B10239" w:rsidP="00C5621C">
            <w:pPr>
              <w:pStyle w:val="af5"/>
              <w:widowControl w:val="0"/>
              <w:spacing w:after="0"/>
              <w:jc w:val="both"/>
              <w:rPr>
                <w:sz w:val="20"/>
                <w:szCs w:val="20"/>
              </w:rPr>
            </w:pPr>
            <w:r w:rsidRPr="00DF2132">
              <w:rPr>
                <w:sz w:val="20"/>
                <w:szCs w:val="20"/>
              </w:rPr>
              <w:t>-</w:t>
            </w:r>
          </w:p>
        </w:tc>
      </w:tr>
      <w:tr w:rsidR="00B10239" w:rsidRPr="0027445B" w14:paraId="0B21259F" w14:textId="77777777" w:rsidTr="0027445B">
        <w:trPr>
          <w:trHeight w:val="413"/>
          <w:jc w:val="center"/>
        </w:trPr>
        <w:tc>
          <w:tcPr>
            <w:tcW w:w="595" w:type="dxa"/>
          </w:tcPr>
          <w:p w14:paraId="7AB9DC22" w14:textId="77777777" w:rsidR="00B10239" w:rsidRPr="00DF2132" w:rsidRDefault="00B10239" w:rsidP="00C5621C">
            <w:pPr>
              <w:pStyle w:val="af5"/>
              <w:widowControl w:val="0"/>
              <w:spacing w:after="0"/>
              <w:jc w:val="both"/>
              <w:rPr>
                <w:sz w:val="20"/>
                <w:szCs w:val="20"/>
              </w:rPr>
            </w:pPr>
            <w:r w:rsidRPr="00DF2132">
              <w:rPr>
                <w:sz w:val="20"/>
                <w:szCs w:val="20"/>
              </w:rPr>
              <w:t>4</w:t>
            </w:r>
          </w:p>
        </w:tc>
        <w:tc>
          <w:tcPr>
            <w:tcW w:w="3261" w:type="dxa"/>
            <w:shd w:val="clear" w:color="auto" w:fill="auto"/>
          </w:tcPr>
          <w:p w14:paraId="473F0E4B" w14:textId="77777777" w:rsidR="00B10239" w:rsidRPr="00DF2132" w:rsidRDefault="00B10239" w:rsidP="00A020E9">
            <w:pPr>
              <w:pStyle w:val="af5"/>
              <w:widowControl w:val="0"/>
              <w:spacing w:after="0"/>
              <w:rPr>
                <w:sz w:val="20"/>
                <w:szCs w:val="20"/>
              </w:rPr>
            </w:pPr>
            <w:r w:rsidRPr="00DF2132">
              <w:rPr>
                <w:sz w:val="20"/>
                <w:szCs w:val="20"/>
              </w:rPr>
              <w:t>Жилищный фонд – всего, в том числе:</w:t>
            </w:r>
          </w:p>
        </w:tc>
        <w:tc>
          <w:tcPr>
            <w:tcW w:w="1559" w:type="dxa"/>
            <w:shd w:val="clear" w:color="auto" w:fill="auto"/>
          </w:tcPr>
          <w:p w14:paraId="59143C85"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p>
        </w:tc>
        <w:tc>
          <w:tcPr>
            <w:tcW w:w="1687" w:type="dxa"/>
            <w:shd w:val="clear" w:color="auto" w:fill="auto"/>
          </w:tcPr>
          <w:p w14:paraId="78629C05" w14:textId="77777777" w:rsidR="00B10239" w:rsidRPr="00DF2132" w:rsidRDefault="00B10239" w:rsidP="00C5621C">
            <w:pPr>
              <w:pStyle w:val="af5"/>
              <w:widowControl w:val="0"/>
              <w:spacing w:after="0"/>
              <w:jc w:val="both"/>
              <w:rPr>
                <w:sz w:val="20"/>
                <w:szCs w:val="20"/>
              </w:rPr>
            </w:pPr>
            <w:r w:rsidRPr="00DF2132">
              <w:rPr>
                <w:sz w:val="20"/>
                <w:szCs w:val="20"/>
              </w:rPr>
              <w:t>760,6</w:t>
            </w:r>
          </w:p>
        </w:tc>
        <w:tc>
          <w:tcPr>
            <w:tcW w:w="1417" w:type="dxa"/>
            <w:shd w:val="clear" w:color="auto" w:fill="auto"/>
          </w:tcPr>
          <w:p w14:paraId="7A08669F" w14:textId="77777777" w:rsidR="00B10239" w:rsidRPr="00DF2132" w:rsidRDefault="00B10239" w:rsidP="00C5621C">
            <w:pPr>
              <w:pStyle w:val="af5"/>
              <w:widowControl w:val="0"/>
              <w:spacing w:after="0"/>
              <w:jc w:val="both"/>
              <w:rPr>
                <w:sz w:val="20"/>
                <w:szCs w:val="20"/>
              </w:rPr>
            </w:pPr>
            <w:r w:rsidRPr="00DF2132">
              <w:rPr>
                <w:sz w:val="20"/>
                <w:szCs w:val="20"/>
              </w:rPr>
              <w:t>968,2</w:t>
            </w:r>
          </w:p>
        </w:tc>
        <w:tc>
          <w:tcPr>
            <w:tcW w:w="1559" w:type="dxa"/>
            <w:shd w:val="clear" w:color="auto" w:fill="auto"/>
          </w:tcPr>
          <w:p w14:paraId="2F55D6E0" w14:textId="77777777" w:rsidR="00B10239" w:rsidRPr="00DF2132" w:rsidRDefault="00B10239" w:rsidP="00C5621C">
            <w:pPr>
              <w:pStyle w:val="af5"/>
              <w:widowControl w:val="0"/>
              <w:spacing w:after="0"/>
              <w:jc w:val="both"/>
              <w:rPr>
                <w:sz w:val="20"/>
                <w:szCs w:val="20"/>
              </w:rPr>
            </w:pPr>
            <w:r w:rsidRPr="00DF2132">
              <w:rPr>
                <w:sz w:val="20"/>
                <w:szCs w:val="20"/>
              </w:rPr>
              <w:t>1044,2</w:t>
            </w:r>
          </w:p>
        </w:tc>
      </w:tr>
      <w:tr w:rsidR="00B10239" w:rsidRPr="0027445B" w14:paraId="56F01BAF" w14:textId="77777777" w:rsidTr="0027445B">
        <w:trPr>
          <w:trHeight w:val="575"/>
          <w:jc w:val="center"/>
        </w:trPr>
        <w:tc>
          <w:tcPr>
            <w:tcW w:w="595" w:type="dxa"/>
          </w:tcPr>
          <w:p w14:paraId="11ACFADD" w14:textId="77777777" w:rsidR="00B10239" w:rsidRPr="00DF2132" w:rsidRDefault="00B10239" w:rsidP="00C5621C">
            <w:pPr>
              <w:pStyle w:val="af5"/>
              <w:widowControl w:val="0"/>
              <w:spacing w:after="0"/>
              <w:jc w:val="both"/>
              <w:rPr>
                <w:sz w:val="20"/>
                <w:szCs w:val="20"/>
              </w:rPr>
            </w:pPr>
            <w:r w:rsidRPr="00DF2132">
              <w:rPr>
                <w:sz w:val="20"/>
                <w:szCs w:val="20"/>
              </w:rPr>
              <w:t>5</w:t>
            </w:r>
          </w:p>
        </w:tc>
        <w:tc>
          <w:tcPr>
            <w:tcW w:w="3261" w:type="dxa"/>
            <w:shd w:val="clear" w:color="auto" w:fill="auto"/>
          </w:tcPr>
          <w:p w14:paraId="3420A94E" w14:textId="77777777" w:rsidR="00B10239" w:rsidRPr="00DF2132" w:rsidRDefault="00B10239" w:rsidP="00A020E9">
            <w:pPr>
              <w:pStyle w:val="af5"/>
              <w:widowControl w:val="0"/>
              <w:spacing w:after="0"/>
              <w:rPr>
                <w:sz w:val="20"/>
                <w:szCs w:val="20"/>
              </w:rPr>
            </w:pPr>
            <w:r w:rsidRPr="00DF2132">
              <w:rPr>
                <w:sz w:val="20"/>
                <w:szCs w:val="20"/>
              </w:rPr>
              <w:t>Сохраняемый жилищный фонд</w:t>
            </w:r>
          </w:p>
        </w:tc>
        <w:tc>
          <w:tcPr>
            <w:tcW w:w="1559" w:type="dxa"/>
            <w:shd w:val="clear" w:color="auto" w:fill="auto"/>
          </w:tcPr>
          <w:p w14:paraId="640BF7F1"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p>
        </w:tc>
        <w:tc>
          <w:tcPr>
            <w:tcW w:w="1687" w:type="dxa"/>
            <w:shd w:val="clear" w:color="auto" w:fill="auto"/>
          </w:tcPr>
          <w:p w14:paraId="3A33B3E4" w14:textId="77777777" w:rsidR="00B10239" w:rsidRPr="00DF2132" w:rsidRDefault="00B10239" w:rsidP="00C5621C">
            <w:pPr>
              <w:pStyle w:val="af5"/>
              <w:widowControl w:val="0"/>
              <w:spacing w:after="0"/>
              <w:jc w:val="both"/>
              <w:rPr>
                <w:sz w:val="20"/>
                <w:szCs w:val="20"/>
              </w:rPr>
            </w:pPr>
            <w:r w:rsidRPr="00DF2132">
              <w:rPr>
                <w:sz w:val="20"/>
                <w:szCs w:val="20"/>
              </w:rPr>
              <w:t>760,6</w:t>
            </w:r>
          </w:p>
        </w:tc>
        <w:tc>
          <w:tcPr>
            <w:tcW w:w="1417" w:type="dxa"/>
            <w:shd w:val="clear" w:color="auto" w:fill="auto"/>
          </w:tcPr>
          <w:p w14:paraId="6C88F569" w14:textId="77777777" w:rsidR="00B10239" w:rsidRPr="00DF2132" w:rsidRDefault="00B10239" w:rsidP="00C5621C">
            <w:pPr>
              <w:pStyle w:val="af5"/>
              <w:widowControl w:val="0"/>
              <w:spacing w:after="0"/>
              <w:jc w:val="both"/>
              <w:rPr>
                <w:sz w:val="20"/>
                <w:szCs w:val="20"/>
              </w:rPr>
            </w:pPr>
            <w:r w:rsidRPr="00DF2132">
              <w:rPr>
                <w:sz w:val="20"/>
                <w:szCs w:val="20"/>
              </w:rPr>
              <w:t>760,6</w:t>
            </w:r>
          </w:p>
        </w:tc>
        <w:tc>
          <w:tcPr>
            <w:tcW w:w="1559" w:type="dxa"/>
            <w:shd w:val="clear" w:color="auto" w:fill="auto"/>
          </w:tcPr>
          <w:p w14:paraId="5D3BB734" w14:textId="77777777" w:rsidR="00B10239" w:rsidRPr="00DF2132" w:rsidRDefault="00B10239" w:rsidP="00C5621C">
            <w:pPr>
              <w:pStyle w:val="af5"/>
              <w:widowControl w:val="0"/>
              <w:spacing w:after="0"/>
              <w:jc w:val="both"/>
              <w:rPr>
                <w:sz w:val="20"/>
                <w:szCs w:val="20"/>
              </w:rPr>
            </w:pPr>
            <w:r w:rsidRPr="00DF2132">
              <w:rPr>
                <w:sz w:val="20"/>
                <w:szCs w:val="20"/>
              </w:rPr>
              <w:t>968,2</w:t>
            </w:r>
          </w:p>
        </w:tc>
      </w:tr>
      <w:tr w:rsidR="00B10239" w:rsidRPr="0027445B" w14:paraId="1737A362" w14:textId="77777777" w:rsidTr="0027445B">
        <w:trPr>
          <w:trHeight w:val="870"/>
          <w:jc w:val="center"/>
        </w:trPr>
        <w:tc>
          <w:tcPr>
            <w:tcW w:w="595" w:type="dxa"/>
            <w:vMerge w:val="restart"/>
          </w:tcPr>
          <w:p w14:paraId="5462E197" w14:textId="77777777" w:rsidR="00B10239" w:rsidRPr="00DF2132" w:rsidRDefault="00B10239" w:rsidP="00C5621C">
            <w:pPr>
              <w:pStyle w:val="af5"/>
              <w:widowControl w:val="0"/>
              <w:spacing w:after="0"/>
              <w:jc w:val="both"/>
              <w:rPr>
                <w:sz w:val="20"/>
                <w:szCs w:val="20"/>
              </w:rPr>
            </w:pPr>
            <w:r w:rsidRPr="00DF2132">
              <w:rPr>
                <w:sz w:val="20"/>
                <w:szCs w:val="20"/>
              </w:rPr>
              <w:t>6</w:t>
            </w:r>
          </w:p>
        </w:tc>
        <w:tc>
          <w:tcPr>
            <w:tcW w:w="3261" w:type="dxa"/>
            <w:shd w:val="clear" w:color="auto" w:fill="auto"/>
          </w:tcPr>
          <w:p w14:paraId="70752F99" w14:textId="77777777" w:rsidR="00B10239" w:rsidRPr="00DF2132" w:rsidRDefault="00B10239" w:rsidP="00A020E9">
            <w:pPr>
              <w:pStyle w:val="af5"/>
              <w:widowControl w:val="0"/>
              <w:spacing w:after="0"/>
              <w:rPr>
                <w:sz w:val="20"/>
                <w:szCs w:val="20"/>
              </w:rPr>
            </w:pPr>
            <w:r w:rsidRPr="00DF2132">
              <w:rPr>
                <w:sz w:val="20"/>
                <w:szCs w:val="20"/>
              </w:rPr>
              <w:t>Новое строительство, в том числе:</w:t>
            </w:r>
          </w:p>
        </w:tc>
        <w:tc>
          <w:tcPr>
            <w:tcW w:w="1559" w:type="dxa"/>
            <w:shd w:val="clear" w:color="auto" w:fill="auto"/>
          </w:tcPr>
          <w:p w14:paraId="5AB0074D"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r w:rsidRPr="00DF2132">
              <w:rPr>
                <w:sz w:val="20"/>
                <w:szCs w:val="20"/>
              </w:rPr>
              <w:t xml:space="preserve"> общей площади </w:t>
            </w:r>
          </w:p>
        </w:tc>
        <w:tc>
          <w:tcPr>
            <w:tcW w:w="1687" w:type="dxa"/>
            <w:shd w:val="clear" w:color="auto" w:fill="auto"/>
          </w:tcPr>
          <w:p w14:paraId="2E150597"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77844BEB" w14:textId="77777777" w:rsidR="00B10239" w:rsidRPr="00DF2132" w:rsidRDefault="00B10239" w:rsidP="00C5621C">
            <w:pPr>
              <w:pStyle w:val="af5"/>
              <w:widowControl w:val="0"/>
              <w:spacing w:after="0"/>
              <w:jc w:val="both"/>
              <w:rPr>
                <w:sz w:val="20"/>
                <w:szCs w:val="20"/>
              </w:rPr>
            </w:pPr>
            <w:r w:rsidRPr="00DF2132">
              <w:rPr>
                <w:sz w:val="20"/>
                <w:szCs w:val="20"/>
              </w:rPr>
              <w:t>207,6</w:t>
            </w:r>
          </w:p>
        </w:tc>
        <w:tc>
          <w:tcPr>
            <w:tcW w:w="1559" w:type="dxa"/>
            <w:shd w:val="clear" w:color="auto" w:fill="auto"/>
          </w:tcPr>
          <w:p w14:paraId="29615CF3" w14:textId="77777777" w:rsidR="00B10239" w:rsidRPr="00DF2132" w:rsidRDefault="00B10239" w:rsidP="00C5621C">
            <w:pPr>
              <w:pStyle w:val="af5"/>
              <w:widowControl w:val="0"/>
              <w:spacing w:after="0"/>
              <w:jc w:val="both"/>
              <w:rPr>
                <w:sz w:val="20"/>
                <w:szCs w:val="20"/>
              </w:rPr>
            </w:pPr>
            <w:r w:rsidRPr="00DF2132">
              <w:rPr>
                <w:sz w:val="20"/>
                <w:szCs w:val="20"/>
              </w:rPr>
              <w:t>76,0</w:t>
            </w:r>
          </w:p>
        </w:tc>
      </w:tr>
      <w:tr w:rsidR="00B10239" w:rsidRPr="0027445B" w14:paraId="7C106D28" w14:textId="77777777" w:rsidTr="0027445B">
        <w:trPr>
          <w:trHeight w:val="79"/>
          <w:jc w:val="center"/>
        </w:trPr>
        <w:tc>
          <w:tcPr>
            <w:tcW w:w="595" w:type="dxa"/>
            <w:vMerge/>
          </w:tcPr>
          <w:p w14:paraId="4C83968E" w14:textId="77777777" w:rsidR="00B10239" w:rsidRPr="00DF2132" w:rsidRDefault="00B10239" w:rsidP="00C5621C">
            <w:pPr>
              <w:pStyle w:val="af5"/>
              <w:widowControl w:val="0"/>
              <w:spacing w:after="0"/>
              <w:jc w:val="both"/>
              <w:rPr>
                <w:sz w:val="20"/>
                <w:szCs w:val="20"/>
              </w:rPr>
            </w:pPr>
          </w:p>
        </w:tc>
        <w:tc>
          <w:tcPr>
            <w:tcW w:w="3261" w:type="dxa"/>
            <w:shd w:val="clear" w:color="auto" w:fill="auto"/>
          </w:tcPr>
          <w:p w14:paraId="6F33A903" w14:textId="77777777" w:rsidR="00B10239" w:rsidRPr="00DF2132" w:rsidRDefault="00B10239" w:rsidP="00A020E9">
            <w:pPr>
              <w:pStyle w:val="af5"/>
              <w:widowControl w:val="0"/>
              <w:spacing w:after="0"/>
              <w:rPr>
                <w:sz w:val="20"/>
                <w:szCs w:val="20"/>
              </w:rPr>
            </w:pPr>
            <w:r w:rsidRPr="00DF2132">
              <w:rPr>
                <w:sz w:val="20"/>
                <w:szCs w:val="20"/>
              </w:rPr>
              <w:t>за счет амортизации</w:t>
            </w:r>
          </w:p>
        </w:tc>
        <w:tc>
          <w:tcPr>
            <w:tcW w:w="1559" w:type="dxa"/>
            <w:shd w:val="clear" w:color="auto" w:fill="auto"/>
          </w:tcPr>
          <w:p w14:paraId="2BE7D9B8"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r w:rsidRPr="00DF2132">
              <w:rPr>
                <w:sz w:val="20"/>
                <w:szCs w:val="20"/>
              </w:rPr>
              <w:t xml:space="preserve"> общей площади</w:t>
            </w:r>
          </w:p>
        </w:tc>
        <w:tc>
          <w:tcPr>
            <w:tcW w:w="1687" w:type="dxa"/>
            <w:shd w:val="clear" w:color="auto" w:fill="auto"/>
          </w:tcPr>
          <w:p w14:paraId="7898249C"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7FC15A6C" w14:textId="77777777" w:rsidR="00B10239" w:rsidRPr="00DF2132" w:rsidRDefault="00B10239" w:rsidP="00C5621C">
            <w:pPr>
              <w:pStyle w:val="af5"/>
              <w:widowControl w:val="0"/>
              <w:spacing w:after="0"/>
              <w:jc w:val="both"/>
              <w:rPr>
                <w:sz w:val="20"/>
                <w:szCs w:val="20"/>
              </w:rPr>
            </w:pPr>
            <w:r w:rsidRPr="00DF2132">
              <w:rPr>
                <w:sz w:val="20"/>
                <w:szCs w:val="20"/>
              </w:rPr>
              <w:t>0</w:t>
            </w:r>
          </w:p>
        </w:tc>
        <w:tc>
          <w:tcPr>
            <w:tcW w:w="1559" w:type="dxa"/>
            <w:shd w:val="clear" w:color="auto" w:fill="auto"/>
          </w:tcPr>
          <w:p w14:paraId="37B6D4D9" w14:textId="77777777" w:rsidR="00B10239" w:rsidRPr="00DF2132" w:rsidRDefault="00B10239" w:rsidP="00C5621C">
            <w:pPr>
              <w:pStyle w:val="af5"/>
              <w:widowControl w:val="0"/>
              <w:spacing w:after="0"/>
              <w:jc w:val="both"/>
              <w:rPr>
                <w:sz w:val="20"/>
                <w:szCs w:val="20"/>
              </w:rPr>
            </w:pPr>
            <w:r w:rsidRPr="00DF2132">
              <w:rPr>
                <w:sz w:val="20"/>
                <w:szCs w:val="20"/>
              </w:rPr>
              <w:t>0</w:t>
            </w:r>
          </w:p>
        </w:tc>
      </w:tr>
      <w:tr w:rsidR="00B10239" w:rsidRPr="0027445B" w14:paraId="151A7091" w14:textId="77777777" w:rsidTr="0027445B">
        <w:trPr>
          <w:trHeight w:val="112"/>
          <w:jc w:val="center"/>
        </w:trPr>
        <w:tc>
          <w:tcPr>
            <w:tcW w:w="595" w:type="dxa"/>
            <w:vMerge/>
          </w:tcPr>
          <w:p w14:paraId="1D38A00E" w14:textId="77777777" w:rsidR="00B10239" w:rsidRPr="00DF2132" w:rsidRDefault="00B10239" w:rsidP="00C5621C">
            <w:pPr>
              <w:pStyle w:val="af5"/>
              <w:widowControl w:val="0"/>
              <w:spacing w:after="0"/>
              <w:jc w:val="both"/>
              <w:rPr>
                <w:sz w:val="20"/>
                <w:szCs w:val="20"/>
              </w:rPr>
            </w:pPr>
          </w:p>
        </w:tc>
        <w:tc>
          <w:tcPr>
            <w:tcW w:w="3261" w:type="dxa"/>
            <w:shd w:val="clear" w:color="auto" w:fill="auto"/>
          </w:tcPr>
          <w:p w14:paraId="2060EAC4" w14:textId="77777777" w:rsidR="00B10239" w:rsidRPr="00DF2132" w:rsidRDefault="00B10239" w:rsidP="00A020E9">
            <w:pPr>
              <w:pStyle w:val="af5"/>
              <w:widowControl w:val="0"/>
              <w:spacing w:after="0"/>
              <w:rPr>
                <w:sz w:val="20"/>
                <w:szCs w:val="20"/>
              </w:rPr>
            </w:pPr>
            <w:r w:rsidRPr="00DF2132">
              <w:rPr>
                <w:sz w:val="20"/>
                <w:szCs w:val="20"/>
              </w:rPr>
              <w:t>за счет прироста населения</w:t>
            </w:r>
          </w:p>
        </w:tc>
        <w:tc>
          <w:tcPr>
            <w:tcW w:w="1559" w:type="dxa"/>
            <w:shd w:val="clear" w:color="auto" w:fill="auto"/>
          </w:tcPr>
          <w:p w14:paraId="411B2517"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r w:rsidRPr="00DF2132">
              <w:rPr>
                <w:sz w:val="20"/>
                <w:szCs w:val="20"/>
              </w:rPr>
              <w:t xml:space="preserve"> общей площади</w:t>
            </w:r>
          </w:p>
        </w:tc>
        <w:tc>
          <w:tcPr>
            <w:tcW w:w="1687" w:type="dxa"/>
            <w:shd w:val="clear" w:color="auto" w:fill="auto"/>
          </w:tcPr>
          <w:p w14:paraId="496AAC8F"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1C6AD58C" w14:textId="77777777" w:rsidR="00B10239" w:rsidRPr="00DF2132" w:rsidRDefault="00B10239" w:rsidP="00C5621C">
            <w:pPr>
              <w:pStyle w:val="af5"/>
              <w:widowControl w:val="0"/>
              <w:spacing w:after="0"/>
              <w:jc w:val="both"/>
              <w:rPr>
                <w:sz w:val="20"/>
                <w:szCs w:val="20"/>
              </w:rPr>
            </w:pPr>
            <w:r w:rsidRPr="00DF2132">
              <w:rPr>
                <w:sz w:val="20"/>
                <w:szCs w:val="20"/>
              </w:rPr>
              <w:t>177,8</w:t>
            </w:r>
          </w:p>
        </w:tc>
        <w:tc>
          <w:tcPr>
            <w:tcW w:w="1559" w:type="dxa"/>
            <w:shd w:val="clear" w:color="auto" w:fill="auto"/>
          </w:tcPr>
          <w:p w14:paraId="498F2F67" w14:textId="77777777" w:rsidR="00B10239" w:rsidRPr="00DF2132" w:rsidRDefault="00B10239" w:rsidP="00C5621C">
            <w:pPr>
              <w:pStyle w:val="af5"/>
              <w:widowControl w:val="0"/>
              <w:spacing w:after="0"/>
              <w:jc w:val="both"/>
              <w:rPr>
                <w:sz w:val="20"/>
                <w:szCs w:val="20"/>
              </w:rPr>
            </w:pPr>
            <w:r w:rsidRPr="00DF2132">
              <w:rPr>
                <w:sz w:val="20"/>
                <w:szCs w:val="20"/>
              </w:rPr>
              <w:t>76,0</w:t>
            </w:r>
          </w:p>
        </w:tc>
      </w:tr>
      <w:tr w:rsidR="00B10239" w:rsidRPr="0027445B" w14:paraId="3CB6FEC3" w14:textId="77777777" w:rsidTr="0004225F">
        <w:trPr>
          <w:trHeight w:val="499"/>
          <w:jc w:val="center"/>
        </w:trPr>
        <w:tc>
          <w:tcPr>
            <w:tcW w:w="595" w:type="dxa"/>
            <w:vMerge/>
          </w:tcPr>
          <w:p w14:paraId="325D1E9A" w14:textId="77777777" w:rsidR="00B10239" w:rsidRPr="00DF2132" w:rsidRDefault="00B10239" w:rsidP="00C5621C">
            <w:pPr>
              <w:pStyle w:val="af5"/>
              <w:widowControl w:val="0"/>
              <w:spacing w:after="0"/>
              <w:jc w:val="both"/>
              <w:rPr>
                <w:sz w:val="20"/>
                <w:szCs w:val="20"/>
              </w:rPr>
            </w:pPr>
          </w:p>
        </w:tc>
        <w:tc>
          <w:tcPr>
            <w:tcW w:w="3261" w:type="dxa"/>
            <w:shd w:val="clear" w:color="auto" w:fill="auto"/>
          </w:tcPr>
          <w:p w14:paraId="396BCF11" w14:textId="77777777" w:rsidR="00B10239" w:rsidRPr="00DF2132" w:rsidRDefault="00B10239" w:rsidP="00A020E9">
            <w:pPr>
              <w:pStyle w:val="af5"/>
              <w:widowControl w:val="0"/>
              <w:spacing w:after="0"/>
              <w:rPr>
                <w:sz w:val="20"/>
                <w:szCs w:val="20"/>
              </w:rPr>
            </w:pPr>
            <w:r w:rsidRPr="00DF2132">
              <w:rPr>
                <w:sz w:val="20"/>
                <w:szCs w:val="20"/>
              </w:rPr>
              <w:t>за счет сноса ветхих и аварийных жилых домов</w:t>
            </w:r>
          </w:p>
        </w:tc>
        <w:tc>
          <w:tcPr>
            <w:tcW w:w="1559" w:type="dxa"/>
            <w:shd w:val="clear" w:color="auto" w:fill="auto"/>
          </w:tcPr>
          <w:p w14:paraId="77F37FD6"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r w:rsidRPr="00DF2132">
              <w:rPr>
                <w:sz w:val="20"/>
                <w:szCs w:val="20"/>
              </w:rPr>
              <w:t xml:space="preserve"> общей площади</w:t>
            </w:r>
          </w:p>
        </w:tc>
        <w:tc>
          <w:tcPr>
            <w:tcW w:w="1687" w:type="dxa"/>
            <w:shd w:val="clear" w:color="auto" w:fill="auto"/>
          </w:tcPr>
          <w:p w14:paraId="537C2B94"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5DA0A9E6" w14:textId="77777777" w:rsidR="00B10239" w:rsidRPr="00DF2132" w:rsidRDefault="00B10239" w:rsidP="00C5621C">
            <w:pPr>
              <w:pStyle w:val="af5"/>
              <w:widowControl w:val="0"/>
              <w:spacing w:after="0"/>
              <w:jc w:val="both"/>
              <w:rPr>
                <w:sz w:val="20"/>
                <w:szCs w:val="20"/>
              </w:rPr>
            </w:pPr>
            <w:r w:rsidRPr="00DF2132">
              <w:rPr>
                <w:sz w:val="20"/>
                <w:szCs w:val="20"/>
              </w:rPr>
              <w:t>1,3</w:t>
            </w:r>
          </w:p>
        </w:tc>
        <w:tc>
          <w:tcPr>
            <w:tcW w:w="1559" w:type="dxa"/>
            <w:shd w:val="clear" w:color="auto" w:fill="auto"/>
          </w:tcPr>
          <w:p w14:paraId="77A2D449" w14:textId="77777777" w:rsidR="00B10239" w:rsidRPr="00DF2132" w:rsidRDefault="00B10239" w:rsidP="00C5621C">
            <w:pPr>
              <w:pStyle w:val="af5"/>
              <w:widowControl w:val="0"/>
              <w:spacing w:after="0"/>
              <w:jc w:val="both"/>
              <w:rPr>
                <w:sz w:val="20"/>
                <w:szCs w:val="20"/>
              </w:rPr>
            </w:pPr>
            <w:r w:rsidRPr="00DF2132">
              <w:rPr>
                <w:sz w:val="20"/>
                <w:szCs w:val="20"/>
              </w:rPr>
              <w:t>0</w:t>
            </w:r>
          </w:p>
        </w:tc>
      </w:tr>
      <w:tr w:rsidR="00B10239" w:rsidRPr="0027445B" w14:paraId="4FDCB750" w14:textId="77777777" w:rsidTr="0027445B">
        <w:trPr>
          <w:trHeight w:val="112"/>
          <w:jc w:val="center"/>
        </w:trPr>
        <w:tc>
          <w:tcPr>
            <w:tcW w:w="595" w:type="dxa"/>
            <w:vMerge/>
          </w:tcPr>
          <w:p w14:paraId="53585DA0" w14:textId="77777777" w:rsidR="00B10239" w:rsidRPr="00DF2132" w:rsidRDefault="00B10239" w:rsidP="00C5621C">
            <w:pPr>
              <w:pStyle w:val="af5"/>
              <w:widowControl w:val="0"/>
              <w:spacing w:after="0"/>
              <w:jc w:val="both"/>
              <w:rPr>
                <w:sz w:val="20"/>
                <w:szCs w:val="20"/>
              </w:rPr>
            </w:pPr>
          </w:p>
        </w:tc>
        <w:tc>
          <w:tcPr>
            <w:tcW w:w="3261" w:type="dxa"/>
            <w:shd w:val="clear" w:color="auto" w:fill="auto"/>
          </w:tcPr>
          <w:p w14:paraId="000C945A" w14:textId="77777777" w:rsidR="00B10239" w:rsidRPr="00DF2132" w:rsidRDefault="00B10239" w:rsidP="00A020E9">
            <w:pPr>
              <w:pStyle w:val="af5"/>
              <w:widowControl w:val="0"/>
              <w:spacing w:after="0"/>
              <w:rPr>
                <w:sz w:val="20"/>
                <w:szCs w:val="20"/>
              </w:rPr>
            </w:pPr>
            <w:r w:rsidRPr="00DF2132">
              <w:rPr>
                <w:sz w:val="20"/>
                <w:szCs w:val="20"/>
              </w:rPr>
              <w:t>с учетом населения, стоящего в очереди на получение жилья</w:t>
            </w:r>
          </w:p>
        </w:tc>
        <w:tc>
          <w:tcPr>
            <w:tcW w:w="1559" w:type="dxa"/>
            <w:shd w:val="clear" w:color="auto" w:fill="auto"/>
          </w:tcPr>
          <w:p w14:paraId="7DA3F045"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r w:rsidRPr="00DF2132">
              <w:rPr>
                <w:sz w:val="20"/>
                <w:szCs w:val="20"/>
              </w:rPr>
              <w:t xml:space="preserve"> общей площади</w:t>
            </w:r>
          </w:p>
        </w:tc>
        <w:tc>
          <w:tcPr>
            <w:tcW w:w="1687" w:type="dxa"/>
            <w:shd w:val="clear" w:color="auto" w:fill="auto"/>
          </w:tcPr>
          <w:p w14:paraId="15459463"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295A4AE5" w14:textId="77777777" w:rsidR="00B10239" w:rsidRPr="00DF2132" w:rsidRDefault="00B10239" w:rsidP="00C5621C">
            <w:pPr>
              <w:pStyle w:val="af5"/>
              <w:widowControl w:val="0"/>
              <w:spacing w:after="0"/>
              <w:jc w:val="both"/>
              <w:rPr>
                <w:sz w:val="20"/>
                <w:szCs w:val="20"/>
              </w:rPr>
            </w:pPr>
            <w:r w:rsidRPr="00DF2132">
              <w:rPr>
                <w:sz w:val="20"/>
                <w:szCs w:val="20"/>
              </w:rPr>
              <w:t>28,5</w:t>
            </w:r>
          </w:p>
        </w:tc>
        <w:tc>
          <w:tcPr>
            <w:tcW w:w="1559" w:type="dxa"/>
            <w:shd w:val="clear" w:color="auto" w:fill="auto"/>
          </w:tcPr>
          <w:p w14:paraId="07F7FE20" w14:textId="77777777" w:rsidR="00B10239" w:rsidRPr="00DF2132" w:rsidRDefault="00B10239" w:rsidP="00C5621C">
            <w:pPr>
              <w:pStyle w:val="af5"/>
              <w:widowControl w:val="0"/>
              <w:spacing w:after="0"/>
              <w:jc w:val="both"/>
              <w:rPr>
                <w:sz w:val="20"/>
                <w:szCs w:val="20"/>
              </w:rPr>
            </w:pPr>
            <w:r w:rsidRPr="00DF2132">
              <w:rPr>
                <w:sz w:val="20"/>
                <w:szCs w:val="20"/>
              </w:rPr>
              <w:t>0</w:t>
            </w:r>
          </w:p>
        </w:tc>
      </w:tr>
      <w:tr w:rsidR="00B10239" w:rsidRPr="0027445B" w14:paraId="4B9B14C3" w14:textId="77777777" w:rsidTr="0004225F">
        <w:trPr>
          <w:trHeight w:val="319"/>
          <w:jc w:val="center"/>
        </w:trPr>
        <w:tc>
          <w:tcPr>
            <w:tcW w:w="595" w:type="dxa"/>
          </w:tcPr>
          <w:p w14:paraId="61715FE9" w14:textId="77777777" w:rsidR="00B10239" w:rsidRPr="00DF2132" w:rsidRDefault="00B10239" w:rsidP="00C5621C">
            <w:pPr>
              <w:pStyle w:val="af5"/>
              <w:widowControl w:val="0"/>
              <w:spacing w:after="0"/>
              <w:jc w:val="both"/>
              <w:rPr>
                <w:sz w:val="20"/>
                <w:szCs w:val="20"/>
              </w:rPr>
            </w:pPr>
            <w:r w:rsidRPr="00DF2132">
              <w:rPr>
                <w:sz w:val="20"/>
                <w:szCs w:val="20"/>
              </w:rPr>
              <w:t>7</w:t>
            </w:r>
          </w:p>
        </w:tc>
        <w:tc>
          <w:tcPr>
            <w:tcW w:w="3261" w:type="dxa"/>
            <w:shd w:val="clear" w:color="auto" w:fill="auto"/>
          </w:tcPr>
          <w:p w14:paraId="55796468" w14:textId="77777777" w:rsidR="00B10239" w:rsidRPr="00DF2132" w:rsidRDefault="00B10239" w:rsidP="00A020E9">
            <w:pPr>
              <w:pStyle w:val="af5"/>
              <w:widowControl w:val="0"/>
              <w:spacing w:after="0"/>
              <w:rPr>
                <w:sz w:val="20"/>
                <w:szCs w:val="20"/>
              </w:rPr>
            </w:pPr>
            <w:r w:rsidRPr="00DF2132">
              <w:rPr>
                <w:sz w:val="20"/>
                <w:szCs w:val="20"/>
              </w:rPr>
              <w:t>Убыль жилищного фонда, всего</w:t>
            </w:r>
          </w:p>
        </w:tc>
        <w:tc>
          <w:tcPr>
            <w:tcW w:w="1559" w:type="dxa"/>
            <w:shd w:val="clear" w:color="auto" w:fill="auto"/>
          </w:tcPr>
          <w:p w14:paraId="2D0DBFCD" w14:textId="77777777" w:rsidR="00B10239" w:rsidRPr="00DF2132" w:rsidRDefault="00B10239" w:rsidP="00A020E9">
            <w:pPr>
              <w:pStyle w:val="af5"/>
              <w:widowControl w:val="0"/>
              <w:spacing w:after="0"/>
              <w:rPr>
                <w:sz w:val="20"/>
                <w:szCs w:val="20"/>
              </w:rPr>
            </w:pPr>
            <w:r w:rsidRPr="00DF2132">
              <w:rPr>
                <w:sz w:val="20"/>
                <w:szCs w:val="20"/>
              </w:rPr>
              <w:t>тыс. м</w:t>
            </w:r>
            <w:r w:rsidRPr="0004225F">
              <w:rPr>
                <w:sz w:val="20"/>
                <w:szCs w:val="20"/>
                <w:vertAlign w:val="superscript"/>
              </w:rPr>
              <w:t>2</w:t>
            </w:r>
          </w:p>
        </w:tc>
        <w:tc>
          <w:tcPr>
            <w:tcW w:w="1687" w:type="dxa"/>
            <w:shd w:val="clear" w:color="auto" w:fill="auto"/>
          </w:tcPr>
          <w:p w14:paraId="0383E308" w14:textId="77777777" w:rsidR="00B10239" w:rsidRPr="00DF2132" w:rsidRDefault="00B10239" w:rsidP="00C5621C">
            <w:pPr>
              <w:pStyle w:val="af5"/>
              <w:widowControl w:val="0"/>
              <w:spacing w:after="0"/>
              <w:jc w:val="both"/>
              <w:rPr>
                <w:sz w:val="20"/>
                <w:szCs w:val="20"/>
              </w:rPr>
            </w:pPr>
            <w:r w:rsidRPr="00DF2132">
              <w:rPr>
                <w:sz w:val="20"/>
                <w:szCs w:val="20"/>
              </w:rPr>
              <w:t>-</w:t>
            </w:r>
          </w:p>
        </w:tc>
        <w:tc>
          <w:tcPr>
            <w:tcW w:w="1417" w:type="dxa"/>
            <w:shd w:val="clear" w:color="auto" w:fill="auto"/>
          </w:tcPr>
          <w:p w14:paraId="75A96F49" w14:textId="77777777" w:rsidR="00B10239" w:rsidRPr="00DF2132" w:rsidRDefault="00B10239" w:rsidP="00C5621C">
            <w:pPr>
              <w:pStyle w:val="af5"/>
              <w:widowControl w:val="0"/>
              <w:spacing w:after="0"/>
              <w:jc w:val="both"/>
              <w:rPr>
                <w:sz w:val="20"/>
                <w:szCs w:val="20"/>
              </w:rPr>
            </w:pPr>
            <w:r w:rsidRPr="00DF2132">
              <w:rPr>
                <w:sz w:val="20"/>
                <w:szCs w:val="20"/>
              </w:rPr>
              <w:t>1,3</w:t>
            </w:r>
          </w:p>
        </w:tc>
        <w:tc>
          <w:tcPr>
            <w:tcW w:w="1559" w:type="dxa"/>
            <w:shd w:val="clear" w:color="auto" w:fill="auto"/>
          </w:tcPr>
          <w:p w14:paraId="001F4B5E" w14:textId="77777777" w:rsidR="00B10239" w:rsidRPr="00DF2132" w:rsidRDefault="00B10239" w:rsidP="00C5621C">
            <w:pPr>
              <w:pStyle w:val="af5"/>
              <w:widowControl w:val="0"/>
              <w:spacing w:after="0"/>
              <w:jc w:val="both"/>
              <w:rPr>
                <w:sz w:val="20"/>
                <w:szCs w:val="20"/>
              </w:rPr>
            </w:pPr>
            <w:r w:rsidRPr="00DF2132">
              <w:rPr>
                <w:sz w:val="20"/>
                <w:szCs w:val="20"/>
              </w:rPr>
              <w:t>0</w:t>
            </w:r>
          </w:p>
        </w:tc>
      </w:tr>
      <w:tr w:rsidR="00B10239" w:rsidRPr="0027445B" w14:paraId="28877E98" w14:textId="77777777" w:rsidTr="0004225F">
        <w:trPr>
          <w:trHeight w:val="713"/>
          <w:jc w:val="center"/>
        </w:trPr>
        <w:tc>
          <w:tcPr>
            <w:tcW w:w="595" w:type="dxa"/>
          </w:tcPr>
          <w:p w14:paraId="17785EDA" w14:textId="77777777" w:rsidR="00B10239" w:rsidRPr="00DF2132" w:rsidRDefault="00B10239" w:rsidP="00C5621C">
            <w:pPr>
              <w:pStyle w:val="af5"/>
              <w:widowControl w:val="0"/>
              <w:spacing w:after="0"/>
              <w:jc w:val="both"/>
              <w:rPr>
                <w:sz w:val="20"/>
                <w:szCs w:val="20"/>
              </w:rPr>
            </w:pPr>
            <w:r w:rsidRPr="00DF2132">
              <w:rPr>
                <w:sz w:val="20"/>
                <w:szCs w:val="20"/>
              </w:rPr>
              <w:t>8</w:t>
            </w:r>
          </w:p>
        </w:tc>
        <w:tc>
          <w:tcPr>
            <w:tcW w:w="3261" w:type="dxa"/>
            <w:shd w:val="clear" w:color="auto" w:fill="auto"/>
          </w:tcPr>
          <w:p w14:paraId="7FDB832B" w14:textId="77777777" w:rsidR="00B10239" w:rsidRPr="00DF2132" w:rsidRDefault="00B10239" w:rsidP="00A020E9">
            <w:pPr>
              <w:pStyle w:val="af5"/>
              <w:widowControl w:val="0"/>
              <w:spacing w:after="0"/>
              <w:rPr>
                <w:sz w:val="20"/>
                <w:szCs w:val="20"/>
              </w:rPr>
            </w:pPr>
            <w:r w:rsidRPr="00DF2132">
              <w:rPr>
                <w:sz w:val="20"/>
                <w:szCs w:val="20"/>
              </w:rPr>
              <w:t>Средняя обеспеченность населения, всего по муниципальному образованию</w:t>
            </w:r>
          </w:p>
        </w:tc>
        <w:tc>
          <w:tcPr>
            <w:tcW w:w="1559" w:type="dxa"/>
            <w:shd w:val="clear" w:color="auto" w:fill="auto"/>
          </w:tcPr>
          <w:p w14:paraId="23440EBF" w14:textId="77777777" w:rsidR="00B10239" w:rsidRPr="00DF2132" w:rsidRDefault="00B10239" w:rsidP="00A020E9">
            <w:pPr>
              <w:pStyle w:val="af5"/>
              <w:widowControl w:val="0"/>
              <w:spacing w:after="0"/>
              <w:rPr>
                <w:sz w:val="20"/>
                <w:szCs w:val="20"/>
              </w:rPr>
            </w:pPr>
            <w:r w:rsidRPr="00DF2132">
              <w:rPr>
                <w:sz w:val="20"/>
                <w:szCs w:val="20"/>
              </w:rPr>
              <w:t>м</w:t>
            </w:r>
            <w:r w:rsidRPr="0004225F">
              <w:rPr>
                <w:sz w:val="20"/>
                <w:szCs w:val="20"/>
                <w:vertAlign w:val="superscript"/>
              </w:rPr>
              <w:t>2</w:t>
            </w:r>
            <w:r w:rsidRPr="00DF2132">
              <w:rPr>
                <w:sz w:val="20"/>
                <w:szCs w:val="20"/>
              </w:rPr>
              <w:t>/чел.</w:t>
            </w:r>
          </w:p>
        </w:tc>
        <w:tc>
          <w:tcPr>
            <w:tcW w:w="1687" w:type="dxa"/>
            <w:shd w:val="clear" w:color="auto" w:fill="auto"/>
          </w:tcPr>
          <w:p w14:paraId="04F66E43" w14:textId="77777777" w:rsidR="00B10239" w:rsidRPr="00DF2132" w:rsidRDefault="00B10239" w:rsidP="00C5621C">
            <w:pPr>
              <w:pStyle w:val="af5"/>
              <w:widowControl w:val="0"/>
              <w:spacing w:after="0"/>
              <w:jc w:val="both"/>
              <w:rPr>
                <w:sz w:val="20"/>
                <w:szCs w:val="20"/>
              </w:rPr>
            </w:pPr>
            <w:r w:rsidRPr="00DF2132">
              <w:rPr>
                <w:sz w:val="20"/>
                <w:szCs w:val="20"/>
              </w:rPr>
              <w:t>42,6</w:t>
            </w:r>
          </w:p>
        </w:tc>
        <w:tc>
          <w:tcPr>
            <w:tcW w:w="1417" w:type="dxa"/>
            <w:shd w:val="clear" w:color="auto" w:fill="auto"/>
          </w:tcPr>
          <w:p w14:paraId="7CF0AEA4" w14:textId="77777777" w:rsidR="00B10239" w:rsidRPr="00DF2132" w:rsidRDefault="00B10239" w:rsidP="00C5621C">
            <w:pPr>
              <w:pStyle w:val="af5"/>
              <w:widowControl w:val="0"/>
              <w:spacing w:after="0"/>
              <w:jc w:val="both"/>
              <w:rPr>
                <w:sz w:val="20"/>
                <w:szCs w:val="20"/>
              </w:rPr>
            </w:pPr>
            <w:r w:rsidRPr="00DF2132">
              <w:rPr>
                <w:sz w:val="20"/>
                <w:szCs w:val="20"/>
              </w:rPr>
              <w:t>42,2</w:t>
            </w:r>
          </w:p>
        </w:tc>
        <w:tc>
          <w:tcPr>
            <w:tcW w:w="1559" w:type="dxa"/>
            <w:shd w:val="clear" w:color="auto" w:fill="auto"/>
            <w:noWrap/>
          </w:tcPr>
          <w:p w14:paraId="3868D386" w14:textId="77777777" w:rsidR="00B10239" w:rsidRPr="00DF2132" w:rsidRDefault="00B10239" w:rsidP="00C5621C">
            <w:pPr>
              <w:pStyle w:val="af5"/>
              <w:widowControl w:val="0"/>
              <w:spacing w:after="0"/>
              <w:jc w:val="both"/>
              <w:rPr>
                <w:sz w:val="20"/>
                <w:szCs w:val="20"/>
              </w:rPr>
            </w:pPr>
            <w:r w:rsidRPr="00DF2132">
              <w:rPr>
                <w:sz w:val="20"/>
                <w:szCs w:val="20"/>
              </w:rPr>
              <w:t>41,6</w:t>
            </w:r>
          </w:p>
        </w:tc>
      </w:tr>
    </w:tbl>
    <w:p w14:paraId="7110488F" w14:textId="77777777" w:rsidR="00B10239" w:rsidRPr="004958B1" w:rsidRDefault="00B10239" w:rsidP="004958B1">
      <w:pPr>
        <w:pStyle w:val="af5"/>
        <w:widowControl w:val="0"/>
        <w:spacing w:after="0" w:line="360" w:lineRule="auto"/>
        <w:ind w:firstLine="709"/>
        <w:jc w:val="both"/>
      </w:pPr>
    </w:p>
    <w:p w14:paraId="18BC90C2" w14:textId="77777777" w:rsidR="00B10239" w:rsidRPr="004958B1" w:rsidRDefault="00B10239" w:rsidP="004958B1">
      <w:pPr>
        <w:pStyle w:val="af5"/>
        <w:widowControl w:val="0"/>
        <w:spacing w:after="0" w:line="360" w:lineRule="auto"/>
        <w:ind w:firstLine="709"/>
        <w:jc w:val="both"/>
      </w:pPr>
      <w:r w:rsidRPr="004958B1">
        <w:t>Прогнозируется, что в течение проектного срока в муниципальном образовании «Светлогорский городской округ» должно быть построено нового благоустроенного и комфортного жилья около 283,6 тыс. м</w:t>
      </w:r>
      <w:r w:rsidRPr="0004225F">
        <w:rPr>
          <w:vertAlign w:val="superscript"/>
        </w:rPr>
        <w:t>2</w:t>
      </w:r>
      <w:r w:rsidRPr="004958B1">
        <w:t>. При нормативной плотности 45 чел./га потребность в селитебной территории должная составить 161,1 га.</w:t>
      </w:r>
    </w:p>
    <w:p w14:paraId="150A313B" w14:textId="77777777" w:rsidR="00B10239" w:rsidRPr="004958B1" w:rsidRDefault="00B10239" w:rsidP="004958B1">
      <w:pPr>
        <w:pStyle w:val="af5"/>
        <w:widowControl w:val="0"/>
        <w:spacing w:after="0" w:line="360" w:lineRule="auto"/>
        <w:ind w:firstLine="709"/>
        <w:jc w:val="both"/>
      </w:pPr>
      <w:r w:rsidRPr="004958B1">
        <w:t>В типологической палитре рынка жилища характерного для муниципального образования «Светлогорский городской округ» могут присутствовать следующие схемы по этажности:</w:t>
      </w:r>
    </w:p>
    <w:p w14:paraId="430F543D" w14:textId="77777777" w:rsidR="00B10239" w:rsidRPr="004958B1" w:rsidRDefault="00B10239" w:rsidP="004958B1">
      <w:pPr>
        <w:pStyle w:val="af5"/>
        <w:widowControl w:val="0"/>
        <w:spacing w:after="0" w:line="360" w:lineRule="auto"/>
        <w:ind w:firstLine="709"/>
        <w:jc w:val="both"/>
      </w:pPr>
      <w:proofErr w:type="spellStart"/>
      <w:r w:rsidRPr="004958B1">
        <w:t>среднеэтажное</w:t>
      </w:r>
      <w:proofErr w:type="spellEnd"/>
      <w:r w:rsidRPr="004958B1">
        <w:t xml:space="preserve"> 3-5-этажное жилище – используется, как правило, при строительстве на свободной территории.</w:t>
      </w:r>
    </w:p>
    <w:p w14:paraId="3E1F7DA7" w14:textId="77777777" w:rsidR="00B10239" w:rsidRPr="004958B1" w:rsidRDefault="00B10239" w:rsidP="004958B1">
      <w:pPr>
        <w:pStyle w:val="af5"/>
        <w:widowControl w:val="0"/>
        <w:spacing w:after="0" w:line="360" w:lineRule="auto"/>
        <w:ind w:firstLine="709"/>
        <w:jc w:val="both"/>
      </w:pPr>
      <w:r w:rsidRPr="004958B1">
        <w:t xml:space="preserve">малоэтажное 1-3-этажное жилище, многоквартирное, </w:t>
      </w:r>
      <w:proofErr w:type="spellStart"/>
      <w:r w:rsidRPr="004958B1">
        <w:t>безлифтовое</w:t>
      </w:r>
      <w:proofErr w:type="spellEnd"/>
      <w:r w:rsidRPr="004958B1">
        <w:t xml:space="preserve"> – целесообразно использовать для муниципального жилья;</w:t>
      </w:r>
    </w:p>
    <w:p w14:paraId="5924532C" w14:textId="77777777" w:rsidR="00B10239" w:rsidRPr="004958B1" w:rsidRDefault="00B10239" w:rsidP="004958B1">
      <w:pPr>
        <w:pStyle w:val="af5"/>
        <w:widowControl w:val="0"/>
        <w:spacing w:after="0" w:line="360" w:lineRule="auto"/>
        <w:ind w:firstLine="709"/>
        <w:jc w:val="both"/>
      </w:pPr>
      <w:r w:rsidRPr="004958B1">
        <w:t>блокированная двухэтажная высокоплотная застройка (таунхаусы) – с индивидуальным входом и небольшим палисадником»</w:t>
      </w:r>
    </w:p>
    <w:p w14:paraId="6197A137" w14:textId="77777777" w:rsidR="00B10239" w:rsidRPr="004958B1" w:rsidRDefault="00B10239" w:rsidP="004958B1">
      <w:pPr>
        <w:pStyle w:val="af5"/>
        <w:widowControl w:val="0"/>
        <w:spacing w:after="0" w:line="360" w:lineRule="auto"/>
        <w:ind w:firstLine="709"/>
        <w:jc w:val="both"/>
      </w:pPr>
      <w:r w:rsidRPr="004958B1">
        <w:t>коттеджи 1-2-этажные – с приусадебным участком с хозяйственными постройками, с гаражами, с ограждением участка»</w:t>
      </w:r>
    </w:p>
    <w:p w14:paraId="111099D8" w14:textId="77777777" w:rsidR="00413725" w:rsidRPr="004958B1" w:rsidRDefault="00B10239" w:rsidP="004958B1">
      <w:pPr>
        <w:pStyle w:val="af5"/>
        <w:widowControl w:val="0"/>
        <w:spacing w:after="0" w:line="360" w:lineRule="auto"/>
        <w:ind w:firstLine="709"/>
        <w:jc w:val="both"/>
      </w:pPr>
      <w:r w:rsidRPr="004958B1">
        <w:t>Определение площадок нового жилищного строительства осуществлено на основании генеральн</w:t>
      </w:r>
      <w:r w:rsidR="00413725">
        <w:t>ого</w:t>
      </w:r>
      <w:r w:rsidRPr="004958B1">
        <w:t xml:space="preserve"> план</w:t>
      </w:r>
      <w:r w:rsidR="00413725">
        <w:t>а</w:t>
      </w:r>
      <w:r w:rsidRPr="004958B1">
        <w:t xml:space="preserve"> МО </w:t>
      </w:r>
      <w:r w:rsidR="00413725">
        <w:t xml:space="preserve">"Светлогорский городской округ" Калининградской области утвержденный </w:t>
      </w:r>
      <w:hyperlink r:id="rId12" w:history="1">
        <w:r w:rsidR="00413725" w:rsidRPr="00413725">
          <w:t>Постановлением Правительства Калининградской области от 11 февраля 2020 г. №59</w:t>
        </w:r>
      </w:hyperlink>
    </w:p>
    <w:p w14:paraId="44EAA54C" w14:textId="77777777" w:rsidR="00B10239" w:rsidRPr="004958B1" w:rsidRDefault="00B10239" w:rsidP="004958B1">
      <w:pPr>
        <w:pStyle w:val="af5"/>
        <w:widowControl w:val="0"/>
        <w:spacing w:after="0" w:line="360" w:lineRule="auto"/>
        <w:ind w:firstLine="709"/>
        <w:jc w:val="both"/>
      </w:pPr>
      <w:r w:rsidRPr="004958B1">
        <w:t>Также при определении площадок нового жилищного строительства учтено, что около 10 % приходится на реконструкцию и уплотнение существующей застройки.</w:t>
      </w:r>
    </w:p>
    <w:p w14:paraId="78D4266E" w14:textId="77777777" w:rsidR="00B10239" w:rsidRPr="004958B1" w:rsidRDefault="00B10239" w:rsidP="004958B1">
      <w:pPr>
        <w:pStyle w:val="af5"/>
        <w:widowControl w:val="0"/>
        <w:spacing w:after="0" w:line="360" w:lineRule="auto"/>
        <w:ind w:firstLine="709"/>
        <w:jc w:val="both"/>
      </w:pPr>
      <w:r w:rsidRPr="004958B1">
        <w:t>Генеральным планом предлагается основные площадки нового жилищного строительства:</w:t>
      </w:r>
    </w:p>
    <w:p w14:paraId="7DD33149" w14:textId="77777777" w:rsidR="00B10239" w:rsidRPr="004958B1" w:rsidRDefault="00B10239" w:rsidP="004958B1">
      <w:pPr>
        <w:pStyle w:val="af5"/>
        <w:widowControl w:val="0"/>
        <w:spacing w:after="0" w:line="360" w:lineRule="auto"/>
        <w:ind w:firstLine="709"/>
        <w:jc w:val="both"/>
      </w:pPr>
      <w:r w:rsidRPr="004958B1">
        <w:t xml:space="preserve">в г. Светлогорске: под индивидуальное жилое строительство – 11,8 га; под малоэтажное жилое строительство – 20,1 га; под </w:t>
      </w:r>
      <w:proofErr w:type="spellStart"/>
      <w:r w:rsidRPr="004958B1">
        <w:t>среднеэтажное</w:t>
      </w:r>
      <w:proofErr w:type="spellEnd"/>
      <w:r w:rsidRPr="004958B1">
        <w:t xml:space="preserve"> жилое строительство – 10,6га</w:t>
      </w:r>
    </w:p>
    <w:p w14:paraId="2A16A9F1" w14:textId="77777777" w:rsidR="00B10239" w:rsidRPr="004958B1" w:rsidRDefault="00B10239" w:rsidP="004958B1">
      <w:pPr>
        <w:pStyle w:val="af5"/>
        <w:widowControl w:val="0"/>
        <w:spacing w:after="0" w:line="360" w:lineRule="auto"/>
        <w:ind w:firstLine="709"/>
        <w:jc w:val="both"/>
      </w:pPr>
      <w:r w:rsidRPr="004958B1">
        <w:t xml:space="preserve">п. Лесное: под индивидуальное жилое строительство – 12,6 га, под малоэтажное жилое </w:t>
      </w:r>
      <w:r w:rsidRPr="004958B1">
        <w:lastRenderedPageBreak/>
        <w:t>строительство – 4,5 га.</w:t>
      </w:r>
    </w:p>
    <w:p w14:paraId="42825619" w14:textId="77777777" w:rsidR="00B10239" w:rsidRPr="004958B1" w:rsidRDefault="00B10239" w:rsidP="004958B1">
      <w:pPr>
        <w:pStyle w:val="af5"/>
        <w:widowControl w:val="0"/>
        <w:spacing w:after="0" w:line="360" w:lineRule="auto"/>
        <w:ind w:firstLine="709"/>
        <w:jc w:val="both"/>
      </w:pPr>
      <w:r w:rsidRPr="004958B1">
        <w:t>п. Приморье под индивидуальное жилое строительство – 3,99 га, под малоэтажное жилое строительство – 1,25 га.</w:t>
      </w:r>
    </w:p>
    <w:p w14:paraId="1D2DC4DE" w14:textId="77777777" w:rsidR="00B10239" w:rsidRPr="004958B1" w:rsidRDefault="00B10239" w:rsidP="004958B1">
      <w:pPr>
        <w:pStyle w:val="af5"/>
        <w:widowControl w:val="0"/>
        <w:spacing w:after="0" w:line="360" w:lineRule="auto"/>
        <w:ind w:firstLine="709"/>
        <w:jc w:val="both"/>
      </w:pPr>
      <w:r w:rsidRPr="004958B1">
        <w:t>Темпы ввода новых объектов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383"/>
        <w:gridCol w:w="1531"/>
        <w:gridCol w:w="1626"/>
        <w:gridCol w:w="1699"/>
      </w:tblGrid>
      <w:tr w:rsidR="00B10239" w:rsidRPr="006956AA" w14:paraId="51CDB992" w14:textId="77777777" w:rsidTr="00EA2140">
        <w:trPr>
          <w:trHeight w:val="340"/>
        </w:trPr>
        <w:tc>
          <w:tcPr>
            <w:tcW w:w="1430" w:type="pct"/>
            <w:shd w:val="clear" w:color="auto" w:fill="auto"/>
          </w:tcPr>
          <w:p w14:paraId="7FE62C92" w14:textId="77777777" w:rsidR="00B10239" w:rsidRPr="00DF2132" w:rsidRDefault="00B10239" w:rsidP="0027445B">
            <w:pPr>
              <w:pStyle w:val="af5"/>
              <w:widowControl w:val="0"/>
              <w:spacing w:after="0" w:line="360" w:lineRule="auto"/>
              <w:jc w:val="center"/>
            </w:pPr>
            <w:r w:rsidRPr="00DF2132">
              <w:t>Вид объектов</w:t>
            </w:r>
          </w:p>
          <w:p w14:paraId="3C48D885" w14:textId="77777777" w:rsidR="00B10239" w:rsidRPr="00DF2132" w:rsidRDefault="00B10239" w:rsidP="0027445B">
            <w:pPr>
              <w:pStyle w:val="af5"/>
              <w:widowControl w:val="0"/>
              <w:spacing w:after="0" w:line="360" w:lineRule="auto"/>
              <w:jc w:val="center"/>
            </w:pPr>
          </w:p>
        </w:tc>
        <w:tc>
          <w:tcPr>
            <w:tcW w:w="1175" w:type="pct"/>
            <w:shd w:val="clear" w:color="auto" w:fill="auto"/>
          </w:tcPr>
          <w:p w14:paraId="51A74D58" w14:textId="77777777" w:rsidR="00B10239" w:rsidRPr="00DF2132" w:rsidRDefault="00B10239" w:rsidP="0027445B">
            <w:pPr>
              <w:pStyle w:val="af5"/>
              <w:widowControl w:val="0"/>
              <w:spacing w:after="0" w:line="360" w:lineRule="auto"/>
              <w:jc w:val="center"/>
            </w:pPr>
            <w:r w:rsidRPr="00DF2132">
              <w:t>Подразделение по группам</w:t>
            </w:r>
          </w:p>
        </w:tc>
        <w:tc>
          <w:tcPr>
            <w:tcW w:w="755" w:type="pct"/>
            <w:shd w:val="clear" w:color="auto" w:fill="auto"/>
            <w:vAlign w:val="center"/>
          </w:tcPr>
          <w:p w14:paraId="1A4EF972" w14:textId="77777777" w:rsidR="00B10239" w:rsidRPr="00DF2132" w:rsidRDefault="00B10239" w:rsidP="0027445B">
            <w:pPr>
              <w:pStyle w:val="af5"/>
              <w:widowControl w:val="0"/>
              <w:spacing w:after="0" w:line="360" w:lineRule="auto"/>
              <w:jc w:val="center"/>
            </w:pPr>
            <w:r w:rsidRPr="00DF2132">
              <w:t>Площадь</w:t>
            </w:r>
          </w:p>
          <w:p w14:paraId="62C44109" w14:textId="77777777" w:rsidR="00B10239" w:rsidRPr="00DF2132" w:rsidRDefault="00B10239" w:rsidP="0027445B">
            <w:pPr>
              <w:pStyle w:val="af5"/>
              <w:widowControl w:val="0"/>
              <w:spacing w:after="0" w:line="360" w:lineRule="auto"/>
              <w:jc w:val="center"/>
            </w:pPr>
            <w:r w:rsidRPr="00DF2132">
              <w:t>кв</w:t>
            </w:r>
            <w:proofErr w:type="gramStart"/>
            <w:r w:rsidRPr="00DF2132">
              <w:t>.м</w:t>
            </w:r>
            <w:proofErr w:type="gramEnd"/>
          </w:p>
        </w:tc>
        <w:tc>
          <w:tcPr>
            <w:tcW w:w="802" w:type="pct"/>
            <w:shd w:val="clear" w:color="auto" w:fill="auto"/>
            <w:vAlign w:val="center"/>
          </w:tcPr>
          <w:p w14:paraId="1DFFE012" w14:textId="77777777" w:rsidR="00B10239" w:rsidRPr="00DF2132" w:rsidRDefault="00B10239" w:rsidP="0027445B">
            <w:pPr>
              <w:pStyle w:val="af5"/>
              <w:widowControl w:val="0"/>
              <w:spacing w:after="0" w:line="360" w:lineRule="auto"/>
              <w:jc w:val="center"/>
            </w:pPr>
            <w:r w:rsidRPr="00DF2132">
              <w:t>2025 г.</w:t>
            </w:r>
          </w:p>
        </w:tc>
        <w:tc>
          <w:tcPr>
            <w:tcW w:w="838" w:type="pct"/>
            <w:shd w:val="clear" w:color="auto" w:fill="auto"/>
            <w:vAlign w:val="center"/>
          </w:tcPr>
          <w:p w14:paraId="7C43D84B" w14:textId="77777777" w:rsidR="00B10239" w:rsidRPr="00DF2132" w:rsidRDefault="00B10239" w:rsidP="0027445B">
            <w:pPr>
              <w:pStyle w:val="af5"/>
              <w:widowControl w:val="0"/>
              <w:spacing w:after="0" w:line="360" w:lineRule="auto"/>
              <w:jc w:val="center"/>
            </w:pPr>
            <w:r w:rsidRPr="00DF2132">
              <w:t>2030 г.</w:t>
            </w:r>
          </w:p>
        </w:tc>
      </w:tr>
      <w:tr w:rsidR="00B10239" w:rsidRPr="006956AA" w14:paraId="3757FEC9" w14:textId="77777777" w:rsidTr="00EA2140">
        <w:tc>
          <w:tcPr>
            <w:tcW w:w="1430" w:type="pct"/>
            <w:vMerge w:val="restart"/>
            <w:shd w:val="clear" w:color="auto" w:fill="auto"/>
            <w:vAlign w:val="center"/>
          </w:tcPr>
          <w:p w14:paraId="5C54E77C" w14:textId="77777777" w:rsidR="00B10239" w:rsidRPr="00DF2132" w:rsidRDefault="00B10239" w:rsidP="0027445B">
            <w:pPr>
              <w:pStyle w:val="af5"/>
              <w:widowControl w:val="0"/>
              <w:spacing w:after="0" w:line="360" w:lineRule="auto"/>
              <w:jc w:val="both"/>
            </w:pPr>
            <w:r w:rsidRPr="00DF2132">
              <w:t>Жилищный фонд, в том числе:</w:t>
            </w:r>
          </w:p>
        </w:tc>
        <w:tc>
          <w:tcPr>
            <w:tcW w:w="1175" w:type="pct"/>
            <w:shd w:val="clear" w:color="auto" w:fill="auto"/>
          </w:tcPr>
          <w:p w14:paraId="40416AE5" w14:textId="77777777" w:rsidR="00B10239" w:rsidRPr="00DF2132" w:rsidRDefault="00B10239" w:rsidP="0027445B">
            <w:pPr>
              <w:pStyle w:val="af5"/>
              <w:widowControl w:val="0"/>
              <w:spacing w:after="0" w:line="360" w:lineRule="auto"/>
              <w:jc w:val="both"/>
            </w:pPr>
            <w:r w:rsidRPr="00DF2132">
              <w:t xml:space="preserve">ИЖС    </w:t>
            </w:r>
          </w:p>
        </w:tc>
        <w:tc>
          <w:tcPr>
            <w:tcW w:w="755" w:type="pct"/>
            <w:shd w:val="clear" w:color="auto" w:fill="auto"/>
          </w:tcPr>
          <w:p w14:paraId="28AEADC8" w14:textId="77777777" w:rsidR="00B10239" w:rsidRPr="00DF2132" w:rsidRDefault="00B10239" w:rsidP="0027445B">
            <w:pPr>
              <w:pStyle w:val="af5"/>
              <w:widowControl w:val="0"/>
              <w:spacing w:after="0" w:line="360" w:lineRule="auto"/>
              <w:jc w:val="both"/>
            </w:pPr>
            <w:r w:rsidRPr="00DF2132">
              <w:t>50 040,0</w:t>
            </w:r>
          </w:p>
        </w:tc>
        <w:tc>
          <w:tcPr>
            <w:tcW w:w="802" w:type="pct"/>
            <w:shd w:val="clear" w:color="auto" w:fill="auto"/>
          </w:tcPr>
          <w:p w14:paraId="504D9C49" w14:textId="77777777" w:rsidR="00B10239" w:rsidRPr="00DF2132" w:rsidRDefault="00B10239" w:rsidP="0027445B">
            <w:pPr>
              <w:pStyle w:val="af5"/>
              <w:widowControl w:val="0"/>
              <w:spacing w:after="0" w:line="360" w:lineRule="auto"/>
              <w:jc w:val="both"/>
            </w:pPr>
            <w:r w:rsidRPr="00DF2132">
              <w:t>25 000</w:t>
            </w:r>
          </w:p>
        </w:tc>
        <w:tc>
          <w:tcPr>
            <w:tcW w:w="838" w:type="pct"/>
            <w:shd w:val="clear" w:color="auto" w:fill="auto"/>
          </w:tcPr>
          <w:p w14:paraId="4C717310" w14:textId="77777777" w:rsidR="00B10239" w:rsidRPr="00DF2132" w:rsidRDefault="00B10239" w:rsidP="0027445B">
            <w:pPr>
              <w:pStyle w:val="af5"/>
              <w:widowControl w:val="0"/>
              <w:spacing w:after="0" w:line="360" w:lineRule="auto"/>
              <w:jc w:val="both"/>
            </w:pPr>
            <w:r w:rsidRPr="00DF2132">
              <w:t>25 040</w:t>
            </w:r>
          </w:p>
        </w:tc>
      </w:tr>
      <w:tr w:rsidR="00B10239" w:rsidRPr="006956AA" w14:paraId="26138E57" w14:textId="77777777" w:rsidTr="00EA2140">
        <w:tc>
          <w:tcPr>
            <w:tcW w:w="1430" w:type="pct"/>
            <w:vMerge/>
            <w:shd w:val="clear" w:color="auto" w:fill="auto"/>
          </w:tcPr>
          <w:p w14:paraId="45D633EB" w14:textId="77777777" w:rsidR="00B10239" w:rsidRPr="00DF2132" w:rsidRDefault="00B10239" w:rsidP="0027445B">
            <w:pPr>
              <w:pStyle w:val="af5"/>
              <w:widowControl w:val="0"/>
              <w:spacing w:after="0" w:line="360" w:lineRule="auto"/>
              <w:jc w:val="both"/>
            </w:pPr>
          </w:p>
        </w:tc>
        <w:tc>
          <w:tcPr>
            <w:tcW w:w="1175" w:type="pct"/>
            <w:shd w:val="clear" w:color="auto" w:fill="auto"/>
          </w:tcPr>
          <w:p w14:paraId="4592A27A" w14:textId="77777777" w:rsidR="00B10239" w:rsidRPr="00DF2132" w:rsidRDefault="00B10239" w:rsidP="0027445B">
            <w:pPr>
              <w:pStyle w:val="af5"/>
              <w:widowControl w:val="0"/>
              <w:spacing w:after="0" w:line="360" w:lineRule="auto"/>
              <w:jc w:val="both"/>
            </w:pPr>
            <w:r w:rsidRPr="00DF2132">
              <w:t>МЖС</w:t>
            </w:r>
          </w:p>
        </w:tc>
        <w:tc>
          <w:tcPr>
            <w:tcW w:w="755" w:type="pct"/>
            <w:shd w:val="clear" w:color="auto" w:fill="auto"/>
          </w:tcPr>
          <w:p w14:paraId="256FEF93" w14:textId="77777777" w:rsidR="00B10239" w:rsidRPr="00DF2132" w:rsidRDefault="00B10239" w:rsidP="0027445B">
            <w:pPr>
              <w:pStyle w:val="af5"/>
              <w:widowControl w:val="0"/>
              <w:spacing w:after="0" w:line="360" w:lineRule="auto"/>
              <w:jc w:val="both"/>
            </w:pPr>
            <w:r w:rsidRPr="00DF2132">
              <w:t>245 410,0</w:t>
            </w:r>
          </w:p>
        </w:tc>
        <w:tc>
          <w:tcPr>
            <w:tcW w:w="802" w:type="pct"/>
            <w:shd w:val="clear" w:color="auto" w:fill="auto"/>
          </w:tcPr>
          <w:p w14:paraId="5246984B" w14:textId="77777777" w:rsidR="00B10239" w:rsidRPr="00DF2132" w:rsidRDefault="00B10239" w:rsidP="0027445B">
            <w:pPr>
              <w:pStyle w:val="af5"/>
              <w:widowControl w:val="0"/>
              <w:spacing w:after="0" w:line="360" w:lineRule="auto"/>
              <w:jc w:val="both"/>
            </w:pPr>
            <w:r w:rsidRPr="00DF2132">
              <w:t>90 500</w:t>
            </w:r>
          </w:p>
        </w:tc>
        <w:tc>
          <w:tcPr>
            <w:tcW w:w="838" w:type="pct"/>
            <w:shd w:val="clear" w:color="auto" w:fill="auto"/>
          </w:tcPr>
          <w:p w14:paraId="794D506E" w14:textId="77777777" w:rsidR="00B10239" w:rsidRPr="00DF2132" w:rsidRDefault="00B10239" w:rsidP="0027445B">
            <w:pPr>
              <w:pStyle w:val="af5"/>
              <w:widowControl w:val="0"/>
              <w:spacing w:after="0" w:line="360" w:lineRule="auto"/>
              <w:jc w:val="both"/>
            </w:pPr>
            <w:r w:rsidRPr="00DF2132">
              <w:t>154 910</w:t>
            </w:r>
          </w:p>
        </w:tc>
      </w:tr>
      <w:tr w:rsidR="00B10239" w:rsidRPr="006956AA" w14:paraId="00C99CD5" w14:textId="77777777" w:rsidTr="00EA2140">
        <w:tc>
          <w:tcPr>
            <w:tcW w:w="1430" w:type="pct"/>
            <w:vMerge/>
            <w:shd w:val="clear" w:color="auto" w:fill="auto"/>
          </w:tcPr>
          <w:p w14:paraId="5748552E" w14:textId="77777777" w:rsidR="00B10239" w:rsidRPr="00DF2132" w:rsidRDefault="00B10239" w:rsidP="0027445B">
            <w:pPr>
              <w:pStyle w:val="af5"/>
              <w:widowControl w:val="0"/>
              <w:spacing w:after="0" w:line="360" w:lineRule="auto"/>
              <w:jc w:val="both"/>
            </w:pPr>
          </w:p>
        </w:tc>
        <w:tc>
          <w:tcPr>
            <w:tcW w:w="1175" w:type="pct"/>
            <w:shd w:val="clear" w:color="auto" w:fill="auto"/>
          </w:tcPr>
          <w:p w14:paraId="0CF89AAF" w14:textId="77777777" w:rsidR="00B10239" w:rsidRPr="00DF2132" w:rsidRDefault="00B10239" w:rsidP="0027445B">
            <w:pPr>
              <w:pStyle w:val="af5"/>
              <w:widowControl w:val="0"/>
              <w:spacing w:after="0" w:line="360" w:lineRule="auto"/>
              <w:jc w:val="both"/>
            </w:pPr>
            <w:r w:rsidRPr="00DF2132">
              <w:t xml:space="preserve">СЖС  </w:t>
            </w:r>
          </w:p>
        </w:tc>
        <w:tc>
          <w:tcPr>
            <w:tcW w:w="755" w:type="pct"/>
            <w:shd w:val="clear" w:color="auto" w:fill="auto"/>
          </w:tcPr>
          <w:p w14:paraId="3852DE4D" w14:textId="77777777" w:rsidR="00B10239" w:rsidRPr="00DF2132" w:rsidRDefault="00B10239" w:rsidP="0027445B">
            <w:pPr>
              <w:pStyle w:val="af5"/>
              <w:widowControl w:val="0"/>
              <w:spacing w:after="0" w:line="360" w:lineRule="auto"/>
              <w:jc w:val="both"/>
            </w:pPr>
            <w:r w:rsidRPr="00DF2132">
              <w:t>148 075,7</w:t>
            </w:r>
          </w:p>
        </w:tc>
        <w:tc>
          <w:tcPr>
            <w:tcW w:w="802" w:type="pct"/>
            <w:shd w:val="clear" w:color="auto" w:fill="auto"/>
          </w:tcPr>
          <w:p w14:paraId="5E2708B0" w14:textId="77777777" w:rsidR="00B10239" w:rsidRPr="00DF2132" w:rsidRDefault="00B10239" w:rsidP="0027445B">
            <w:pPr>
              <w:pStyle w:val="af5"/>
              <w:widowControl w:val="0"/>
              <w:spacing w:after="0" w:line="360" w:lineRule="auto"/>
              <w:jc w:val="both"/>
            </w:pPr>
            <w:r w:rsidRPr="00DF2132">
              <w:t>70 500</w:t>
            </w:r>
          </w:p>
        </w:tc>
        <w:tc>
          <w:tcPr>
            <w:tcW w:w="838" w:type="pct"/>
            <w:shd w:val="clear" w:color="auto" w:fill="auto"/>
          </w:tcPr>
          <w:p w14:paraId="1A85242D" w14:textId="77777777" w:rsidR="00B10239" w:rsidRPr="00DF2132" w:rsidRDefault="00B10239" w:rsidP="0027445B">
            <w:pPr>
              <w:pStyle w:val="af5"/>
              <w:widowControl w:val="0"/>
              <w:spacing w:after="0" w:line="360" w:lineRule="auto"/>
              <w:jc w:val="both"/>
            </w:pPr>
            <w:r w:rsidRPr="00DF2132">
              <w:t>77 575,7</w:t>
            </w:r>
          </w:p>
        </w:tc>
      </w:tr>
      <w:tr w:rsidR="00B10239" w:rsidRPr="006956AA" w14:paraId="395CC82A" w14:textId="77777777" w:rsidTr="00EA2140">
        <w:trPr>
          <w:trHeight w:val="183"/>
        </w:trPr>
        <w:tc>
          <w:tcPr>
            <w:tcW w:w="1430" w:type="pct"/>
            <w:vMerge w:val="restart"/>
            <w:shd w:val="clear" w:color="auto" w:fill="auto"/>
          </w:tcPr>
          <w:p w14:paraId="5192399F" w14:textId="77777777" w:rsidR="00B10239" w:rsidRPr="00DF2132" w:rsidRDefault="00B10239" w:rsidP="0027445B">
            <w:pPr>
              <w:pStyle w:val="af5"/>
              <w:widowControl w:val="0"/>
              <w:spacing w:after="0" w:line="360" w:lineRule="auto"/>
              <w:jc w:val="both"/>
            </w:pPr>
            <w:r w:rsidRPr="00DF2132">
              <w:t>Социальная сфера, в том числе:</w:t>
            </w:r>
          </w:p>
        </w:tc>
        <w:tc>
          <w:tcPr>
            <w:tcW w:w="1175" w:type="pct"/>
            <w:shd w:val="clear" w:color="auto" w:fill="auto"/>
          </w:tcPr>
          <w:p w14:paraId="71B962F9" w14:textId="77777777" w:rsidR="00B10239" w:rsidRPr="00DF2132" w:rsidRDefault="00B10239" w:rsidP="0027445B">
            <w:pPr>
              <w:pStyle w:val="af5"/>
              <w:widowControl w:val="0"/>
              <w:spacing w:after="0" w:line="360" w:lineRule="auto"/>
              <w:jc w:val="both"/>
            </w:pPr>
            <w:r w:rsidRPr="00DF2132">
              <w:t xml:space="preserve">Объекты образования </w:t>
            </w:r>
          </w:p>
        </w:tc>
        <w:tc>
          <w:tcPr>
            <w:tcW w:w="755" w:type="pct"/>
            <w:shd w:val="clear" w:color="auto" w:fill="auto"/>
          </w:tcPr>
          <w:p w14:paraId="7016EA6F" w14:textId="77777777" w:rsidR="00B10239" w:rsidRPr="00DF2132" w:rsidRDefault="00B10239" w:rsidP="0027445B">
            <w:pPr>
              <w:pStyle w:val="af5"/>
              <w:widowControl w:val="0"/>
              <w:spacing w:after="0" w:line="360" w:lineRule="auto"/>
              <w:jc w:val="both"/>
            </w:pPr>
            <w:r w:rsidRPr="00DF2132">
              <w:t>75 693,4</w:t>
            </w:r>
          </w:p>
        </w:tc>
        <w:tc>
          <w:tcPr>
            <w:tcW w:w="802" w:type="pct"/>
            <w:shd w:val="clear" w:color="auto" w:fill="auto"/>
          </w:tcPr>
          <w:p w14:paraId="3A2C8774" w14:textId="77777777" w:rsidR="00B10239" w:rsidRPr="00DF2132" w:rsidRDefault="00B10239" w:rsidP="0027445B">
            <w:pPr>
              <w:pStyle w:val="af5"/>
              <w:widowControl w:val="0"/>
              <w:spacing w:after="0" w:line="360" w:lineRule="auto"/>
              <w:jc w:val="both"/>
            </w:pPr>
            <w:r w:rsidRPr="00DF2132">
              <w:t>22 517,5</w:t>
            </w:r>
          </w:p>
        </w:tc>
        <w:tc>
          <w:tcPr>
            <w:tcW w:w="838" w:type="pct"/>
            <w:shd w:val="clear" w:color="auto" w:fill="auto"/>
          </w:tcPr>
          <w:p w14:paraId="595552F8" w14:textId="77777777" w:rsidR="00B10239" w:rsidRPr="00DF2132" w:rsidRDefault="00B10239" w:rsidP="0027445B">
            <w:pPr>
              <w:pStyle w:val="af5"/>
              <w:widowControl w:val="0"/>
              <w:spacing w:after="0" w:line="360" w:lineRule="auto"/>
              <w:jc w:val="both"/>
            </w:pPr>
            <w:r w:rsidRPr="00DF2132">
              <w:t>53 175,9</w:t>
            </w:r>
          </w:p>
        </w:tc>
      </w:tr>
      <w:tr w:rsidR="00B10239" w:rsidRPr="006956AA" w14:paraId="192288C5" w14:textId="77777777" w:rsidTr="00EA2140">
        <w:trPr>
          <w:trHeight w:val="80"/>
        </w:trPr>
        <w:tc>
          <w:tcPr>
            <w:tcW w:w="1430" w:type="pct"/>
            <w:vMerge/>
            <w:shd w:val="clear" w:color="auto" w:fill="auto"/>
          </w:tcPr>
          <w:p w14:paraId="3777C574" w14:textId="77777777" w:rsidR="00B10239" w:rsidRPr="00DF2132" w:rsidRDefault="00B10239" w:rsidP="0027445B">
            <w:pPr>
              <w:pStyle w:val="af5"/>
              <w:widowControl w:val="0"/>
              <w:spacing w:after="0" w:line="360" w:lineRule="auto"/>
              <w:jc w:val="both"/>
            </w:pPr>
          </w:p>
        </w:tc>
        <w:tc>
          <w:tcPr>
            <w:tcW w:w="1175" w:type="pct"/>
            <w:shd w:val="clear" w:color="auto" w:fill="auto"/>
          </w:tcPr>
          <w:p w14:paraId="08DED6F3" w14:textId="77777777" w:rsidR="00B10239" w:rsidRPr="00DF2132" w:rsidRDefault="00B10239" w:rsidP="0027445B">
            <w:pPr>
              <w:pStyle w:val="af5"/>
              <w:widowControl w:val="0"/>
              <w:spacing w:after="0" w:line="360" w:lineRule="auto"/>
              <w:jc w:val="both"/>
            </w:pPr>
            <w:r w:rsidRPr="00DF2132">
              <w:t>Объекты культуры</w:t>
            </w:r>
          </w:p>
        </w:tc>
        <w:tc>
          <w:tcPr>
            <w:tcW w:w="755" w:type="pct"/>
            <w:shd w:val="clear" w:color="auto" w:fill="auto"/>
          </w:tcPr>
          <w:p w14:paraId="67E8D9A7" w14:textId="77777777" w:rsidR="00B10239" w:rsidRPr="00DF2132" w:rsidRDefault="00B10239" w:rsidP="0027445B">
            <w:pPr>
              <w:pStyle w:val="af5"/>
              <w:widowControl w:val="0"/>
              <w:spacing w:after="0" w:line="360" w:lineRule="auto"/>
              <w:jc w:val="both"/>
            </w:pPr>
            <w:r w:rsidRPr="00DF2132">
              <w:t>675</w:t>
            </w:r>
          </w:p>
        </w:tc>
        <w:tc>
          <w:tcPr>
            <w:tcW w:w="802" w:type="pct"/>
            <w:shd w:val="clear" w:color="auto" w:fill="auto"/>
          </w:tcPr>
          <w:p w14:paraId="6AF2D067" w14:textId="77777777" w:rsidR="00B10239" w:rsidRPr="00DF2132" w:rsidRDefault="00B10239" w:rsidP="0027445B">
            <w:pPr>
              <w:pStyle w:val="af5"/>
              <w:widowControl w:val="0"/>
              <w:spacing w:after="0" w:line="360" w:lineRule="auto"/>
              <w:jc w:val="both"/>
            </w:pPr>
            <w:r w:rsidRPr="00DF2132">
              <w:t>-</w:t>
            </w:r>
          </w:p>
        </w:tc>
        <w:tc>
          <w:tcPr>
            <w:tcW w:w="838" w:type="pct"/>
            <w:shd w:val="clear" w:color="auto" w:fill="auto"/>
          </w:tcPr>
          <w:p w14:paraId="0031FF7A" w14:textId="77777777" w:rsidR="00B10239" w:rsidRPr="00DF2132" w:rsidRDefault="00B10239" w:rsidP="0027445B">
            <w:pPr>
              <w:pStyle w:val="af5"/>
              <w:widowControl w:val="0"/>
              <w:spacing w:after="0" w:line="360" w:lineRule="auto"/>
              <w:jc w:val="both"/>
            </w:pPr>
            <w:r w:rsidRPr="00DF2132">
              <w:t>675</w:t>
            </w:r>
          </w:p>
        </w:tc>
      </w:tr>
      <w:tr w:rsidR="00B10239" w:rsidRPr="006956AA" w14:paraId="3D746BDB" w14:textId="77777777" w:rsidTr="00EA2140">
        <w:trPr>
          <w:trHeight w:val="131"/>
        </w:trPr>
        <w:tc>
          <w:tcPr>
            <w:tcW w:w="1430" w:type="pct"/>
            <w:vMerge/>
            <w:shd w:val="clear" w:color="auto" w:fill="auto"/>
          </w:tcPr>
          <w:p w14:paraId="5CE5AFCE" w14:textId="77777777" w:rsidR="00B10239" w:rsidRPr="00DF2132" w:rsidRDefault="00B10239" w:rsidP="0027445B">
            <w:pPr>
              <w:pStyle w:val="af5"/>
              <w:widowControl w:val="0"/>
              <w:spacing w:after="0" w:line="360" w:lineRule="auto"/>
              <w:jc w:val="both"/>
            </w:pPr>
          </w:p>
        </w:tc>
        <w:tc>
          <w:tcPr>
            <w:tcW w:w="1175" w:type="pct"/>
            <w:shd w:val="clear" w:color="auto" w:fill="auto"/>
          </w:tcPr>
          <w:p w14:paraId="7296498E" w14:textId="77777777" w:rsidR="00B10239" w:rsidRPr="00DF2132" w:rsidRDefault="00B10239" w:rsidP="0027445B">
            <w:pPr>
              <w:pStyle w:val="af5"/>
              <w:widowControl w:val="0"/>
              <w:spacing w:after="0" w:line="360" w:lineRule="auto"/>
              <w:jc w:val="both"/>
            </w:pPr>
            <w:r w:rsidRPr="00DF2132">
              <w:t>Объекты физической культуры</w:t>
            </w:r>
          </w:p>
        </w:tc>
        <w:tc>
          <w:tcPr>
            <w:tcW w:w="755" w:type="pct"/>
            <w:shd w:val="clear" w:color="auto" w:fill="auto"/>
          </w:tcPr>
          <w:p w14:paraId="0A90C932" w14:textId="77777777" w:rsidR="00B10239" w:rsidRPr="00DF2132" w:rsidRDefault="00B10239" w:rsidP="0027445B">
            <w:pPr>
              <w:pStyle w:val="af5"/>
              <w:widowControl w:val="0"/>
              <w:spacing w:after="0" w:line="360" w:lineRule="auto"/>
              <w:jc w:val="both"/>
            </w:pPr>
            <w:r w:rsidRPr="00DF2132">
              <w:t>31150</w:t>
            </w:r>
          </w:p>
        </w:tc>
        <w:tc>
          <w:tcPr>
            <w:tcW w:w="802" w:type="pct"/>
            <w:shd w:val="clear" w:color="auto" w:fill="auto"/>
          </w:tcPr>
          <w:p w14:paraId="6F833956" w14:textId="77777777" w:rsidR="00B10239" w:rsidRPr="00DF2132" w:rsidRDefault="00B10239" w:rsidP="0027445B">
            <w:pPr>
              <w:pStyle w:val="af5"/>
              <w:widowControl w:val="0"/>
              <w:spacing w:after="0" w:line="360" w:lineRule="auto"/>
              <w:jc w:val="both"/>
            </w:pPr>
            <w:r w:rsidRPr="00DF2132">
              <w:t>900</w:t>
            </w:r>
          </w:p>
        </w:tc>
        <w:tc>
          <w:tcPr>
            <w:tcW w:w="838" w:type="pct"/>
            <w:shd w:val="clear" w:color="auto" w:fill="auto"/>
          </w:tcPr>
          <w:p w14:paraId="183B7E99" w14:textId="77777777" w:rsidR="00B10239" w:rsidRPr="00DF2132" w:rsidRDefault="00B10239" w:rsidP="0027445B">
            <w:pPr>
              <w:pStyle w:val="af5"/>
              <w:widowControl w:val="0"/>
              <w:spacing w:after="0" w:line="360" w:lineRule="auto"/>
              <w:jc w:val="both"/>
            </w:pPr>
            <w:r w:rsidRPr="00DF2132">
              <w:t>30250</w:t>
            </w:r>
          </w:p>
        </w:tc>
      </w:tr>
      <w:tr w:rsidR="00B10239" w:rsidRPr="006956AA" w14:paraId="03EB3278" w14:textId="77777777" w:rsidTr="00EA2140">
        <w:trPr>
          <w:trHeight w:val="363"/>
        </w:trPr>
        <w:tc>
          <w:tcPr>
            <w:tcW w:w="1430" w:type="pct"/>
            <w:shd w:val="clear" w:color="auto" w:fill="auto"/>
          </w:tcPr>
          <w:p w14:paraId="365A73D8" w14:textId="77777777" w:rsidR="00B10239" w:rsidRPr="00DF2132" w:rsidRDefault="00B10239" w:rsidP="0027445B">
            <w:pPr>
              <w:pStyle w:val="af5"/>
              <w:widowControl w:val="0"/>
              <w:spacing w:after="0" w:line="360" w:lineRule="auto"/>
              <w:jc w:val="both"/>
            </w:pPr>
            <w:r w:rsidRPr="00DF2132">
              <w:t xml:space="preserve">Производственный </w:t>
            </w:r>
            <w:r w:rsidR="004958B1" w:rsidRPr="00DF2132">
              <w:t>фонд</w:t>
            </w:r>
          </w:p>
        </w:tc>
        <w:tc>
          <w:tcPr>
            <w:tcW w:w="1175" w:type="pct"/>
            <w:shd w:val="clear" w:color="auto" w:fill="auto"/>
          </w:tcPr>
          <w:p w14:paraId="471B03A7" w14:textId="77777777" w:rsidR="00B10239" w:rsidRPr="00DF2132" w:rsidRDefault="00B10239" w:rsidP="0027445B">
            <w:pPr>
              <w:pStyle w:val="af5"/>
              <w:widowControl w:val="0"/>
              <w:spacing w:after="0" w:line="360" w:lineRule="auto"/>
              <w:jc w:val="both"/>
            </w:pPr>
            <w:r w:rsidRPr="00DF2132">
              <w:t>-</w:t>
            </w:r>
          </w:p>
        </w:tc>
        <w:tc>
          <w:tcPr>
            <w:tcW w:w="755" w:type="pct"/>
            <w:shd w:val="clear" w:color="auto" w:fill="auto"/>
          </w:tcPr>
          <w:p w14:paraId="726803DE" w14:textId="77777777" w:rsidR="00B10239" w:rsidRPr="00DF2132" w:rsidRDefault="00B10239" w:rsidP="0027445B">
            <w:pPr>
              <w:pStyle w:val="af5"/>
              <w:widowControl w:val="0"/>
              <w:spacing w:after="0" w:line="360" w:lineRule="auto"/>
              <w:jc w:val="both"/>
            </w:pPr>
            <w:r w:rsidRPr="00DF2132">
              <w:t>0</w:t>
            </w:r>
          </w:p>
        </w:tc>
        <w:tc>
          <w:tcPr>
            <w:tcW w:w="802" w:type="pct"/>
            <w:shd w:val="clear" w:color="auto" w:fill="auto"/>
          </w:tcPr>
          <w:p w14:paraId="1B695290" w14:textId="77777777" w:rsidR="00B10239" w:rsidRPr="00DF2132" w:rsidRDefault="00B10239" w:rsidP="0027445B">
            <w:pPr>
              <w:pStyle w:val="af5"/>
              <w:widowControl w:val="0"/>
              <w:spacing w:after="0" w:line="360" w:lineRule="auto"/>
              <w:jc w:val="both"/>
            </w:pPr>
            <w:r w:rsidRPr="00DF2132">
              <w:t>0</w:t>
            </w:r>
          </w:p>
        </w:tc>
        <w:tc>
          <w:tcPr>
            <w:tcW w:w="838" w:type="pct"/>
            <w:shd w:val="clear" w:color="auto" w:fill="auto"/>
          </w:tcPr>
          <w:p w14:paraId="32911BFB" w14:textId="77777777" w:rsidR="00B10239" w:rsidRPr="00DF2132" w:rsidRDefault="00B10239" w:rsidP="0027445B">
            <w:pPr>
              <w:pStyle w:val="af5"/>
              <w:widowControl w:val="0"/>
              <w:spacing w:after="0" w:line="360" w:lineRule="auto"/>
              <w:jc w:val="both"/>
            </w:pPr>
            <w:r w:rsidRPr="00DF2132">
              <w:t>0</w:t>
            </w:r>
          </w:p>
        </w:tc>
      </w:tr>
    </w:tbl>
    <w:p w14:paraId="70FBE79A" w14:textId="77777777" w:rsidR="00B10239" w:rsidRPr="00F872BD" w:rsidRDefault="00B10239" w:rsidP="004958B1">
      <w:pPr>
        <w:pStyle w:val="af5"/>
        <w:widowControl w:val="0"/>
        <w:spacing w:after="0" w:line="360" w:lineRule="auto"/>
        <w:ind w:firstLine="709"/>
        <w:jc w:val="both"/>
      </w:pPr>
    </w:p>
    <w:p w14:paraId="0AF10020" w14:textId="77777777" w:rsidR="0021486C" w:rsidRPr="004958B1" w:rsidRDefault="0021486C" w:rsidP="004958B1">
      <w:pPr>
        <w:pStyle w:val="af5"/>
        <w:widowControl w:val="0"/>
        <w:spacing w:after="0" w:line="360" w:lineRule="auto"/>
        <w:ind w:firstLine="709"/>
        <w:jc w:val="both"/>
      </w:pPr>
    </w:p>
    <w:p w14:paraId="5A9E84CB" w14:textId="77777777" w:rsidR="00C5621C" w:rsidRDefault="00C5621C">
      <w:pPr>
        <w:rPr>
          <w:rFonts w:ascii="Times New Roman" w:eastAsia="Calibri" w:hAnsi="Times New Roman"/>
          <w:b/>
          <w:bCs/>
          <w:sz w:val="24"/>
          <w:szCs w:val="24"/>
          <w:u w:val="single"/>
          <w:shd w:val="clear" w:color="auto" w:fill="FFFFFF"/>
        </w:rPr>
      </w:pPr>
    </w:p>
    <w:p w14:paraId="0E59504B" w14:textId="77777777" w:rsidR="00C5621C" w:rsidRPr="00C734E8" w:rsidRDefault="0056512C" w:rsidP="00C734E8">
      <w:pPr>
        <w:pStyle w:val="ac"/>
        <w:spacing w:before="360" w:line="240" w:lineRule="auto"/>
        <w:ind w:left="0" w:firstLine="0"/>
        <w:jc w:val="center"/>
        <w:rPr>
          <w:b/>
          <w:bCs/>
          <w:sz w:val="32"/>
          <w:szCs w:val="32"/>
          <w:shd w:val="clear" w:color="auto" w:fill="FFFFFF"/>
        </w:rPr>
      </w:pPr>
      <w:r>
        <w:rPr>
          <w:b/>
          <w:bCs/>
          <w:sz w:val="24"/>
          <w:szCs w:val="24"/>
          <w:u w:val="single"/>
          <w:shd w:val="clear" w:color="auto" w:fill="FFFFFF"/>
        </w:rPr>
        <w:br w:type="page"/>
      </w:r>
      <w:r w:rsidR="00C5621C" w:rsidRPr="00B403BE">
        <w:rPr>
          <w:b/>
          <w:bCs/>
          <w:sz w:val="32"/>
          <w:szCs w:val="32"/>
          <w:shd w:val="clear" w:color="auto" w:fill="FFFFFF"/>
        </w:rPr>
        <w:lastRenderedPageBreak/>
        <w:t>ЧАСТЬ 1.</w:t>
      </w:r>
      <w:r w:rsidR="00C734E8">
        <w:rPr>
          <w:b/>
          <w:bCs/>
          <w:sz w:val="32"/>
          <w:szCs w:val="32"/>
          <w:shd w:val="clear" w:color="auto" w:fill="FFFFFF"/>
        </w:rPr>
        <w:t xml:space="preserve"> </w:t>
      </w:r>
      <w:r w:rsidR="00C5621C" w:rsidRPr="00B403BE">
        <w:rPr>
          <w:b/>
          <w:bCs/>
          <w:sz w:val="32"/>
          <w:szCs w:val="32"/>
          <w:u w:val="single"/>
          <w:shd w:val="clear" w:color="auto" w:fill="FFFFFF"/>
        </w:rPr>
        <w:t>Схема водоснабжения Светлогорского городского округа до 2030 года</w:t>
      </w:r>
    </w:p>
    <w:p w14:paraId="1369F9FB" w14:textId="77777777" w:rsidR="0025036A" w:rsidRPr="006B6D2F" w:rsidRDefault="0025036A" w:rsidP="00C5621C">
      <w:pPr>
        <w:pStyle w:val="ac"/>
        <w:spacing w:line="240" w:lineRule="auto"/>
        <w:ind w:left="0"/>
        <w:rPr>
          <w:b/>
          <w:bCs/>
          <w:sz w:val="24"/>
          <w:szCs w:val="24"/>
          <w:u w:val="single"/>
          <w:shd w:val="clear" w:color="auto" w:fill="FFFFFF"/>
        </w:rPr>
      </w:pPr>
    </w:p>
    <w:p w14:paraId="63A7D684" w14:textId="77777777" w:rsidR="000A2BFC" w:rsidRPr="00157E92" w:rsidRDefault="003838F4" w:rsidP="000A2BFC">
      <w:pPr>
        <w:pStyle w:val="10"/>
        <w:numPr>
          <w:ilvl w:val="0"/>
          <w:numId w:val="1"/>
        </w:numPr>
        <w:spacing w:before="0" w:after="240" w:line="240" w:lineRule="auto"/>
        <w:ind w:left="0" w:firstLine="709"/>
        <w:jc w:val="both"/>
        <w:rPr>
          <w:rFonts w:ascii="Times New Roman" w:hAnsi="Times New Roman"/>
          <w:sz w:val="24"/>
          <w:szCs w:val="24"/>
        </w:rPr>
      </w:pPr>
      <w:bookmarkStart w:id="57" w:name="_Toc405130778"/>
      <w:bookmarkStart w:id="58" w:name="_Toc66726693"/>
      <w:r w:rsidRPr="00157E92">
        <w:rPr>
          <w:rFonts w:ascii="Times New Roman" w:hAnsi="Times New Roman"/>
          <w:sz w:val="24"/>
          <w:szCs w:val="24"/>
        </w:rPr>
        <w:t xml:space="preserve">Технико-экономическое состояние централизованных систем водоснабжения </w:t>
      </w:r>
      <w:r w:rsidR="00C5621C" w:rsidRPr="00157E92">
        <w:rPr>
          <w:rFonts w:ascii="Times New Roman" w:hAnsi="Times New Roman"/>
          <w:sz w:val="24"/>
          <w:szCs w:val="24"/>
        </w:rPr>
        <w:t>Светлогорского</w:t>
      </w:r>
      <w:r w:rsidR="0025036A" w:rsidRPr="00157E92">
        <w:rPr>
          <w:rFonts w:ascii="Times New Roman" w:hAnsi="Times New Roman"/>
          <w:sz w:val="24"/>
          <w:szCs w:val="24"/>
        </w:rPr>
        <w:t xml:space="preserve"> </w:t>
      </w:r>
      <w:r w:rsidRPr="00157E92">
        <w:rPr>
          <w:rFonts w:ascii="Times New Roman" w:hAnsi="Times New Roman"/>
          <w:sz w:val="24"/>
          <w:szCs w:val="24"/>
        </w:rPr>
        <w:t>городского округа</w:t>
      </w:r>
      <w:bookmarkEnd w:id="57"/>
      <w:bookmarkEnd w:id="58"/>
    </w:p>
    <w:p w14:paraId="38DD78F8" w14:textId="77777777" w:rsidR="003838F4" w:rsidRPr="00B403BE" w:rsidRDefault="00A020E9" w:rsidP="000A2BFC">
      <w:pPr>
        <w:spacing w:after="0" w:line="360" w:lineRule="auto"/>
        <w:ind w:firstLine="709"/>
        <w:jc w:val="both"/>
        <w:rPr>
          <w:rFonts w:ascii="Times New Roman" w:hAnsi="Times New Roman"/>
          <w:sz w:val="24"/>
          <w:szCs w:val="24"/>
        </w:rPr>
      </w:pPr>
      <w:r w:rsidRPr="00B403BE">
        <w:rPr>
          <w:rFonts w:ascii="Times New Roman" w:hAnsi="Times New Roman"/>
          <w:sz w:val="24"/>
          <w:szCs w:val="24"/>
        </w:rPr>
        <w:t>Централизованная система водоснабжения функционирует на</w:t>
      </w:r>
      <w:r w:rsidR="008E1484" w:rsidRPr="00B403BE">
        <w:rPr>
          <w:rFonts w:ascii="Times New Roman" w:hAnsi="Times New Roman"/>
          <w:sz w:val="24"/>
          <w:szCs w:val="24"/>
        </w:rPr>
        <w:t xml:space="preserve"> </w:t>
      </w:r>
      <w:r w:rsidRPr="00B403BE">
        <w:rPr>
          <w:rFonts w:ascii="Times New Roman" w:hAnsi="Times New Roman"/>
          <w:sz w:val="24"/>
          <w:szCs w:val="24"/>
        </w:rPr>
        <w:t xml:space="preserve">территории следующих населенных пунктов Светлогорского городского округа: </w:t>
      </w:r>
      <w:r w:rsidR="004958B1" w:rsidRPr="00B403BE">
        <w:rPr>
          <w:rFonts w:ascii="Times New Roman" w:hAnsi="Times New Roman"/>
          <w:sz w:val="24"/>
          <w:szCs w:val="24"/>
        </w:rPr>
        <w:t xml:space="preserve">г. Светлогорск, </w:t>
      </w:r>
      <w:r w:rsidR="008E1484" w:rsidRPr="00B403BE">
        <w:rPr>
          <w:rFonts w:ascii="Times New Roman" w:hAnsi="Times New Roman"/>
          <w:sz w:val="24"/>
          <w:szCs w:val="24"/>
        </w:rPr>
        <w:t>п</w:t>
      </w:r>
      <w:r w:rsidR="00CD2506" w:rsidRPr="00B403BE">
        <w:rPr>
          <w:rFonts w:ascii="Times New Roman" w:hAnsi="Times New Roman"/>
          <w:sz w:val="24"/>
          <w:szCs w:val="24"/>
        </w:rPr>
        <w:t>ос</w:t>
      </w:r>
      <w:r w:rsidR="00EA1F9C" w:rsidRPr="00B403BE">
        <w:rPr>
          <w:rFonts w:ascii="Times New Roman" w:hAnsi="Times New Roman"/>
          <w:sz w:val="24"/>
          <w:szCs w:val="24"/>
        </w:rPr>
        <w:t>.</w:t>
      </w:r>
      <w:r w:rsidR="008E1484" w:rsidRPr="00B403BE">
        <w:rPr>
          <w:rFonts w:ascii="Times New Roman" w:hAnsi="Times New Roman"/>
          <w:sz w:val="24"/>
          <w:szCs w:val="24"/>
        </w:rPr>
        <w:t xml:space="preserve"> Донское</w:t>
      </w:r>
      <w:r w:rsidR="004958B1" w:rsidRPr="00B403BE">
        <w:rPr>
          <w:rFonts w:ascii="Times New Roman" w:hAnsi="Times New Roman"/>
          <w:sz w:val="24"/>
          <w:szCs w:val="24"/>
        </w:rPr>
        <w:t xml:space="preserve">, </w:t>
      </w:r>
      <w:r w:rsidR="00C5621C" w:rsidRPr="00B403BE">
        <w:rPr>
          <w:rFonts w:ascii="Times New Roman" w:hAnsi="Times New Roman"/>
          <w:sz w:val="24"/>
          <w:szCs w:val="24"/>
        </w:rPr>
        <w:t xml:space="preserve">пос. Марьинское, </w:t>
      </w:r>
      <w:r w:rsidR="004958B1" w:rsidRPr="00B403BE">
        <w:rPr>
          <w:rFonts w:ascii="Times New Roman" w:hAnsi="Times New Roman"/>
          <w:sz w:val="24"/>
          <w:szCs w:val="24"/>
        </w:rPr>
        <w:t>пос</w:t>
      </w:r>
      <w:r w:rsidR="00CD2506" w:rsidRPr="00B403BE">
        <w:rPr>
          <w:rFonts w:ascii="Times New Roman" w:hAnsi="Times New Roman"/>
          <w:sz w:val="24"/>
          <w:szCs w:val="24"/>
        </w:rPr>
        <w:t>.</w:t>
      </w:r>
      <w:r w:rsidR="004958B1" w:rsidRPr="00B403BE">
        <w:rPr>
          <w:rFonts w:ascii="Times New Roman" w:hAnsi="Times New Roman"/>
          <w:sz w:val="24"/>
          <w:szCs w:val="24"/>
        </w:rPr>
        <w:t xml:space="preserve"> Приморье</w:t>
      </w:r>
      <w:r w:rsidR="00CD2506" w:rsidRPr="00B403BE">
        <w:rPr>
          <w:rFonts w:ascii="Times New Roman" w:hAnsi="Times New Roman"/>
          <w:sz w:val="24"/>
          <w:szCs w:val="24"/>
        </w:rPr>
        <w:t>, пос. Лесное</w:t>
      </w:r>
      <w:r w:rsidR="00EA1F9C" w:rsidRPr="00B403BE">
        <w:rPr>
          <w:rFonts w:ascii="Times New Roman" w:hAnsi="Times New Roman"/>
          <w:sz w:val="24"/>
          <w:szCs w:val="24"/>
        </w:rPr>
        <w:t>.</w:t>
      </w:r>
    </w:p>
    <w:p w14:paraId="237694F7" w14:textId="77777777" w:rsidR="00EA1F9C" w:rsidRDefault="00EA1F9C" w:rsidP="00EA1F9C">
      <w:pPr>
        <w:spacing w:after="0" w:line="240" w:lineRule="auto"/>
        <w:ind w:firstLine="709"/>
        <w:jc w:val="both"/>
        <w:rPr>
          <w:rFonts w:ascii="Times New Roman" w:hAnsi="Times New Roman"/>
          <w:sz w:val="24"/>
          <w:szCs w:val="24"/>
        </w:rPr>
      </w:pPr>
    </w:p>
    <w:p w14:paraId="173D9D87" w14:textId="77777777" w:rsidR="00C5621C" w:rsidRPr="00B403BE" w:rsidRDefault="0042335B" w:rsidP="00EA1F9C">
      <w:pPr>
        <w:pStyle w:val="ac"/>
        <w:spacing w:line="240" w:lineRule="auto"/>
        <w:ind w:left="0"/>
        <w:rPr>
          <w:b/>
          <w:sz w:val="24"/>
          <w:szCs w:val="24"/>
        </w:rPr>
      </w:pPr>
      <w:bookmarkStart w:id="59" w:name="_Hlk55235510"/>
      <w:r>
        <w:rPr>
          <w:b/>
          <w:sz w:val="24"/>
          <w:szCs w:val="24"/>
        </w:rPr>
        <w:t xml:space="preserve">1.1. </w:t>
      </w:r>
      <w:r w:rsidR="00C5621C" w:rsidRPr="006B6D2F">
        <w:rPr>
          <w:b/>
          <w:sz w:val="24"/>
          <w:szCs w:val="24"/>
        </w:rPr>
        <w:t>Структура системы вод</w:t>
      </w:r>
      <w:r w:rsidR="00C5621C">
        <w:rPr>
          <w:b/>
          <w:sz w:val="24"/>
          <w:szCs w:val="24"/>
        </w:rPr>
        <w:t>оснабжения</w:t>
      </w:r>
      <w:r w:rsidR="00C5621C" w:rsidRPr="006B6D2F">
        <w:rPr>
          <w:b/>
          <w:sz w:val="24"/>
          <w:szCs w:val="24"/>
        </w:rPr>
        <w:t xml:space="preserve"> на территории Светлогорского городского округа</w:t>
      </w:r>
      <w:r w:rsidR="00B403BE">
        <w:rPr>
          <w:b/>
          <w:sz w:val="24"/>
          <w:szCs w:val="24"/>
        </w:rPr>
        <w:t xml:space="preserve"> и деление на эксплуатационные зоны</w:t>
      </w:r>
    </w:p>
    <w:p w14:paraId="31D0F6B2" w14:textId="77777777" w:rsidR="00C5621C" w:rsidRPr="006B6D2F" w:rsidRDefault="00C5621C" w:rsidP="00EA1F9C">
      <w:pPr>
        <w:pStyle w:val="ac"/>
        <w:spacing w:line="240" w:lineRule="auto"/>
        <w:ind w:left="0" w:firstLine="0"/>
        <w:rPr>
          <w:sz w:val="24"/>
          <w:szCs w:val="24"/>
        </w:rPr>
      </w:pPr>
    </w:p>
    <w:p w14:paraId="3894DC69" w14:textId="77777777" w:rsidR="00C5621C" w:rsidRPr="006B6D2F" w:rsidRDefault="00C5621C" w:rsidP="000A2BFC">
      <w:pPr>
        <w:pStyle w:val="ac"/>
        <w:ind w:left="0"/>
        <w:rPr>
          <w:sz w:val="24"/>
          <w:szCs w:val="24"/>
        </w:rPr>
      </w:pPr>
      <w:r w:rsidRPr="006B6D2F">
        <w:rPr>
          <w:color w:val="000000"/>
          <w:sz w:val="24"/>
          <w:szCs w:val="24"/>
        </w:rPr>
        <w:t>Эксплуатационные (технологические) зоны централизованных систем водоснабжения в разрезе населенных пунктов Светлогорского городского округа:</w:t>
      </w:r>
    </w:p>
    <w:p w14:paraId="41D88881" w14:textId="77777777" w:rsidR="00C5621C" w:rsidRDefault="0076297E" w:rsidP="00B403BE">
      <w:pPr>
        <w:pStyle w:val="ac"/>
        <w:spacing w:line="240" w:lineRule="auto"/>
        <w:ind w:left="0" w:firstLine="0"/>
        <w:rPr>
          <w:noProof/>
          <w:sz w:val="24"/>
          <w:szCs w:val="24"/>
        </w:rPr>
      </w:pPr>
      <w:r>
        <w:rPr>
          <w:noProof/>
          <w:sz w:val="24"/>
          <w:szCs w:val="24"/>
        </w:rPr>
        <w:drawing>
          <wp:inline distT="0" distB="0" distL="0" distR="0" wp14:anchorId="31B2FC3B" wp14:editId="3A8342BE">
            <wp:extent cx="6457315" cy="2279650"/>
            <wp:effectExtent l="19050" t="0" r="63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t="22049" b="24960"/>
                    <a:stretch>
                      <a:fillRect/>
                    </a:stretch>
                  </pic:blipFill>
                  <pic:spPr bwMode="auto">
                    <a:xfrm>
                      <a:off x="0" y="0"/>
                      <a:ext cx="6457315" cy="2279650"/>
                    </a:xfrm>
                    <a:prstGeom prst="rect">
                      <a:avLst/>
                    </a:prstGeom>
                    <a:noFill/>
                    <a:ln w="9525">
                      <a:noFill/>
                      <a:miter lim="800000"/>
                      <a:headEnd/>
                      <a:tailEnd/>
                    </a:ln>
                  </pic:spPr>
                </pic:pic>
              </a:graphicData>
            </a:graphic>
          </wp:inline>
        </w:drawing>
      </w:r>
    </w:p>
    <w:p w14:paraId="2AF986F8" w14:textId="77777777" w:rsidR="0027445B" w:rsidRPr="006B6D2F" w:rsidRDefault="0027445B" w:rsidP="00B403BE">
      <w:pPr>
        <w:pStyle w:val="ac"/>
        <w:spacing w:line="240" w:lineRule="auto"/>
        <w:ind w:left="0" w:firstLine="0"/>
        <w:rPr>
          <w:sz w:val="24"/>
          <w:szCs w:val="24"/>
        </w:rPr>
      </w:pP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5314"/>
        <w:gridCol w:w="3684"/>
      </w:tblGrid>
      <w:tr w:rsidR="00C5621C" w:rsidRPr="006956AA" w14:paraId="6D235F63" w14:textId="77777777" w:rsidTr="002C5E53">
        <w:tc>
          <w:tcPr>
            <w:tcW w:w="1065" w:type="dxa"/>
          </w:tcPr>
          <w:p w14:paraId="41BBA439"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w:t>
            </w:r>
          </w:p>
          <w:p w14:paraId="5697E729"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п/п</w:t>
            </w:r>
          </w:p>
        </w:tc>
        <w:tc>
          <w:tcPr>
            <w:tcW w:w="5314" w:type="dxa"/>
          </w:tcPr>
          <w:p w14:paraId="1C8C028A"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Населенные</w:t>
            </w:r>
          </w:p>
          <w:p w14:paraId="424A1829"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пункты</w:t>
            </w:r>
          </w:p>
        </w:tc>
        <w:tc>
          <w:tcPr>
            <w:tcW w:w="3683" w:type="dxa"/>
          </w:tcPr>
          <w:p w14:paraId="2F8DC74B"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Эксплуатационные зоны централизованных систем водоснабжения</w:t>
            </w:r>
          </w:p>
        </w:tc>
      </w:tr>
      <w:tr w:rsidR="00C5621C" w:rsidRPr="006956AA" w14:paraId="425CD29F" w14:textId="77777777" w:rsidTr="002C5E53">
        <w:tc>
          <w:tcPr>
            <w:tcW w:w="1065" w:type="dxa"/>
          </w:tcPr>
          <w:p w14:paraId="010F3C53"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1.</w:t>
            </w:r>
          </w:p>
        </w:tc>
        <w:tc>
          <w:tcPr>
            <w:tcW w:w="8998" w:type="dxa"/>
            <w:gridSpan w:val="2"/>
          </w:tcPr>
          <w:p w14:paraId="4089EA3C"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г. Светлогорск</w:t>
            </w:r>
          </w:p>
          <w:p w14:paraId="05EBCE7A" w14:textId="77777777" w:rsidR="00C5621C" w:rsidRPr="006956AA" w:rsidRDefault="00C5621C" w:rsidP="00C5621C">
            <w:pPr>
              <w:spacing w:after="0" w:line="240" w:lineRule="auto"/>
              <w:ind w:firstLine="1678"/>
              <w:rPr>
                <w:rFonts w:ascii="Times New Roman" w:hAnsi="Times New Roman"/>
                <w:sz w:val="24"/>
                <w:szCs w:val="24"/>
              </w:rPr>
            </w:pPr>
            <w:r w:rsidRPr="006956AA">
              <w:rPr>
                <w:rFonts w:ascii="Times New Roman" w:hAnsi="Times New Roman"/>
                <w:sz w:val="24"/>
                <w:szCs w:val="24"/>
              </w:rPr>
              <w:t>в т.ч. условные внутригородские районы города</w:t>
            </w:r>
          </w:p>
        </w:tc>
      </w:tr>
      <w:tr w:rsidR="00C5621C" w:rsidRPr="006956AA" w14:paraId="2EEDEB4E" w14:textId="77777777" w:rsidTr="002C5E53">
        <w:tc>
          <w:tcPr>
            <w:tcW w:w="1065" w:type="dxa"/>
          </w:tcPr>
          <w:p w14:paraId="7E08EF5B"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1.1.</w:t>
            </w:r>
          </w:p>
        </w:tc>
        <w:tc>
          <w:tcPr>
            <w:tcW w:w="5314" w:type="dxa"/>
          </w:tcPr>
          <w:p w14:paraId="37D36ED8"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Светлогорск-1</w:t>
            </w:r>
          </w:p>
        </w:tc>
        <w:tc>
          <w:tcPr>
            <w:tcW w:w="3683" w:type="dxa"/>
            <w:vMerge w:val="restart"/>
            <w:vAlign w:val="center"/>
          </w:tcPr>
          <w:p w14:paraId="455026D1"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«Светлогорск»</w:t>
            </w:r>
          </w:p>
        </w:tc>
      </w:tr>
      <w:tr w:rsidR="00C5621C" w:rsidRPr="006956AA" w14:paraId="2B58B580" w14:textId="77777777" w:rsidTr="002C5E53">
        <w:trPr>
          <w:trHeight w:val="215"/>
        </w:trPr>
        <w:tc>
          <w:tcPr>
            <w:tcW w:w="1065" w:type="dxa"/>
          </w:tcPr>
          <w:p w14:paraId="7868DED5"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1.2.</w:t>
            </w:r>
          </w:p>
        </w:tc>
        <w:tc>
          <w:tcPr>
            <w:tcW w:w="5314" w:type="dxa"/>
          </w:tcPr>
          <w:p w14:paraId="6A3986DD"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Светлогорск-2</w:t>
            </w:r>
          </w:p>
        </w:tc>
        <w:tc>
          <w:tcPr>
            <w:tcW w:w="3683" w:type="dxa"/>
            <w:vMerge/>
            <w:vAlign w:val="center"/>
          </w:tcPr>
          <w:p w14:paraId="3BF7C54B" w14:textId="77777777" w:rsidR="00C5621C" w:rsidRPr="006956AA" w:rsidRDefault="00C5621C" w:rsidP="00C5621C">
            <w:pPr>
              <w:spacing w:after="0" w:line="240" w:lineRule="auto"/>
              <w:jc w:val="center"/>
              <w:rPr>
                <w:rFonts w:ascii="Times New Roman" w:hAnsi="Times New Roman"/>
                <w:sz w:val="24"/>
                <w:szCs w:val="24"/>
              </w:rPr>
            </w:pPr>
          </w:p>
        </w:tc>
      </w:tr>
      <w:tr w:rsidR="00C5621C" w:rsidRPr="006956AA" w14:paraId="6F8CF9B5" w14:textId="77777777" w:rsidTr="002C5E53">
        <w:tc>
          <w:tcPr>
            <w:tcW w:w="1065" w:type="dxa"/>
          </w:tcPr>
          <w:p w14:paraId="0537AE85"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1.3.</w:t>
            </w:r>
          </w:p>
        </w:tc>
        <w:tc>
          <w:tcPr>
            <w:tcW w:w="5314" w:type="dxa"/>
          </w:tcPr>
          <w:p w14:paraId="442ECE93"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Светлогорск-3</w:t>
            </w:r>
          </w:p>
        </w:tc>
        <w:tc>
          <w:tcPr>
            <w:tcW w:w="3683" w:type="dxa"/>
            <w:vMerge/>
            <w:vAlign w:val="center"/>
          </w:tcPr>
          <w:p w14:paraId="52B7C853" w14:textId="77777777" w:rsidR="00C5621C" w:rsidRPr="006956AA" w:rsidRDefault="00C5621C" w:rsidP="00C5621C">
            <w:pPr>
              <w:spacing w:after="0" w:line="240" w:lineRule="auto"/>
              <w:jc w:val="center"/>
              <w:rPr>
                <w:rFonts w:ascii="Times New Roman" w:hAnsi="Times New Roman"/>
                <w:sz w:val="24"/>
                <w:szCs w:val="24"/>
              </w:rPr>
            </w:pPr>
          </w:p>
        </w:tc>
      </w:tr>
      <w:tr w:rsidR="00C5621C" w:rsidRPr="006956AA" w14:paraId="0F8021F7" w14:textId="77777777" w:rsidTr="002C5E53">
        <w:tc>
          <w:tcPr>
            <w:tcW w:w="1065" w:type="dxa"/>
          </w:tcPr>
          <w:p w14:paraId="0E5481A1"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1.4.</w:t>
            </w:r>
          </w:p>
        </w:tc>
        <w:tc>
          <w:tcPr>
            <w:tcW w:w="5314" w:type="dxa"/>
          </w:tcPr>
          <w:p w14:paraId="5AFDAE1E"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Отрадное</w:t>
            </w:r>
          </w:p>
        </w:tc>
        <w:tc>
          <w:tcPr>
            <w:tcW w:w="3683" w:type="dxa"/>
            <w:vMerge w:val="restart"/>
            <w:vAlign w:val="center"/>
          </w:tcPr>
          <w:p w14:paraId="510D8A51"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«Лесное - Отрадное»</w:t>
            </w:r>
          </w:p>
        </w:tc>
      </w:tr>
      <w:tr w:rsidR="00C5621C" w:rsidRPr="006956AA" w14:paraId="2DA07A80" w14:textId="77777777" w:rsidTr="002C5E53">
        <w:tc>
          <w:tcPr>
            <w:tcW w:w="1065" w:type="dxa"/>
          </w:tcPr>
          <w:p w14:paraId="41A3C0B8"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2.</w:t>
            </w:r>
          </w:p>
        </w:tc>
        <w:tc>
          <w:tcPr>
            <w:tcW w:w="5314" w:type="dxa"/>
          </w:tcPr>
          <w:p w14:paraId="42253154"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Лесное</w:t>
            </w:r>
          </w:p>
        </w:tc>
        <w:tc>
          <w:tcPr>
            <w:tcW w:w="3683" w:type="dxa"/>
            <w:vMerge/>
          </w:tcPr>
          <w:p w14:paraId="27E23F3B" w14:textId="77777777" w:rsidR="00C5621C" w:rsidRPr="006956AA" w:rsidRDefault="00C5621C" w:rsidP="00C5621C">
            <w:pPr>
              <w:spacing w:after="0" w:line="240" w:lineRule="auto"/>
              <w:rPr>
                <w:rFonts w:ascii="Times New Roman" w:hAnsi="Times New Roman"/>
                <w:sz w:val="24"/>
                <w:szCs w:val="24"/>
              </w:rPr>
            </w:pPr>
          </w:p>
        </w:tc>
      </w:tr>
      <w:tr w:rsidR="00C5621C" w:rsidRPr="006956AA" w14:paraId="4FB42A68" w14:textId="77777777" w:rsidTr="002C5E53">
        <w:tc>
          <w:tcPr>
            <w:tcW w:w="1065" w:type="dxa"/>
          </w:tcPr>
          <w:p w14:paraId="00883F98"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1.5.</w:t>
            </w:r>
          </w:p>
        </w:tc>
        <w:tc>
          <w:tcPr>
            <w:tcW w:w="5314" w:type="dxa"/>
          </w:tcPr>
          <w:p w14:paraId="05FC5B73"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Майский</w:t>
            </w:r>
          </w:p>
        </w:tc>
        <w:tc>
          <w:tcPr>
            <w:tcW w:w="3683" w:type="dxa"/>
            <w:vAlign w:val="center"/>
          </w:tcPr>
          <w:p w14:paraId="3D4D0B38"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«Майский»</w:t>
            </w:r>
          </w:p>
        </w:tc>
      </w:tr>
      <w:tr w:rsidR="00C5621C" w:rsidRPr="006956AA" w14:paraId="38B338BD" w14:textId="77777777" w:rsidTr="002C5E53">
        <w:tc>
          <w:tcPr>
            <w:tcW w:w="1065" w:type="dxa"/>
          </w:tcPr>
          <w:p w14:paraId="4DCBC82C" w14:textId="77777777" w:rsidR="00C5621C" w:rsidRPr="006956AA" w:rsidRDefault="00C5621C" w:rsidP="00C5621C">
            <w:pPr>
              <w:spacing w:after="0" w:line="240" w:lineRule="auto"/>
              <w:jc w:val="right"/>
              <w:rPr>
                <w:rFonts w:ascii="Times New Roman" w:hAnsi="Times New Roman"/>
                <w:sz w:val="24"/>
                <w:szCs w:val="24"/>
              </w:rPr>
            </w:pPr>
            <w:r w:rsidRPr="006956AA">
              <w:rPr>
                <w:rFonts w:ascii="Times New Roman" w:hAnsi="Times New Roman"/>
                <w:sz w:val="24"/>
                <w:szCs w:val="24"/>
              </w:rPr>
              <w:t>1.6.</w:t>
            </w:r>
          </w:p>
        </w:tc>
        <w:tc>
          <w:tcPr>
            <w:tcW w:w="5314" w:type="dxa"/>
          </w:tcPr>
          <w:p w14:paraId="1DCB2B82" w14:textId="77777777" w:rsidR="00C5621C" w:rsidRPr="006956AA" w:rsidRDefault="00C5621C" w:rsidP="00C5621C">
            <w:pPr>
              <w:spacing w:after="0" w:line="240" w:lineRule="auto"/>
              <w:ind w:firstLine="1601"/>
              <w:rPr>
                <w:rFonts w:ascii="Times New Roman" w:hAnsi="Times New Roman"/>
                <w:sz w:val="24"/>
                <w:szCs w:val="24"/>
              </w:rPr>
            </w:pPr>
            <w:r w:rsidRPr="006956AA">
              <w:rPr>
                <w:rFonts w:ascii="Times New Roman" w:hAnsi="Times New Roman"/>
                <w:sz w:val="24"/>
                <w:szCs w:val="24"/>
              </w:rPr>
              <w:t>Зори</w:t>
            </w:r>
          </w:p>
        </w:tc>
        <w:tc>
          <w:tcPr>
            <w:tcW w:w="3683" w:type="dxa"/>
            <w:vAlign w:val="center"/>
          </w:tcPr>
          <w:p w14:paraId="1650E6CE"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«Зори»</w:t>
            </w:r>
          </w:p>
        </w:tc>
      </w:tr>
      <w:tr w:rsidR="00C5621C" w:rsidRPr="006956AA" w14:paraId="1F64224E" w14:textId="77777777" w:rsidTr="002C5E53">
        <w:tc>
          <w:tcPr>
            <w:tcW w:w="1065" w:type="dxa"/>
          </w:tcPr>
          <w:p w14:paraId="4E948493"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3.</w:t>
            </w:r>
          </w:p>
        </w:tc>
        <w:tc>
          <w:tcPr>
            <w:tcW w:w="5314" w:type="dxa"/>
          </w:tcPr>
          <w:p w14:paraId="32AED40B"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Приморье</w:t>
            </w:r>
          </w:p>
        </w:tc>
        <w:tc>
          <w:tcPr>
            <w:tcW w:w="3683" w:type="dxa"/>
            <w:vAlign w:val="center"/>
          </w:tcPr>
          <w:p w14:paraId="78097F43"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«Приморье»</w:t>
            </w:r>
          </w:p>
        </w:tc>
      </w:tr>
      <w:tr w:rsidR="00C5621C" w:rsidRPr="006956AA" w14:paraId="2F5E8908" w14:textId="77777777" w:rsidTr="002C5E53">
        <w:tc>
          <w:tcPr>
            <w:tcW w:w="1065" w:type="dxa"/>
          </w:tcPr>
          <w:p w14:paraId="5F84D2A4"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4.</w:t>
            </w:r>
          </w:p>
        </w:tc>
        <w:tc>
          <w:tcPr>
            <w:tcW w:w="5314" w:type="dxa"/>
            <w:vAlign w:val="center"/>
          </w:tcPr>
          <w:p w14:paraId="0591C249"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Донское</w:t>
            </w:r>
          </w:p>
        </w:tc>
        <w:tc>
          <w:tcPr>
            <w:tcW w:w="3683" w:type="dxa"/>
            <w:vMerge w:val="restart"/>
            <w:vAlign w:val="center"/>
          </w:tcPr>
          <w:p w14:paraId="43D722CA"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«Донское»</w:t>
            </w:r>
          </w:p>
        </w:tc>
      </w:tr>
      <w:tr w:rsidR="00C5621C" w:rsidRPr="006956AA" w14:paraId="616CB817" w14:textId="77777777" w:rsidTr="002C5E53">
        <w:tc>
          <w:tcPr>
            <w:tcW w:w="1065" w:type="dxa"/>
          </w:tcPr>
          <w:p w14:paraId="58BBD617"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5.</w:t>
            </w:r>
          </w:p>
        </w:tc>
        <w:tc>
          <w:tcPr>
            <w:tcW w:w="5314" w:type="dxa"/>
            <w:vAlign w:val="center"/>
          </w:tcPr>
          <w:p w14:paraId="3911168F"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Марьинское</w:t>
            </w:r>
          </w:p>
        </w:tc>
        <w:tc>
          <w:tcPr>
            <w:tcW w:w="3683" w:type="dxa"/>
            <w:vMerge/>
          </w:tcPr>
          <w:p w14:paraId="5F9B3C7F" w14:textId="77777777" w:rsidR="00C5621C" w:rsidRPr="006956AA" w:rsidRDefault="00C5621C" w:rsidP="00C5621C">
            <w:pPr>
              <w:spacing w:after="0" w:line="240" w:lineRule="auto"/>
              <w:rPr>
                <w:rFonts w:ascii="Times New Roman" w:hAnsi="Times New Roman"/>
                <w:sz w:val="24"/>
                <w:szCs w:val="24"/>
              </w:rPr>
            </w:pPr>
          </w:p>
        </w:tc>
      </w:tr>
      <w:tr w:rsidR="00C5621C" w:rsidRPr="006956AA" w14:paraId="0F1F809E" w14:textId="77777777" w:rsidTr="002C5E53">
        <w:tc>
          <w:tcPr>
            <w:tcW w:w="1065" w:type="dxa"/>
          </w:tcPr>
          <w:p w14:paraId="22DF3009"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6.</w:t>
            </w:r>
          </w:p>
        </w:tc>
        <w:tc>
          <w:tcPr>
            <w:tcW w:w="5314" w:type="dxa"/>
            <w:vAlign w:val="center"/>
          </w:tcPr>
          <w:p w14:paraId="67428F66"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Маяк</w:t>
            </w:r>
          </w:p>
        </w:tc>
        <w:tc>
          <w:tcPr>
            <w:tcW w:w="3683" w:type="dxa"/>
            <w:vMerge w:val="restart"/>
          </w:tcPr>
          <w:p w14:paraId="7F843CDA" w14:textId="77777777" w:rsidR="00C5621C" w:rsidRPr="006956AA" w:rsidRDefault="00C5621C" w:rsidP="00C5621C">
            <w:pPr>
              <w:spacing w:after="0" w:line="240" w:lineRule="auto"/>
              <w:jc w:val="center"/>
              <w:rPr>
                <w:rFonts w:ascii="Times New Roman" w:hAnsi="Times New Roman"/>
                <w:sz w:val="24"/>
                <w:szCs w:val="24"/>
              </w:rPr>
            </w:pPr>
            <w:r w:rsidRPr="006956AA">
              <w:rPr>
                <w:rFonts w:ascii="Times New Roman" w:hAnsi="Times New Roman"/>
                <w:sz w:val="24"/>
                <w:szCs w:val="24"/>
              </w:rPr>
              <w:t>Собственные частные источники (колодцы)</w:t>
            </w:r>
          </w:p>
        </w:tc>
      </w:tr>
      <w:tr w:rsidR="00C5621C" w:rsidRPr="006956AA" w14:paraId="07AEEDD8" w14:textId="77777777" w:rsidTr="002C5E53">
        <w:tc>
          <w:tcPr>
            <w:tcW w:w="1065" w:type="dxa"/>
          </w:tcPr>
          <w:p w14:paraId="4695E5F8"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7.</w:t>
            </w:r>
          </w:p>
        </w:tc>
        <w:tc>
          <w:tcPr>
            <w:tcW w:w="5314" w:type="dxa"/>
            <w:vAlign w:val="center"/>
          </w:tcPr>
          <w:p w14:paraId="7FA43A40" w14:textId="77777777" w:rsidR="00C5621C" w:rsidRPr="006956AA" w:rsidRDefault="00C5621C" w:rsidP="00C5621C">
            <w:pPr>
              <w:spacing w:after="0" w:line="240" w:lineRule="auto"/>
              <w:rPr>
                <w:rFonts w:ascii="Times New Roman" w:hAnsi="Times New Roman"/>
                <w:sz w:val="24"/>
                <w:szCs w:val="24"/>
              </w:rPr>
            </w:pPr>
            <w:r w:rsidRPr="006956AA">
              <w:rPr>
                <w:rFonts w:ascii="Times New Roman" w:hAnsi="Times New Roman"/>
                <w:sz w:val="24"/>
                <w:szCs w:val="24"/>
              </w:rPr>
              <w:t>п. Молодогвардейское</w:t>
            </w:r>
          </w:p>
        </w:tc>
        <w:tc>
          <w:tcPr>
            <w:tcW w:w="3683" w:type="dxa"/>
            <w:vMerge/>
          </w:tcPr>
          <w:p w14:paraId="5A5B9D50" w14:textId="77777777" w:rsidR="00C5621C" w:rsidRPr="006956AA" w:rsidRDefault="00C5621C" w:rsidP="00C5621C">
            <w:pPr>
              <w:spacing w:after="0" w:line="240" w:lineRule="auto"/>
              <w:ind w:firstLine="607"/>
              <w:rPr>
                <w:rFonts w:ascii="Times New Roman" w:hAnsi="Times New Roman"/>
                <w:color w:val="FF0000"/>
                <w:sz w:val="24"/>
                <w:szCs w:val="24"/>
              </w:rPr>
            </w:pPr>
          </w:p>
        </w:tc>
      </w:tr>
      <w:bookmarkEnd w:id="59"/>
    </w:tbl>
    <w:p w14:paraId="5CE71A89" w14:textId="77777777" w:rsidR="0056512C" w:rsidRDefault="0056512C" w:rsidP="000A2BFC">
      <w:pPr>
        <w:pStyle w:val="ac"/>
        <w:spacing w:line="240" w:lineRule="auto"/>
        <w:ind w:left="0" w:firstLine="0"/>
        <w:rPr>
          <w:sz w:val="24"/>
          <w:szCs w:val="24"/>
        </w:rPr>
      </w:pPr>
    </w:p>
    <w:p w14:paraId="28F1D3E9" w14:textId="77777777" w:rsidR="002C5E53" w:rsidRDefault="002C5E53" w:rsidP="000A2BFC">
      <w:pPr>
        <w:pStyle w:val="ac"/>
        <w:ind w:left="0"/>
        <w:rPr>
          <w:sz w:val="24"/>
          <w:szCs w:val="24"/>
        </w:rPr>
      </w:pPr>
    </w:p>
    <w:p w14:paraId="605B58D3" w14:textId="77777777" w:rsidR="002C5E53" w:rsidRDefault="002C5E53" w:rsidP="000A2BFC">
      <w:pPr>
        <w:pStyle w:val="ac"/>
        <w:ind w:left="0"/>
        <w:rPr>
          <w:sz w:val="24"/>
          <w:szCs w:val="24"/>
        </w:rPr>
      </w:pPr>
    </w:p>
    <w:p w14:paraId="2B6B85EC" w14:textId="77777777" w:rsidR="004E5C54" w:rsidRDefault="004E5C54" w:rsidP="000A2BFC">
      <w:pPr>
        <w:pStyle w:val="ac"/>
        <w:ind w:left="0"/>
        <w:rPr>
          <w:sz w:val="24"/>
          <w:szCs w:val="24"/>
        </w:rPr>
      </w:pPr>
      <w:r w:rsidRPr="006B6D2F">
        <w:rPr>
          <w:sz w:val="24"/>
          <w:szCs w:val="24"/>
        </w:rPr>
        <w:lastRenderedPageBreak/>
        <w:t>Структура действующей системы водоснабжения Светлогорского городского округа в части источников водоснабжения:</w:t>
      </w:r>
    </w:p>
    <w:p w14:paraId="56FD7E75" w14:textId="77777777" w:rsidR="004E5C54" w:rsidRPr="006B6D2F" w:rsidRDefault="004E5C54" w:rsidP="004E5C54">
      <w:pPr>
        <w:pStyle w:val="ac"/>
        <w:spacing w:line="240" w:lineRule="auto"/>
        <w:ind w:left="0"/>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022"/>
        <w:gridCol w:w="1453"/>
        <w:gridCol w:w="6002"/>
      </w:tblGrid>
      <w:tr w:rsidR="004E5C54" w:rsidRPr="008D29D6" w14:paraId="7C69DE0B" w14:textId="77777777" w:rsidTr="00567DFD">
        <w:trPr>
          <w:trHeight w:val="828"/>
        </w:trPr>
        <w:tc>
          <w:tcPr>
            <w:tcW w:w="588" w:type="dxa"/>
            <w:vAlign w:val="center"/>
          </w:tcPr>
          <w:p w14:paraId="55E93288"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w:t>
            </w:r>
          </w:p>
          <w:p w14:paraId="6E44780D"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п/п</w:t>
            </w:r>
          </w:p>
        </w:tc>
        <w:tc>
          <w:tcPr>
            <w:tcW w:w="2022" w:type="dxa"/>
            <w:vAlign w:val="center"/>
          </w:tcPr>
          <w:p w14:paraId="53BE7319"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Эксплуатационные</w:t>
            </w:r>
          </w:p>
          <w:p w14:paraId="4C5260F8"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 xml:space="preserve"> зоны </w:t>
            </w:r>
          </w:p>
        </w:tc>
        <w:tc>
          <w:tcPr>
            <w:tcW w:w="7455" w:type="dxa"/>
            <w:gridSpan w:val="2"/>
            <w:vAlign w:val="center"/>
          </w:tcPr>
          <w:p w14:paraId="0F5EF099"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 xml:space="preserve">Источник </w:t>
            </w:r>
          </w:p>
          <w:p w14:paraId="4840E3A4" w14:textId="77777777" w:rsidR="004E5C54" w:rsidRPr="00572D8B" w:rsidRDefault="004E5C54" w:rsidP="00EA1F9C">
            <w:pPr>
              <w:spacing w:after="0" w:line="336" w:lineRule="auto"/>
              <w:jc w:val="center"/>
              <w:rPr>
                <w:rFonts w:ascii="Times New Roman" w:hAnsi="Times New Roman"/>
              </w:rPr>
            </w:pPr>
            <w:r w:rsidRPr="00572D8B">
              <w:rPr>
                <w:rFonts w:ascii="Times New Roman" w:hAnsi="Times New Roman"/>
              </w:rPr>
              <w:t>водоснабжения</w:t>
            </w:r>
          </w:p>
        </w:tc>
      </w:tr>
      <w:tr w:rsidR="004E5C54" w:rsidRPr="008D29D6" w14:paraId="180FBB42" w14:textId="77777777" w:rsidTr="00567DFD">
        <w:trPr>
          <w:trHeight w:val="431"/>
        </w:trPr>
        <w:tc>
          <w:tcPr>
            <w:tcW w:w="10065" w:type="dxa"/>
            <w:gridSpan w:val="4"/>
            <w:shd w:val="clear" w:color="auto" w:fill="EFC1B1"/>
            <w:vAlign w:val="center"/>
          </w:tcPr>
          <w:p w14:paraId="0478598A" w14:textId="5BBC91EC" w:rsidR="004E5C54" w:rsidRPr="003747BF" w:rsidRDefault="002E4725" w:rsidP="00EA1F9C">
            <w:pPr>
              <w:spacing w:after="0" w:line="336" w:lineRule="auto"/>
              <w:jc w:val="center"/>
              <w:rPr>
                <w:rFonts w:ascii="Times New Roman" w:hAnsi="Times New Roman"/>
                <w:b/>
                <w:bCs/>
                <w:color w:val="000000" w:themeColor="text1"/>
              </w:rPr>
            </w:pPr>
            <w:r w:rsidRPr="003747BF">
              <w:rPr>
                <w:rFonts w:ascii="Times New Roman" w:hAnsi="Times New Roman"/>
                <w:b/>
                <w:bCs/>
                <w:color w:val="000000" w:themeColor="text1"/>
              </w:rPr>
              <w:t xml:space="preserve">ГП </w:t>
            </w:r>
            <w:proofErr w:type="gramStart"/>
            <w:r w:rsidRPr="003747BF">
              <w:rPr>
                <w:rFonts w:ascii="Times New Roman" w:hAnsi="Times New Roman"/>
                <w:b/>
                <w:bCs/>
                <w:color w:val="000000" w:themeColor="text1"/>
              </w:rPr>
              <w:t>КО</w:t>
            </w:r>
            <w:proofErr w:type="gramEnd"/>
            <w:r w:rsidRPr="003747BF">
              <w:rPr>
                <w:rFonts w:ascii="Times New Roman" w:hAnsi="Times New Roman"/>
                <w:b/>
                <w:bCs/>
                <w:color w:val="000000" w:themeColor="text1"/>
              </w:rPr>
              <w:t xml:space="preserve"> «Водоканал»</w:t>
            </w:r>
          </w:p>
        </w:tc>
      </w:tr>
      <w:tr w:rsidR="004E5C54" w:rsidRPr="008D29D6" w14:paraId="4DA614F0" w14:textId="77777777" w:rsidTr="00567DFD">
        <w:trPr>
          <w:trHeight w:val="984"/>
        </w:trPr>
        <w:tc>
          <w:tcPr>
            <w:tcW w:w="588" w:type="dxa"/>
            <w:vMerge w:val="restart"/>
            <w:vAlign w:val="center"/>
          </w:tcPr>
          <w:p w14:paraId="2E8F8854" w14:textId="77777777" w:rsidR="004E5C54" w:rsidRPr="00572D8B" w:rsidRDefault="004E5C54" w:rsidP="00EA1F9C">
            <w:pPr>
              <w:spacing w:after="0" w:line="336" w:lineRule="auto"/>
              <w:rPr>
                <w:rFonts w:ascii="Times New Roman" w:hAnsi="Times New Roman"/>
              </w:rPr>
            </w:pPr>
            <w:r w:rsidRPr="00572D8B">
              <w:rPr>
                <w:rFonts w:ascii="Times New Roman" w:hAnsi="Times New Roman"/>
              </w:rPr>
              <w:t>1.</w:t>
            </w:r>
          </w:p>
          <w:p w14:paraId="536DBE94" w14:textId="77777777" w:rsidR="004E5C54" w:rsidRPr="00572D8B" w:rsidRDefault="004E5C54" w:rsidP="00EA1F9C">
            <w:pPr>
              <w:spacing w:after="0" w:line="336" w:lineRule="auto"/>
              <w:rPr>
                <w:rFonts w:ascii="Times New Roman" w:hAnsi="Times New Roman"/>
              </w:rPr>
            </w:pPr>
          </w:p>
        </w:tc>
        <w:tc>
          <w:tcPr>
            <w:tcW w:w="2022" w:type="dxa"/>
            <w:vMerge w:val="restart"/>
            <w:vAlign w:val="center"/>
          </w:tcPr>
          <w:p w14:paraId="34351938" w14:textId="77777777" w:rsidR="004E5C54" w:rsidRPr="00572D8B" w:rsidRDefault="004E5C54" w:rsidP="00EA1F9C">
            <w:pPr>
              <w:spacing w:after="0" w:line="336" w:lineRule="auto"/>
              <w:ind w:firstLine="81"/>
              <w:rPr>
                <w:rFonts w:ascii="Times New Roman" w:hAnsi="Times New Roman"/>
              </w:rPr>
            </w:pPr>
            <w:r w:rsidRPr="00572D8B">
              <w:rPr>
                <w:rFonts w:ascii="Times New Roman" w:hAnsi="Times New Roman"/>
              </w:rPr>
              <w:t>Светлогорск</w:t>
            </w:r>
          </w:p>
          <w:p w14:paraId="741550EF" w14:textId="77777777" w:rsidR="004E5C54" w:rsidRPr="00572D8B" w:rsidRDefault="004E5C54" w:rsidP="00EA1F9C">
            <w:pPr>
              <w:spacing w:after="0" w:line="336" w:lineRule="auto"/>
              <w:ind w:firstLine="81"/>
              <w:rPr>
                <w:rFonts w:ascii="Times New Roman" w:hAnsi="Times New Roman"/>
              </w:rPr>
            </w:pPr>
          </w:p>
        </w:tc>
        <w:tc>
          <w:tcPr>
            <w:tcW w:w="1453" w:type="dxa"/>
            <w:vAlign w:val="center"/>
          </w:tcPr>
          <w:p w14:paraId="70CEC7A0" w14:textId="77777777" w:rsidR="004E5C54" w:rsidRPr="00572D8B" w:rsidRDefault="004E5C54" w:rsidP="00EA1F9C">
            <w:pPr>
              <w:spacing w:after="0" w:line="336" w:lineRule="auto"/>
              <w:rPr>
                <w:rFonts w:ascii="Times New Roman" w:hAnsi="Times New Roman"/>
                <w:b/>
                <w:bCs/>
              </w:rPr>
            </w:pPr>
            <w:r w:rsidRPr="00572D8B">
              <w:rPr>
                <w:rFonts w:ascii="Times New Roman" w:hAnsi="Times New Roman"/>
                <w:b/>
                <w:bCs/>
              </w:rPr>
              <w:t>Водозабор № 1</w:t>
            </w:r>
          </w:p>
          <w:p w14:paraId="47CD270E" w14:textId="77777777" w:rsidR="004E5C54" w:rsidRPr="00572D8B" w:rsidRDefault="004E5C54" w:rsidP="00EA1F9C">
            <w:pPr>
              <w:spacing w:after="0" w:line="336" w:lineRule="auto"/>
              <w:rPr>
                <w:rFonts w:ascii="Times New Roman" w:hAnsi="Times New Roman"/>
              </w:rPr>
            </w:pPr>
          </w:p>
        </w:tc>
        <w:tc>
          <w:tcPr>
            <w:tcW w:w="6002" w:type="dxa"/>
          </w:tcPr>
          <w:p w14:paraId="24602D83" w14:textId="77777777" w:rsidR="004E5C54" w:rsidRPr="00572D8B" w:rsidRDefault="00331371"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скважи</w:t>
            </w:r>
            <w:r w:rsidR="004E5C54" w:rsidRPr="00572D8B">
              <w:rPr>
                <w:sz w:val="22"/>
                <w:szCs w:val="22"/>
              </w:rPr>
              <w:t>на №</w:t>
            </w:r>
            <w:r w:rsidRPr="00572D8B">
              <w:rPr>
                <w:sz w:val="22"/>
                <w:szCs w:val="22"/>
              </w:rPr>
              <w:t xml:space="preserve"> 7</w:t>
            </w:r>
            <w:r w:rsidR="004E5C54" w:rsidRPr="00572D8B">
              <w:rPr>
                <w:sz w:val="22"/>
                <w:szCs w:val="22"/>
              </w:rPr>
              <w:t xml:space="preserve"> </w:t>
            </w:r>
            <w:r w:rsidRPr="00572D8B">
              <w:rPr>
                <w:sz w:val="22"/>
                <w:szCs w:val="22"/>
              </w:rPr>
              <w:t>(</w:t>
            </w:r>
            <w:r w:rsidR="004E5C54" w:rsidRPr="00572D8B">
              <w:rPr>
                <w:sz w:val="22"/>
                <w:szCs w:val="22"/>
              </w:rPr>
              <w:t>14197</w:t>
            </w:r>
            <w:r w:rsidRPr="00572D8B">
              <w:rPr>
                <w:sz w:val="22"/>
                <w:szCs w:val="22"/>
              </w:rPr>
              <w:t>), глубина 73 м</w:t>
            </w:r>
          </w:p>
          <w:p w14:paraId="18BEC3DF"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8 (</w:t>
            </w:r>
            <w:r w:rsidR="004E5C54" w:rsidRPr="00572D8B">
              <w:rPr>
                <w:sz w:val="22"/>
                <w:szCs w:val="22"/>
              </w:rPr>
              <w:t>14273</w:t>
            </w:r>
            <w:r w:rsidRPr="00572D8B">
              <w:rPr>
                <w:sz w:val="22"/>
                <w:szCs w:val="22"/>
              </w:rPr>
              <w:t>), глубина 66 м</w:t>
            </w:r>
          </w:p>
          <w:p w14:paraId="696D0E36"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11 (</w:t>
            </w:r>
            <w:r w:rsidR="004E5C54" w:rsidRPr="00572D8B">
              <w:rPr>
                <w:sz w:val="22"/>
                <w:szCs w:val="22"/>
              </w:rPr>
              <w:t>22959</w:t>
            </w:r>
            <w:r w:rsidRPr="00572D8B">
              <w:rPr>
                <w:sz w:val="22"/>
                <w:szCs w:val="22"/>
              </w:rPr>
              <w:t>), глубина 73 м</w:t>
            </w:r>
          </w:p>
          <w:p w14:paraId="17C72368" w14:textId="77777777" w:rsidR="004E5C54" w:rsidRPr="00572D8B" w:rsidRDefault="00F1633A" w:rsidP="00331371">
            <w:pPr>
              <w:pStyle w:val="ac"/>
              <w:numPr>
                <w:ilvl w:val="0"/>
                <w:numId w:val="7"/>
              </w:numPr>
              <w:spacing w:line="336" w:lineRule="auto"/>
              <w:ind w:left="509"/>
              <w:contextualSpacing w:val="0"/>
              <w:jc w:val="left"/>
              <w:rPr>
                <w:b/>
                <w:bCs/>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12 (</w:t>
            </w:r>
            <w:r w:rsidR="004E5C54" w:rsidRPr="00572D8B">
              <w:rPr>
                <w:sz w:val="22"/>
                <w:szCs w:val="22"/>
              </w:rPr>
              <w:t>27035</w:t>
            </w:r>
            <w:r w:rsidRPr="00572D8B">
              <w:rPr>
                <w:sz w:val="22"/>
                <w:szCs w:val="22"/>
              </w:rPr>
              <w:t>), глубина 65 м</w:t>
            </w:r>
          </w:p>
        </w:tc>
      </w:tr>
      <w:tr w:rsidR="004E5C54" w:rsidRPr="008D29D6" w14:paraId="5A76E2B8" w14:textId="77777777" w:rsidTr="00567DFD">
        <w:trPr>
          <w:trHeight w:val="1839"/>
        </w:trPr>
        <w:tc>
          <w:tcPr>
            <w:tcW w:w="588" w:type="dxa"/>
            <w:vMerge/>
            <w:vAlign w:val="center"/>
          </w:tcPr>
          <w:p w14:paraId="777E11F4" w14:textId="77777777" w:rsidR="004E5C54" w:rsidRPr="00572D8B" w:rsidRDefault="004E5C54" w:rsidP="00EA1F9C">
            <w:pPr>
              <w:spacing w:after="0" w:line="336" w:lineRule="auto"/>
              <w:rPr>
                <w:rFonts w:ascii="Times New Roman" w:hAnsi="Times New Roman"/>
              </w:rPr>
            </w:pPr>
          </w:p>
        </w:tc>
        <w:tc>
          <w:tcPr>
            <w:tcW w:w="2022" w:type="dxa"/>
            <w:vMerge/>
            <w:vAlign w:val="center"/>
          </w:tcPr>
          <w:p w14:paraId="3A83A485" w14:textId="77777777" w:rsidR="004E5C54" w:rsidRPr="00572D8B" w:rsidRDefault="004E5C54" w:rsidP="00EA1F9C">
            <w:pPr>
              <w:spacing w:after="0" w:line="336" w:lineRule="auto"/>
              <w:ind w:firstLine="81"/>
              <w:rPr>
                <w:rFonts w:ascii="Times New Roman" w:hAnsi="Times New Roman"/>
              </w:rPr>
            </w:pPr>
          </w:p>
        </w:tc>
        <w:tc>
          <w:tcPr>
            <w:tcW w:w="1453" w:type="dxa"/>
            <w:vAlign w:val="center"/>
          </w:tcPr>
          <w:p w14:paraId="674B44ED" w14:textId="77777777" w:rsidR="004E5C54" w:rsidRPr="00572D8B" w:rsidRDefault="004E5C54" w:rsidP="00EA1F9C">
            <w:pPr>
              <w:spacing w:after="0" w:line="336" w:lineRule="auto"/>
              <w:rPr>
                <w:rFonts w:ascii="Times New Roman" w:hAnsi="Times New Roman"/>
                <w:b/>
                <w:bCs/>
              </w:rPr>
            </w:pPr>
            <w:r w:rsidRPr="00572D8B">
              <w:rPr>
                <w:rFonts w:ascii="Times New Roman" w:hAnsi="Times New Roman"/>
                <w:b/>
                <w:bCs/>
              </w:rPr>
              <w:t>Водозабор №3</w:t>
            </w:r>
          </w:p>
          <w:p w14:paraId="4DA0244B" w14:textId="77777777" w:rsidR="004E5C54" w:rsidRPr="00572D8B" w:rsidRDefault="004E5C54" w:rsidP="00EA1F9C">
            <w:pPr>
              <w:spacing w:after="0" w:line="336" w:lineRule="auto"/>
              <w:rPr>
                <w:rFonts w:ascii="Times New Roman" w:hAnsi="Times New Roman"/>
              </w:rPr>
            </w:pPr>
          </w:p>
        </w:tc>
        <w:tc>
          <w:tcPr>
            <w:tcW w:w="6002" w:type="dxa"/>
          </w:tcPr>
          <w:p w14:paraId="139D362D"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кважина № 151д</w:t>
            </w:r>
            <w:r w:rsidRPr="00572D8B">
              <w:rPr>
                <w:sz w:val="22"/>
                <w:szCs w:val="22"/>
              </w:rPr>
              <w:t>, глубина 85 м</w:t>
            </w:r>
          </w:p>
          <w:p w14:paraId="11342987"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8 (</w:t>
            </w:r>
            <w:r w:rsidR="004E5C54" w:rsidRPr="00572D8B">
              <w:rPr>
                <w:sz w:val="22"/>
                <w:szCs w:val="22"/>
              </w:rPr>
              <w:t>56770</w:t>
            </w:r>
            <w:r w:rsidRPr="00572D8B">
              <w:rPr>
                <w:sz w:val="22"/>
                <w:szCs w:val="22"/>
              </w:rPr>
              <w:t>), глубина 83 м</w:t>
            </w:r>
          </w:p>
          <w:p w14:paraId="1929D6F8"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 xml:space="preserve">Артезианская </w:t>
            </w:r>
            <w:r w:rsidR="00AA5CCB" w:rsidRPr="00572D8B">
              <w:rPr>
                <w:sz w:val="22"/>
                <w:szCs w:val="22"/>
              </w:rPr>
              <w:t>с</w:t>
            </w:r>
            <w:r w:rsidR="004E5C54" w:rsidRPr="00572D8B">
              <w:rPr>
                <w:sz w:val="22"/>
                <w:szCs w:val="22"/>
              </w:rPr>
              <w:t xml:space="preserve">кважина № </w:t>
            </w:r>
            <w:r w:rsidR="00AA5CCB" w:rsidRPr="00572D8B">
              <w:rPr>
                <w:sz w:val="22"/>
                <w:szCs w:val="22"/>
              </w:rPr>
              <w:t>9 (</w:t>
            </w:r>
            <w:r w:rsidR="004E5C54" w:rsidRPr="00572D8B">
              <w:rPr>
                <w:sz w:val="22"/>
                <w:szCs w:val="22"/>
              </w:rPr>
              <w:t>56843</w:t>
            </w:r>
            <w:r w:rsidR="00AA5CCB" w:rsidRPr="00572D8B">
              <w:rPr>
                <w:sz w:val="22"/>
                <w:szCs w:val="22"/>
              </w:rPr>
              <w:t>), глубина 90 м</w:t>
            </w:r>
          </w:p>
          <w:p w14:paraId="7528A109"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 xml:space="preserve">Артезианская </w:t>
            </w:r>
            <w:r w:rsidR="00804A0B" w:rsidRPr="00572D8B">
              <w:rPr>
                <w:sz w:val="22"/>
                <w:szCs w:val="22"/>
              </w:rPr>
              <w:t>с</w:t>
            </w:r>
            <w:r w:rsidR="004E5C54" w:rsidRPr="00572D8B">
              <w:rPr>
                <w:sz w:val="22"/>
                <w:szCs w:val="22"/>
              </w:rPr>
              <w:t xml:space="preserve">кважина № </w:t>
            </w:r>
            <w:r w:rsidR="00804A0B" w:rsidRPr="00572D8B">
              <w:rPr>
                <w:sz w:val="22"/>
                <w:szCs w:val="22"/>
              </w:rPr>
              <w:t>10 (</w:t>
            </w:r>
            <w:r w:rsidR="004E5C54" w:rsidRPr="00572D8B">
              <w:rPr>
                <w:sz w:val="22"/>
                <w:szCs w:val="22"/>
              </w:rPr>
              <w:t>56845</w:t>
            </w:r>
            <w:r w:rsidR="00804A0B" w:rsidRPr="00572D8B">
              <w:rPr>
                <w:sz w:val="22"/>
                <w:szCs w:val="22"/>
              </w:rPr>
              <w:t>), глубина 90 м</w:t>
            </w:r>
          </w:p>
          <w:p w14:paraId="32B6D845"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 xml:space="preserve">Артезианская </w:t>
            </w:r>
            <w:r w:rsidR="00804A0B" w:rsidRPr="00572D8B">
              <w:rPr>
                <w:sz w:val="22"/>
                <w:szCs w:val="22"/>
              </w:rPr>
              <w:t>с</w:t>
            </w:r>
            <w:r w:rsidR="004E5C54" w:rsidRPr="00572D8B">
              <w:rPr>
                <w:sz w:val="22"/>
                <w:szCs w:val="22"/>
              </w:rPr>
              <w:t xml:space="preserve">кважина № </w:t>
            </w:r>
            <w:r w:rsidR="00804A0B" w:rsidRPr="00572D8B">
              <w:rPr>
                <w:sz w:val="22"/>
                <w:szCs w:val="22"/>
              </w:rPr>
              <w:t>11 (</w:t>
            </w:r>
            <w:r w:rsidR="004E5C54" w:rsidRPr="00572D8B">
              <w:rPr>
                <w:sz w:val="22"/>
                <w:szCs w:val="22"/>
              </w:rPr>
              <w:t>5</w:t>
            </w:r>
            <w:r w:rsidR="00804A0B" w:rsidRPr="00572D8B">
              <w:rPr>
                <w:sz w:val="22"/>
                <w:szCs w:val="22"/>
              </w:rPr>
              <w:t>9</w:t>
            </w:r>
            <w:r w:rsidR="004E5C54" w:rsidRPr="00572D8B">
              <w:rPr>
                <w:sz w:val="22"/>
                <w:szCs w:val="22"/>
              </w:rPr>
              <w:t>641</w:t>
            </w:r>
            <w:r w:rsidR="00804A0B" w:rsidRPr="00572D8B">
              <w:rPr>
                <w:sz w:val="22"/>
                <w:szCs w:val="22"/>
              </w:rPr>
              <w:t>), глубина 90 м</w:t>
            </w:r>
          </w:p>
          <w:p w14:paraId="2B93AE9A"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 xml:space="preserve">Артезианская </w:t>
            </w:r>
            <w:r w:rsidR="00804A0B" w:rsidRPr="00572D8B">
              <w:rPr>
                <w:sz w:val="22"/>
                <w:szCs w:val="22"/>
              </w:rPr>
              <w:t>с</w:t>
            </w:r>
            <w:r w:rsidR="004E5C54" w:rsidRPr="00572D8B">
              <w:rPr>
                <w:sz w:val="22"/>
                <w:szCs w:val="22"/>
              </w:rPr>
              <w:t xml:space="preserve">кважина № </w:t>
            </w:r>
            <w:r w:rsidR="00804A0B" w:rsidRPr="00572D8B">
              <w:rPr>
                <w:sz w:val="22"/>
                <w:szCs w:val="22"/>
              </w:rPr>
              <w:t>12 (</w:t>
            </w:r>
            <w:r w:rsidR="004E5C54" w:rsidRPr="00572D8B">
              <w:rPr>
                <w:sz w:val="22"/>
                <w:szCs w:val="22"/>
              </w:rPr>
              <w:t>59644</w:t>
            </w:r>
            <w:r w:rsidR="00804A0B" w:rsidRPr="00572D8B">
              <w:rPr>
                <w:sz w:val="22"/>
                <w:szCs w:val="22"/>
              </w:rPr>
              <w:t>), глубина 95 м</w:t>
            </w:r>
            <w:r w:rsidR="004E5C54" w:rsidRPr="00572D8B">
              <w:rPr>
                <w:sz w:val="22"/>
                <w:szCs w:val="22"/>
              </w:rPr>
              <w:t xml:space="preserve"> </w:t>
            </w:r>
          </w:p>
          <w:p w14:paraId="5B9E141F" w14:textId="77777777" w:rsidR="004E5C54" w:rsidRPr="00572D8B" w:rsidRDefault="00F1633A" w:rsidP="00331371">
            <w:pPr>
              <w:pStyle w:val="ac"/>
              <w:numPr>
                <w:ilvl w:val="0"/>
                <w:numId w:val="7"/>
              </w:numPr>
              <w:spacing w:line="336" w:lineRule="auto"/>
              <w:ind w:left="509"/>
              <w:contextualSpacing w:val="0"/>
              <w:jc w:val="left"/>
              <w:rPr>
                <w:sz w:val="22"/>
                <w:szCs w:val="22"/>
              </w:rPr>
            </w:pPr>
            <w:r w:rsidRPr="00572D8B">
              <w:rPr>
                <w:sz w:val="22"/>
                <w:szCs w:val="22"/>
              </w:rPr>
              <w:t xml:space="preserve">Артезианская </w:t>
            </w:r>
            <w:r w:rsidR="00804A0B" w:rsidRPr="00572D8B">
              <w:rPr>
                <w:sz w:val="22"/>
                <w:szCs w:val="22"/>
              </w:rPr>
              <w:t>с</w:t>
            </w:r>
            <w:r w:rsidR="004E5C54" w:rsidRPr="00572D8B">
              <w:rPr>
                <w:sz w:val="22"/>
                <w:szCs w:val="22"/>
              </w:rPr>
              <w:t xml:space="preserve">кважина № </w:t>
            </w:r>
            <w:r w:rsidR="00804A0B" w:rsidRPr="00572D8B">
              <w:rPr>
                <w:sz w:val="22"/>
                <w:szCs w:val="22"/>
              </w:rPr>
              <w:t>13 (</w:t>
            </w:r>
            <w:r w:rsidR="004E5C54" w:rsidRPr="00572D8B">
              <w:rPr>
                <w:sz w:val="22"/>
                <w:szCs w:val="22"/>
              </w:rPr>
              <w:t>5</w:t>
            </w:r>
            <w:r w:rsidR="00804A0B" w:rsidRPr="00572D8B">
              <w:rPr>
                <w:sz w:val="22"/>
                <w:szCs w:val="22"/>
              </w:rPr>
              <w:t>9</w:t>
            </w:r>
            <w:r w:rsidR="004E5C54" w:rsidRPr="00572D8B">
              <w:rPr>
                <w:sz w:val="22"/>
                <w:szCs w:val="22"/>
              </w:rPr>
              <w:t>645</w:t>
            </w:r>
            <w:r w:rsidR="00804A0B" w:rsidRPr="00572D8B">
              <w:rPr>
                <w:sz w:val="22"/>
                <w:szCs w:val="22"/>
              </w:rPr>
              <w:t>), глубина 95 м</w:t>
            </w:r>
          </w:p>
        </w:tc>
      </w:tr>
      <w:tr w:rsidR="004E5C54" w:rsidRPr="008D29D6" w14:paraId="78A7F6F6" w14:textId="77777777" w:rsidTr="00567DFD">
        <w:tc>
          <w:tcPr>
            <w:tcW w:w="588" w:type="dxa"/>
            <w:vAlign w:val="center"/>
          </w:tcPr>
          <w:p w14:paraId="1DE4978B" w14:textId="77777777" w:rsidR="004E5C54" w:rsidRPr="00572D8B" w:rsidRDefault="004E5C54" w:rsidP="00EA1F9C">
            <w:pPr>
              <w:spacing w:after="0" w:line="336" w:lineRule="auto"/>
              <w:rPr>
                <w:rFonts w:ascii="Times New Roman" w:hAnsi="Times New Roman"/>
              </w:rPr>
            </w:pPr>
            <w:r w:rsidRPr="00572D8B">
              <w:rPr>
                <w:rFonts w:ascii="Times New Roman" w:hAnsi="Times New Roman"/>
              </w:rPr>
              <w:t>2.</w:t>
            </w:r>
          </w:p>
        </w:tc>
        <w:tc>
          <w:tcPr>
            <w:tcW w:w="2022" w:type="dxa"/>
            <w:vAlign w:val="center"/>
          </w:tcPr>
          <w:p w14:paraId="65967C25" w14:textId="77777777" w:rsidR="004E5C54" w:rsidRPr="00572D8B" w:rsidRDefault="004E5C54" w:rsidP="00EA1F9C">
            <w:pPr>
              <w:spacing w:after="0" w:line="336" w:lineRule="auto"/>
              <w:ind w:firstLine="81"/>
              <w:rPr>
                <w:rFonts w:ascii="Times New Roman" w:hAnsi="Times New Roman"/>
              </w:rPr>
            </w:pPr>
            <w:r w:rsidRPr="00572D8B">
              <w:rPr>
                <w:rFonts w:ascii="Times New Roman" w:hAnsi="Times New Roman"/>
              </w:rPr>
              <w:t>Зори</w:t>
            </w:r>
          </w:p>
        </w:tc>
        <w:tc>
          <w:tcPr>
            <w:tcW w:w="1453" w:type="dxa"/>
            <w:vAlign w:val="center"/>
          </w:tcPr>
          <w:p w14:paraId="592590AD" w14:textId="77777777" w:rsidR="004E5C54" w:rsidRPr="00572D8B" w:rsidRDefault="004E5C54" w:rsidP="00EA1F9C">
            <w:pPr>
              <w:spacing w:after="0" w:line="336" w:lineRule="auto"/>
              <w:rPr>
                <w:rFonts w:ascii="Times New Roman" w:hAnsi="Times New Roman"/>
              </w:rPr>
            </w:pPr>
            <w:r w:rsidRPr="00572D8B">
              <w:rPr>
                <w:rFonts w:ascii="Times New Roman" w:hAnsi="Times New Roman"/>
                <w:b/>
                <w:bCs/>
              </w:rPr>
              <w:t>Водозабор «Зори</w:t>
            </w:r>
            <w:r w:rsidR="009707A7" w:rsidRPr="00572D8B">
              <w:rPr>
                <w:rFonts w:ascii="Times New Roman" w:hAnsi="Times New Roman"/>
                <w:b/>
                <w:bCs/>
              </w:rPr>
              <w:t>»</w:t>
            </w:r>
          </w:p>
        </w:tc>
        <w:tc>
          <w:tcPr>
            <w:tcW w:w="6002" w:type="dxa"/>
          </w:tcPr>
          <w:p w14:paraId="112C12A5" w14:textId="77777777" w:rsidR="004E5C54" w:rsidRPr="00572D8B" w:rsidRDefault="00387A6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2 (</w:t>
            </w:r>
            <w:r w:rsidR="004E5C54" w:rsidRPr="00572D8B">
              <w:rPr>
                <w:sz w:val="22"/>
                <w:szCs w:val="22"/>
              </w:rPr>
              <w:t>3078</w:t>
            </w:r>
            <w:r w:rsidRPr="00572D8B">
              <w:rPr>
                <w:sz w:val="22"/>
                <w:szCs w:val="22"/>
              </w:rPr>
              <w:t>), глубина 84 м</w:t>
            </w:r>
          </w:p>
          <w:p w14:paraId="62D3F697" w14:textId="77777777" w:rsidR="004E5C54" w:rsidRPr="00572D8B" w:rsidRDefault="00387A6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 (</w:t>
            </w:r>
            <w:r w:rsidR="004E5C54" w:rsidRPr="00572D8B">
              <w:rPr>
                <w:sz w:val="22"/>
                <w:szCs w:val="22"/>
              </w:rPr>
              <w:t>56776</w:t>
            </w:r>
            <w:r w:rsidRPr="00572D8B">
              <w:rPr>
                <w:sz w:val="22"/>
                <w:szCs w:val="22"/>
              </w:rPr>
              <w:t>), глубина 100 м</w:t>
            </w:r>
          </w:p>
        </w:tc>
      </w:tr>
      <w:tr w:rsidR="00B35E5C" w:rsidRPr="008D29D6" w14:paraId="0AC59EA4" w14:textId="77777777" w:rsidTr="00567DFD">
        <w:trPr>
          <w:trHeight w:val="743"/>
        </w:trPr>
        <w:tc>
          <w:tcPr>
            <w:tcW w:w="588" w:type="dxa"/>
            <w:vMerge w:val="restart"/>
            <w:vAlign w:val="center"/>
          </w:tcPr>
          <w:p w14:paraId="5EBA4216" w14:textId="77777777" w:rsidR="00B35E5C" w:rsidRPr="00572D8B" w:rsidRDefault="00B35E5C" w:rsidP="00EA1F9C">
            <w:pPr>
              <w:spacing w:after="0" w:line="336" w:lineRule="auto"/>
              <w:rPr>
                <w:rFonts w:ascii="Times New Roman" w:hAnsi="Times New Roman"/>
              </w:rPr>
            </w:pPr>
            <w:r w:rsidRPr="00572D8B">
              <w:rPr>
                <w:rFonts w:ascii="Times New Roman" w:hAnsi="Times New Roman"/>
              </w:rPr>
              <w:t>3.</w:t>
            </w:r>
          </w:p>
        </w:tc>
        <w:tc>
          <w:tcPr>
            <w:tcW w:w="2022" w:type="dxa"/>
            <w:vMerge w:val="restart"/>
            <w:vAlign w:val="center"/>
          </w:tcPr>
          <w:p w14:paraId="2A86369C" w14:textId="77777777" w:rsidR="00B35E5C" w:rsidRPr="00572D8B" w:rsidRDefault="00B35E5C" w:rsidP="00EA1F9C">
            <w:pPr>
              <w:spacing w:after="0" w:line="336" w:lineRule="auto"/>
              <w:ind w:firstLine="81"/>
              <w:rPr>
                <w:rFonts w:ascii="Times New Roman" w:hAnsi="Times New Roman"/>
              </w:rPr>
            </w:pPr>
            <w:r w:rsidRPr="00572D8B">
              <w:rPr>
                <w:rFonts w:ascii="Times New Roman" w:hAnsi="Times New Roman"/>
              </w:rPr>
              <w:t xml:space="preserve">Лесное - Отрадное </w:t>
            </w:r>
          </w:p>
        </w:tc>
        <w:tc>
          <w:tcPr>
            <w:tcW w:w="1453" w:type="dxa"/>
            <w:vAlign w:val="center"/>
          </w:tcPr>
          <w:p w14:paraId="79E9D8BC" w14:textId="77777777" w:rsidR="00B35E5C" w:rsidRPr="00572D8B" w:rsidRDefault="00B35E5C" w:rsidP="00EA1F9C">
            <w:pPr>
              <w:spacing w:after="0" w:line="336" w:lineRule="auto"/>
              <w:rPr>
                <w:rFonts w:ascii="Times New Roman" w:hAnsi="Times New Roman"/>
                <w:b/>
                <w:bCs/>
                <w:highlight w:val="yellow"/>
              </w:rPr>
            </w:pPr>
          </w:p>
        </w:tc>
        <w:tc>
          <w:tcPr>
            <w:tcW w:w="6002" w:type="dxa"/>
          </w:tcPr>
          <w:p w14:paraId="1B2C8AE0" w14:textId="77777777" w:rsidR="00B35E5C" w:rsidRPr="00572D8B" w:rsidRDefault="00404BC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B35E5C" w:rsidRPr="00572D8B">
              <w:rPr>
                <w:sz w:val="22"/>
                <w:szCs w:val="22"/>
              </w:rPr>
              <w:t>кважина №</w:t>
            </w:r>
            <w:r w:rsidRPr="00572D8B">
              <w:rPr>
                <w:sz w:val="22"/>
                <w:szCs w:val="22"/>
              </w:rPr>
              <w:t xml:space="preserve"> </w:t>
            </w:r>
            <w:r w:rsidR="00B35E5C" w:rsidRPr="00572D8B">
              <w:rPr>
                <w:sz w:val="22"/>
                <w:szCs w:val="22"/>
              </w:rPr>
              <w:t>1</w:t>
            </w:r>
            <w:r w:rsidRPr="00572D8B">
              <w:rPr>
                <w:sz w:val="22"/>
                <w:szCs w:val="22"/>
              </w:rPr>
              <w:t xml:space="preserve"> (</w:t>
            </w:r>
            <w:r w:rsidR="00B35E5C" w:rsidRPr="00572D8B">
              <w:rPr>
                <w:sz w:val="22"/>
                <w:szCs w:val="22"/>
              </w:rPr>
              <w:t>299</w:t>
            </w:r>
            <w:r w:rsidRPr="00572D8B">
              <w:rPr>
                <w:sz w:val="22"/>
                <w:szCs w:val="22"/>
              </w:rPr>
              <w:t>д), глубина 81 м</w:t>
            </w:r>
            <w:r w:rsidR="00B35E5C" w:rsidRPr="00572D8B">
              <w:rPr>
                <w:sz w:val="22"/>
                <w:szCs w:val="22"/>
              </w:rPr>
              <w:t xml:space="preserve"> </w:t>
            </w:r>
          </w:p>
          <w:p w14:paraId="16D8807B" w14:textId="77777777" w:rsidR="00B35E5C" w:rsidRPr="00572D8B" w:rsidRDefault="00404BCA"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B35E5C" w:rsidRPr="00572D8B">
              <w:rPr>
                <w:sz w:val="22"/>
                <w:szCs w:val="22"/>
              </w:rPr>
              <w:t>кважина</w:t>
            </w:r>
            <w:r w:rsidRPr="00572D8B">
              <w:rPr>
                <w:sz w:val="22"/>
                <w:szCs w:val="22"/>
              </w:rPr>
              <w:t xml:space="preserve"> </w:t>
            </w:r>
            <w:r w:rsidR="00B35E5C" w:rsidRPr="00572D8B">
              <w:rPr>
                <w:sz w:val="22"/>
                <w:szCs w:val="22"/>
              </w:rPr>
              <w:t>№</w:t>
            </w:r>
            <w:r w:rsidRPr="00572D8B">
              <w:rPr>
                <w:sz w:val="22"/>
                <w:szCs w:val="22"/>
              </w:rPr>
              <w:t xml:space="preserve"> </w:t>
            </w:r>
            <w:r w:rsidR="00B35E5C" w:rsidRPr="00572D8B">
              <w:rPr>
                <w:sz w:val="22"/>
                <w:szCs w:val="22"/>
              </w:rPr>
              <w:t>2</w:t>
            </w:r>
            <w:r w:rsidRPr="00572D8B">
              <w:rPr>
                <w:sz w:val="22"/>
                <w:szCs w:val="22"/>
              </w:rPr>
              <w:t xml:space="preserve"> (</w:t>
            </w:r>
            <w:r w:rsidR="00B35E5C" w:rsidRPr="00572D8B">
              <w:rPr>
                <w:sz w:val="22"/>
                <w:szCs w:val="22"/>
              </w:rPr>
              <w:t>296д</w:t>
            </w:r>
            <w:r w:rsidRPr="00572D8B">
              <w:rPr>
                <w:sz w:val="22"/>
                <w:szCs w:val="22"/>
              </w:rPr>
              <w:t>), глубина 108 м</w:t>
            </w:r>
            <w:r w:rsidR="00B35E5C" w:rsidRPr="00572D8B">
              <w:rPr>
                <w:sz w:val="22"/>
                <w:szCs w:val="22"/>
              </w:rPr>
              <w:t xml:space="preserve"> </w:t>
            </w:r>
          </w:p>
        </w:tc>
      </w:tr>
      <w:tr w:rsidR="00B35E5C" w:rsidRPr="008D29D6" w14:paraId="16D06263" w14:textId="77777777" w:rsidTr="00567DFD">
        <w:trPr>
          <w:trHeight w:val="1132"/>
        </w:trPr>
        <w:tc>
          <w:tcPr>
            <w:tcW w:w="588" w:type="dxa"/>
            <w:vMerge/>
            <w:vAlign w:val="center"/>
          </w:tcPr>
          <w:p w14:paraId="5A63B6A5" w14:textId="77777777" w:rsidR="00B35E5C" w:rsidRPr="00572D8B" w:rsidRDefault="00B35E5C" w:rsidP="00EA1F9C">
            <w:pPr>
              <w:spacing w:after="0" w:line="336" w:lineRule="auto"/>
              <w:rPr>
                <w:rFonts w:ascii="Times New Roman" w:hAnsi="Times New Roman"/>
              </w:rPr>
            </w:pPr>
          </w:p>
        </w:tc>
        <w:tc>
          <w:tcPr>
            <w:tcW w:w="2022" w:type="dxa"/>
            <w:vMerge/>
            <w:vAlign w:val="center"/>
          </w:tcPr>
          <w:p w14:paraId="3E62B334" w14:textId="77777777" w:rsidR="00B35E5C" w:rsidRPr="00572D8B" w:rsidRDefault="00B35E5C" w:rsidP="00EA1F9C">
            <w:pPr>
              <w:spacing w:after="0" w:line="336" w:lineRule="auto"/>
              <w:ind w:firstLine="81"/>
              <w:rPr>
                <w:rFonts w:ascii="Times New Roman" w:hAnsi="Times New Roman"/>
              </w:rPr>
            </w:pPr>
          </w:p>
        </w:tc>
        <w:tc>
          <w:tcPr>
            <w:tcW w:w="1453" w:type="dxa"/>
            <w:vAlign w:val="center"/>
          </w:tcPr>
          <w:p w14:paraId="6B81B4DE" w14:textId="77777777" w:rsidR="00B35E5C" w:rsidRPr="00572D8B" w:rsidRDefault="00B35E5C" w:rsidP="00EA1F9C">
            <w:pPr>
              <w:spacing w:after="0" w:line="336" w:lineRule="auto"/>
              <w:rPr>
                <w:rFonts w:ascii="Times New Roman" w:hAnsi="Times New Roman"/>
              </w:rPr>
            </w:pPr>
            <w:r w:rsidRPr="00572D8B">
              <w:rPr>
                <w:rFonts w:ascii="Times New Roman" w:hAnsi="Times New Roman"/>
                <w:b/>
                <w:bCs/>
              </w:rPr>
              <w:t>Водозабор № 2</w:t>
            </w:r>
          </w:p>
        </w:tc>
        <w:tc>
          <w:tcPr>
            <w:tcW w:w="6002" w:type="dxa"/>
          </w:tcPr>
          <w:p w14:paraId="6A04A6D3" w14:textId="77777777" w:rsidR="00B35E5C" w:rsidRPr="00572D8B" w:rsidRDefault="00E3073F"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B35E5C" w:rsidRPr="00572D8B">
              <w:rPr>
                <w:sz w:val="22"/>
                <w:szCs w:val="22"/>
              </w:rPr>
              <w:t xml:space="preserve">кважина № </w:t>
            </w:r>
            <w:r w:rsidRPr="00572D8B">
              <w:rPr>
                <w:sz w:val="22"/>
                <w:szCs w:val="22"/>
              </w:rPr>
              <w:t>3 (1</w:t>
            </w:r>
            <w:r w:rsidR="00B35E5C" w:rsidRPr="00572D8B">
              <w:rPr>
                <w:sz w:val="22"/>
                <w:szCs w:val="22"/>
              </w:rPr>
              <w:t>0783</w:t>
            </w:r>
            <w:r w:rsidRPr="00572D8B">
              <w:rPr>
                <w:sz w:val="22"/>
                <w:szCs w:val="22"/>
              </w:rPr>
              <w:t>), глубина 82,4 м</w:t>
            </w:r>
          </w:p>
          <w:p w14:paraId="4F80E85C" w14:textId="77777777" w:rsidR="00B35E5C" w:rsidRPr="00572D8B" w:rsidRDefault="00E3073F"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B35E5C" w:rsidRPr="00572D8B">
              <w:rPr>
                <w:sz w:val="22"/>
                <w:szCs w:val="22"/>
              </w:rPr>
              <w:t xml:space="preserve">кважина № </w:t>
            </w:r>
            <w:r w:rsidRPr="00572D8B">
              <w:rPr>
                <w:sz w:val="22"/>
                <w:szCs w:val="22"/>
              </w:rPr>
              <w:t>15 (</w:t>
            </w:r>
            <w:r w:rsidR="00B35E5C" w:rsidRPr="00572D8B">
              <w:rPr>
                <w:sz w:val="22"/>
                <w:szCs w:val="22"/>
              </w:rPr>
              <w:t>33096</w:t>
            </w:r>
            <w:r w:rsidRPr="00572D8B">
              <w:rPr>
                <w:sz w:val="22"/>
                <w:szCs w:val="22"/>
              </w:rPr>
              <w:t>), глубина 85 м</w:t>
            </w:r>
          </w:p>
          <w:p w14:paraId="1F5EE6FE" w14:textId="77777777" w:rsidR="00B35E5C" w:rsidRPr="00572D8B" w:rsidRDefault="00E3073F" w:rsidP="00331371">
            <w:pPr>
              <w:numPr>
                <w:ilvl w:val="0"/>
                <w:numId w:val="7"/>
              </w:numPr>
              <w:spacing w:after="0" w:line="336" w:lineRule="auto"/>
              <w:ind w:left="509"/>
              <w:rPr>
                <w:rFonts w:ascii="Times New Roman" w:hAnsi="Times New Roman"/>
              </w:rPr>
            </w:pPr>
            <w:r w:rsidRPr="00572D8B">
              <w:t>Артезианская</w:t>
            </w:r>
            <w:r w:rsidRPr="00572D8B">
              <w:rPr>
                <w:rFonts w:ascii="Times New Roman" w:hAnsi="Times New Roman"/>
              </w:rPr>
              <w:t xml:space="preserve"> с</w:t>
            </w:r>
            <w:r w:rsidR="00B35E5C" w:rsidRPr="00572D8B">
              <w:rPr>
                <w:rFonts w:ascii="Times New Roman" w:hAnsi="Times New Roman"/>
              </w:rPr>
              <w:t xml:space="preserve">кважина № </w:t>
            </w:r>
            <w:r w:rsidRPr="00572D8B">
              <w:rPr>
                <w:rFonts w:ascii="Times New Roman" w:hAnsi="Times New Roman"/>
              </w:rPr>
              <w:t>18 (</w:t>
            </w:r>
            <w:r w:rsidR="00B35E5C" w:rsidRPr="00572D8B">
              <w:rPr>
                <w:rFonts w:ascii="Times New Roman" w:hAnsi="Times New Roman"/>
              </w:rPr>
              <w:t>59643</w:t>
            </w:r>
            <w:r w:rsidRPr="00572D8B">
              <w:rPr>
                <w:rFonts w:ascii="Times New Roman" w:hAnsi="Times New Roman"/>
              </w:rPr>
              <w:t>), глубина 95 м</w:t>
            </w:r>
          </w:p>
        </w:tc>
      </w:tr>
      <w:tr w:rsidR="004E5C54" w:rsidRPr="008D29D6" w14:paraId="39E27A11" w14:textId="77777777" w:rsidTr="00567DFD">
        <w:trPr>
          <w:trHeight w:val="428"/>
        </w:trPr>
        <w:tc>
          <w:tcPr>
            <w:tcW w:w="588" w:type="dxa"/>
            <w:vAlign w:val="center"/>
          </w:tcPr>
          <w:p w14:paraId="535B27B6" w14:textId="77777777" w:rsidR="004E5C54" w:rsidRPr="00572D8B" w:rsidRDefault="004E5C54" w:rsidP="00EA1F9C">
            <w:pPr>
              <w:spacing w:line="336" w:lineRule="auto"/>
              <w:rPr>
                <w:rFonts w:ascii="Times New Roman" w:hAnsi="Times New Roman"/>
              </w:rPr>
            </w:pPr>
            <w:r w:rsidRPr="00572D8B">
              <w:rPr>
                <w:rFonts w:ascii="Times New Roman" w:hAnsi="Times New Roman"/>
              </w:rPr>
              <w:t>4.</w:t>
            </w:r>
          </w:p>
        </w:tc>
        <w:tc>
          <w:tcPr>
            <w:tcW w:w="2022" w:type="dxa"/>
            <w:vAlign w:val="center"/>
          </w:tcPr>
          <w:p w14:paraId="6B0F5059" w14:textId="77777777" w:rsidR="004E5C54" w:rsidRPr="00572D8B" w:rsidRDefault="004E5C54" w:rsidP="00EA1F9C">
            <w:pPr>
              <w:spacing w:after="0" w:line="336" w:lineRule="auto"/>
              <w:ind w:firstLine="81"/>
              <w:rPr>
                <w:rFonts w:ascii="Times New Roman" w:hAnsi="Times New Roman"/>
              </w:rPr>
            </w:pPr>
            <w:r w:rsidRPr="00572D8B">
              <w:rPr>
                <w:rFonts w:ascii="Times New Roman" w:hAnsi="Times New Roman"/>
              </w:rPr>
              <w:t xml:space="preserve"> Майский</w:t>
            </w:r>
          </w:p>
        </w:tc>
        <w:tc>
          <w:tcPr>
            <w:tcW w:w="1453" w:type="dxa"/>
            <w:vAlign w:val="center"/>
          </w:tcPr>
          <w:p w14:paraId="458A615D" w14:textId="77777777" w:rsidR="004E5C54" w:rsidRPr="00572D8B" w:rsidRDefault="004E5C54" w:rsidP="00EA1F9C">
            <w:pPr>
              <w:spacing w:after="0" w:line="336" w:lineRule="auto"/>
              <w:rPr>
                <w:rFonts w:ascii="Times New Roman" w:hAnsi="Times New Roman"/>
                <w:b/>
                <w:bCs/>
              </w:rPr>
            </w:pPr>
            <w:r w:rsidRPr="00572D8B">
              <w:rPr>
                <w:rFonts w:ascii="Times New Roman" w:hAnsi="Times New Roman"/>
                <w:b/>
                <w:bCs/>
              </w:rPr>
              <w:t>Водозабор «Майский»</w:t>
            </w:r>
          </w:p>
        </w:tc>
        <w:tc>
          <w:tcPr>
            <w:tcW w:w="6002" w:type="dxa"/>
          </w:tcPr>
          <w:p w14:paraId="68C61083" w14:textId="77777777" w:rsidR="004E5C54" w:rsidRPr="00572D8B" w:rsidRDefault="00297829"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17 (</w:t>
            </w:r>
            <w:r w:rsidR="004E5C54" w:rsidRPr="00572D8B">
              <w:rPr>
                <w:sz w:val="22"/>
                <w:szCs w:val="22"/>
              </w:rPr>
              <w:t>33366</w:t>
            </w:r>
            <w:r w:rsidRPr="00572D8B">
              <w:rPr>
                <w:sz w:val="22"/>
                <w:szCs w:val="22"/>
              </w:rPr>
              <w:t>), глубина 86 м</w:t>
            </w:r>
          </w:p>
          <w:p w14:paraId="117468BB" w14:textId="77777777" w:rsidR="004E5C54" w:rsidRPr="00572D8B" w:rsidRDefault="00297829" w:rsidP="00331371">
            <w:pPr>
              <w:numPr>
                <w:ilvl w:val="0"/>
                <w:numId w:val="7"/>
              </w:numPr>
              <w:spacing w:after="0" w:line="336" w:lineRule="auto"/>
              <w:ind w:left="509"/>
              <w:rPr>
                <w:rFonts w:ascii="Times New Roman" w:hAnsi="Times New Roman"/>
              </w:rPr>
            </w:pPr>
            <w:r w:rsidRPr="00572D8B">
              <w:t>Артезианская</w:t>
            </w:r>
            <w:r w:rsidRPr="00572D8B">
              <w:rPr>
                <w:rFonts w:ascii="Times New Roman" w:hAnsi="Times New Roman"/>
              </w:rPr>
              <w:t xml:space="preserve"> с</w:t>
            </w:r>
            <w:r w:rsidR="004E5C54" w:rsidRPr="00572D8B">
              <w:rPr>
                <w:rFonts w:ascii="Times New Roman" w:hAnsi="Times New Roman"/>
              </w:rPr>
              <w:t xml:space="preserve">кважина № 1630 </w:t>
            </w:r>
            <w:proofErr w:type="spellStart"/>
            <w:r w:rsidR="004E5C54" w:rsidRPr="00572D8B">
              <w:rPr>
                <w:rFonts w:ascii="Times New Roman" w:hAnsi="Times New Roman"/>
              </w:rPr>
              <w:t>bis</w:t>
            </w:r>
            <w:proofErr w:type="spellEnd"/>
            <w:r w:rsidRPr="00572D8B">
              <w:rPr>
                <w:rFonts w:ascii="Times New Roman" w:hAnsi="Times New Roman"/>
              </w:rPr>
              <w:t>, глубина 92 м</w:t>
            </w:r>
          </w:p>
        </w:tc>
      </w:tr>
      <w:tr w:rsidR="004E5C54" w:rsidRPr="008D29D6" w14:paraId="539FC745" w14:textId="77777777" w:rsidTr="00567DFD">
        <w:trPr>
          <w:trHeight w:val="667"/>
        </w:trPr>
        <w:tc>
          <w:tcPr>
            <w:tcW w:w="588" w:type="dxa"/>
            <w:vAlign w:val="center"/>
          </w:tcPr>
          <w:p w14:paraId="4071B77E" w14:textId="77777777" w:rsidR="004E5C54" w:rsidRPr="00572D8B" w:rsidRDefault="004E5C54" w:rsidP="00EA1F9C">
            <w:pPr>
              <w:spacing w:after="0" w:line="336" w:lineRule="auto"/>
              <w:rPr>
                <w:rFonts w:ascii="Times New Roman" w:hAnsi="Times New Roman"/>
              </w:rPr>
            </w:pPr>
            <w:r w:rsidRPr="00572D8B">
              <w:rPr>
                <w:rFonts w:ascii="Times New Roman" w:hAnsi="Times New Roman"/>
              </w:rPr>
              <w:t>5.</w:t>
            </w:r>
          </w:p>
        </w:tc>
        <w:tc>
          <w:tcPr>
            <w:tcW w:w="2022" w:type="dxa"/>
            <w:vAlign w:val="center"/>
          </w:tcPr>
          <w:p w14:paraId="65992407" w14:textId="77777777" w:rsidR="004E5C54" w:rsidRPr="00572D8B" w:rsidRDefault="004E5C54" w:rsidP="00EA1F9C">
            <w:pPr>
              <w:spacing w:after="0" w:line="336" w:lineRule="auto"/>
              <w:ind w:firstLine="81"/>
              <w:rPr>
                <w:rFonts w:ascii="Times New Roman" w:hAnsi="Times New Roman"/>
              </w:rPr>
            </w:pPr>
            <w:r w:rsidRPr="00572D8B">
              <w:rPr>
                <w:rFonts w:ascii="Times New Roman" w:hAnsi="Times New Roman"/>
              </w:rPr>
              <w:t>Приморье</w:t>
            </w:r>
          </w:p>
        </w:tc>
        <w:tc>
          <w:tcPr>
            <w:tcW w:w="1453" w:type="dxa"/>
            <w:vAlign w:val="center"/>
          </w:tcPr>
          <w:p w14:paraId="3F0816C8" w14:textId="77777777" w:rsidR="004E5C54" w:rsidRPr="00572D8B" w:rsidRDefault="004E5C54" w:rsidP="00EA1F9C">
            <w:pPr>
              <w:spacing w:after="0" w:line="336" w:lineRule="auto"/>
              <w:rPr>
                <w:rFonts w:ascii="Times New Roman" w:hAnsi="Times New Roman"/>
              </w:rPr>
            </w:pPr>
            <w:r w:rsidRPr="00572D8B">
              <w:rPr>
                <w:rFonts w:ascii="Times New Roman" w:hAnsi="Times New Roman"/>
                <w:b/>
                <w:bCs/>
              </w:rPr>
              <w:t>Водозабор «Приморье»</w:t>
            </w:r>
          </w:p>
        </w:tc>
        <w:tc>
          <w:tcPr>
            <w:tcW w:w="6002" w:type="dxa"/>
          </w:tcPr>
          <w:p w14:paraId="345EC243" w14:textId="77777777" w:rsidR="004E5C54" w:rsidRPr="00572D8B" w:rsidRDefault="00D055FB"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 (1</w:t>
            </w:r>
            <w:r w:rsidR="004E5C54" w:rsidRPr="00572D8B">
              <w:rPr>
                <w:sz w:val="22"/>
                <w:szCs w:val="22"/>
              </w:rPr>
              <w:t>8055</w:t>
            </w:r>
            <w:r w:rsidRPr="00572D8B">
              <w:rPr>
                <w:sz w:val="22"/>
                <w:szCs w:val="22"/>
              </w:rPr>
              <w:t>), глубина 90 м (с павильоном)</w:t>
            </w:r>
          </w:p>
          <w:p w14:paraId="324F4262" w14:textId="77777777" w:rsidR="004E5C54" w:rsidRPr="00572D8B" w:rsidRDefault="00D055FB"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2 (</w:t>
            </w:r>
            <w:r w:rsidR="004E5C54" w:rsidRPr="00572D8B">
              <w:rPr>
                <w:sz w:val="22"/>
                <w:szCs w:val="22"/>
              </w:rPr>
              <w:t>2904</w:t>
            </w:r>
            <w:r w:rsidRPr="00572D8B">
              <w:rPr>
                <w:sz w:val="22"/>
                <w:szCs w:val="22"/>
              </w:rPr>
              <w:t>), глубина 140 м</w:t>
            </w:r>
          </w:p>
          <w:p w14:paraId="25B26C5D" w14:textId="77777777" w:rsidR="004E5C54" w:rsidRPr="00572D8B" w:rsidRDefault="00D055FB" w:rsidP="00331371">
            <w:pPr>
              <w:pStyle w:val="ac"/>
              <w:numPr>
                <w:ilvl w:val="0"/>
                <w:numId w:val="7"/>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3 (</w:t>
            </w:r>
            <w:r w:rsidR="004E5C54" w:rsidRPr="00572D8B">
              <w:rPr>
                <w:sz w:val="22"/>
                <w:szCs w:val="22"/>
              </w:rPr>
              <w:t>2508</w:t>
            </w:r>
            <w:r w:rsidRPr="00572D8B">
              <w:rPr>
                <w:sz w:val="22"/>
                <w:szCs w:val="22"/>
              </w:rPr>
              <w:t>), глубина 142 м</w:t>
            </w:r>
          </w:p>
          <w:p w14:paraId="48F3FF8E" w14:textId="77777777" w:rsidR="004E5C54" w:rsidRPr="00572D8B" w:rsidRDefault="00D055FB" w:rsidP="00331371">
            <w:pPr>
              <w:numPr>
                <w:ilvl w:val="0"/>
                <w:numId w:val="7"/>
              </w:numPr>
              <w:spacing w:after="0" w:line="336" w:lineRule="auto"/>
              <w:ind w:left="509"/>
              <w:rPr>
                <w:rFonts w:ascii="Times New Roman" w:hAnsi="Times New Roman"/>
              </w:rPr>
            </w:pPr>
            <w:r w:rsidRPr="00572D8B">
              <w:t>Артезианская</w:t>
            </w:r>
            <w:r w:rsidRPr="00572D8B">
              <w:rPr>
                <w:rFonts w:ascii="Times New Roman" w:hAnsi="Times New Roman"/>
              </w:rPr>
              <w:t xml:space="preserve"> с</w:t>
            </w:r>
            <w:r w:rsidR="004E5C54" w:rsidRPr="00572D8B">
              <w:rPr>
                <w:rFonts w:ascii="Times New Roman" w:hAnsi="Times New Roman"/>
              </w:rPr>
              <w:t xml:space="preserve">кважина № </w:t>
            </w:r>
            <w:r w:rsidRPr="00572D8B">
              <w:rPr>
                <w:rFonts w:ascii="Times New Roman" w:hAnsi="Times New Roman"/>
              </w:rPr>
              <w:t>4 (</w:t>
            </w:r>
            <w:r w:rsidR="004E5C54" w:rsidRPr="00572D8B">
              <w:rPr>
                <w:rFonts w:ascii="Times New Roman" w:hAnsi="Times New Roman"/>
              </w:rPr>
              <w:t>2446</w:t>
            </w:r>
            <w:r w:rsidRPr="00572D8B">
              <w:rPr>
                <w:rFonts w:ascii="Times New Roman" w:hAnsi="Times New Roman"/>
              </w:rPr>
              <w:t>), глубина 145 м</w:t>
            </w:r>
          </w:p>
        </w:tc>
      </w:tr>
      <w:tr w:rsidR="004E5C54" w:rsidRPr="008D29D6" w14:paraId="7F10F74C" w14:textId="77777777" w:rsidTr="00567DFD">
        <w:trPr>
          <w:trHeight w:val="438"/>
        </w:trPr>
        <w:tc>
          <w:tcPr>
            <w:tcW w:w="10065" w:type="dxa"/>
            <w:gridSpan w:val="4"/>
            <w:shd w:val="clear" w:color="auto" w:fill="EFC1B1"/>
            <w:vAlign w:val="center"/>
          </w:tcPr>
          <w:p w14:paraId="33AC965B" w14:textId="5056099D" w:rsidR="004E5C54" w:rsidRPr="00572D8B" w:rsidRDefault="002E4725" w:rsidP="00EA1F9C">
            <w:pPr>
              <w:spacing w:after="0" w:line="336" w:lineRule="auto"/>
              <w:jc w:val="center"/>
              <w:rPr>
                <w:rFonts w:ascii="Times New Roman" w:hAnsi="Times New Roman"/>
                <w:b/>
                <w:bCs/>
              </w:rPr>
            </w:pPr>
            <w:r w:rsidRPr="002E4725">
              <w:rPr>
                <w:rFonts w:ascii="Times New Roman" w:hAnsi="Times New Roman"/>
                <w:b/>
                <w:bCs/>
                <w:color w:val="FF0000"/>
              </w:rPr>
              <w:t>ГП КО «Водоканал»</w:t>
            </w:r>
          </w:p>
        </w:tc>
      </w:tr>
      <w:tr w:rsidR="004E5C54" w:rsidRPr="008D29D6" w14:paraId="288AF645" w14:textId="77777777" w:rsidTr="00567DFD">
        <w:trPr>
          <w:trHeight w:val="389"/>
        </w:trPr>
        <w:tc>
          <w:tcPr>
            <w:tcW w:w="588" w:type="dxa"/>
            <w:vAlign w:val="center"/>
          </w:tcPr>
          <w:p w14:paraId="48EC216F" w14:textId="77777777" w:rsidR="004E5C54" w:rsidRPr="00572D8B" w:rsidRDefault="004E5C54" w:rsidP="00EA1F9C">
            <w:pPr>
              <w:spacing w:after="0" w:line="336" w:lineRule="auto"/>
              <w:rPr>
                <w:rFonts w:ascii="Times New Roman" w:hAnsi="Times New Roman"/>
              </w:rPr>
            </w:pPr>
            <w:r w:rsidRPr="00572D8B">
              <w:rPr>
                <w:rFonts w:ascii="Times New Roman" w:hAnsi="Times New Roman"/>
              </w:rPr>
              <w:t>6.</w:t>
            </w:r>
          </w:p>
        </w:tc>
        <w:tc>
          <w:tcPr>
            <w:tcW w:w="2022" w:type="dxa"/>
            <w:vAlign w:val="center"/>
          </w:tcPr>
          <w:p w14:paraId="25CB7EDC" w14:textId="77777777" w:rsidR="004E5C54" w:rsidRPr="00572D8B" w:rsidRDefault="004E5C54" w:rsidP="00EA1F9C">
            <w:pPr>
              <w:spacing w:after="0" w:line="336" w:lineRule="auto"/>
              <w:rPr>
                <w:rFonts w:ascii="Times New Roman" w:hAnsi="Times New Roman"/>
              </w:rPr>
            </w:pPr>
            <w:r w:rsidRPr="00572D8B">
              <w:rPr>
                <w:rFonts w:ascii="Times New Roman" w:hAnsi="Times New Roman"/>
              </w:rPr>
              <w:t>Донское</w:t>
            </w:r>
          </w:p>
        </w:tc>
        <w:tc>
          <w:tcPr>
            <w:tcW w:w="1453" w:type="dxa"/>
            <w:vAlign w:val="center"/>
          </w:tcPr>
          <w:p w14:paraId="0ACE881B" w14:textId="77777777" w:rsidR="004E5C54" w:rsidRPr="00572D8B" w:rsidRDefault="004E5C54" w:rsidP="00EA1F9C">
            <w:pPr>
              <w:spacing w:after="0" w:line="336" w:lineRule="auto"/>
              <w:rPr>
                <w:rFonts w:ascii="Times New Roman" w:hAnsi="Times New Roman"/>
              </w:rPr>
            </w:pPr>
            <w:r w:rsidRPr="00572D8B">
              <w:rPr>
                <w:rFonts w:ascii="Times New Roman" w:hAnsi="Times New Roman"/>
                <w:b/>
                <w:bCs/>
              </w:rPr>
              <w:t>Водозабор «Донское»</w:t>
            </w:r>
          </w:p>
        </w:tc>
        <w:tc>
          <w:tcPr>
            <w:tcW w:w="6002" w:type="dxa"/>
          </w:tcPr>
          <w:p w14:paraId="3048208B" w14:textId="77777777" w:rsidR="00567DFD" w:rsidRPr="00572D8B" w:rsidRDefault="00567DFD" w:rsidP="00101305">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1 (</w:t>
            </w:r>
            <w:r w:rsidR="004E5C54" w:rsidRPr="00572D8B">
              <w:rPr>
                <w:sz w:val="22"/>
                <w:szCs w:val="22"/>
              </w:rPr>
              <w:t>1</w:t>
            </w:r>
            <w:r w:rsidRPr="00572D8B">
              <w:rPr>
                <w:sz w:val="22"/>
                <w:szCs w:val="22"/>
              </w:rPr>
              <w:t xml:space="preserve"> б/н </w:t>
            </w:r>
            <w:proofErr w:type="spellStart"/>
            <w:r w:rsidR="004E5C54" w:rsidRPr="00572D8B">
              <w:rPr>
                <w:sz w:val="22"/>
                <w:szCs w:val="22"/>
              </w:rPr>
              <w:t>bis</w:t>
            </w:r>
            <w:proofErr w:type="spellEnd"/>
            <w:r w:rsidRPr="00572D8B">
              <w:rPr>
                <w:sz w:val="22"/>
                <w:szCs w:val="22"/>
              </w:rPr>
              <w:t>), глубина 64 м</w:t>
            </w:r>
          </w:p>
          <w:p w14:paraId="5A1538D4" w14:textId="77777777" w:rsidR="004E5C54" w:rsidRPr="00572D8B" w:rsidRDefault="00567DFD" w:rsidP="00101305">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w:t>
            </w:r>
            <w:r w:rsidRPr="00572D8B">
              <w:rPr>
                <w:sz w:val="22"/>
                <w:szCs w:val="22"/>
              </w:rPr>
              <w:t xml:space="preserve">2 (40008/2 </w:t>
            </w:r>
            <w:proofErr w:type="spellStart"/>
            <w:r w:rsidR="004E5C54" w:rsidRPr="00572D8B">
              <w:rPr>
                <w:sz w:val="22"/>
                <w:szCs w:val="22"/>
              </w:rPr>
              <w:t>bis</w:t>
            </w:r>
            <w:proofErr w:type="spellEnd"/>
            <w:r w:rsidRPr="00572D8B">
              <w:rPr>
                <w:sz w:val="22"/>
                <w:szCs w:val="22"/>
              </w:rPr>
              <w:t>), глубина 65 м</w:t>
            </w:r>
          </w:p>
          <w:p w14:paraId="7B321007" w14:textId="77777777" w:rsidR="004E5C54" w:rsidRPr="00572D8B" w:rsidRDefault="00567DFD" w:rsidP="00567DFD">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3 </w:t>
            </w:r>
            <w:r w:rsidRPr="00572D8B">
              <w:rPr>
                <w:sz w:val="22"/>
                <w:szCs w:val="22"/>
              </w:rPr>
              <w:t>(</w:t>
            </w:r>
            <w:r w:rsidR="004E5C54" w:rsidRPr="00572D8B">
              <w:rPr>
                <w:sz w:val="22"/>
                <w:szCs w:val="22"/>
              </w:rPr>
              <w:t>40120</w:t>
            </w:r>
            <w:r w:rsidRPr="00572D8B">
              <w:rPr>
                <w:sz w:val="22"/>
                <w:szCs w:val="22"/>
              </w:rPr>
              <w:t>), глубина 60 м</w:t>
            </w:r>
          </w:p>
          <w:p w14:paraId="4A9DD5C7" w14:textId="77777777" w:rsidR="004E5C54" w:rsidRPr="00572D8B" w:rsidRDefault="00567DFD" w:rsidP="00567DFD">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4 </w:t>
            </w:r>
            <w:r w:rsidRPr="00572D8B">
              <w:rPr>
                <w:sz w:val="22"/>
                <w:szCs w:val="22"/>
              </w:rPr>
              <w:t>(</w:t>
            </w:r>
            <w:r w:rsidR="004E5C54" w:rsidRPr="00572D8B">
              <w:rPr>
                <w:sz w:val="22"/>
                <w:szCs w:val="22"/>
              </w:rPr>
              <w:t>4581</w:t>
            </w:r>
            <w:r w:rsidRPr="00572D8B">
              <w:rPr>
                <w:sz w:val="22"/>
                <w:szCs w:val="22"/>
              </w:rPr>
              <w:t>9), глубина 60 м</w:t>
            </w:r>
          </w:p>
          <w:p w14:paraId="241F093D" w14:textId="77777777" w:rsidR="004E5C54" w:rsidRPr="00572D8B" w:rsidRDefault="00567DFD" w:rsidP="00567DFD">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 xml:space="preserve">кважина № 6 </w:t>
            </w:r>
            <w:r w:rsidRPr="00572D8B">
              <w:rPr>
                <w:sz w:val="22"/>
                <w:szCs w:val="22"/>
              </w:rPr>
              <w:t>(Об</w:t>
            </w:r>
            <w:r w:rsidR="004E5C54" w:rsidRPr="00572D8B">
              <w:rPr>
                <w:sz w:val="22"/>
                <w:szCs w:val="22"/>
              </w:rPr>
              <w:t>48/2231</w:t>
            </w:r>
            <w:r w:rsidRPr="00572D8B">
              <w:rPr>
                <w:sz w:val="22"/>
                <w:szCs w:val="22"/>
              </w:rPr>
              <w:t>), глубина 62 м</w:t>
            </w:r>
          </w:p>
          <w:p w14:paraId="55B229BF" w14:textId="77777777" w:rsidR="004E5C54" w:rsidRPr="00572D8B" w:rsidRDefault="00567DFD" w:rsidP="00567DFD">
            <w:pPr>
              <w:pStyle w:val="ac"/>
              <w:numPr>
                <w:ilvl w:val="0"/>
                <w:numId w:val="10"/>
              </w:numPr>
              <w:spacing w:line="336" w:lineRule="auto"/>
              <w:ind w:left="509"/>
              <w:contextualSpacing w:val="0"/>
              <w:jc w:val="left"/>
              <w:rPr>
                <w:sz w:val="22"/>
                <w:szCs w:val="22"/>
              </w:rPr>
            </w:pPr>
            <w:r w:rsidRPr="00572D8B">
              <w:rPr>
                <w:sz w:val="22"/>
                <w:szCs w:val="22"/>
              </w:rPr>
              <w:t>Артезианская с</w:t>
            </w:r>
            <w:r w:rsidR="004E5C54" w:rsidRPr="00572D8B">
              <w:rPr>
                <w:sz w:val="22"/>
                <w:szCs w:val="22"/>
              </w:rPr>
              <w:t>кважина № 7а</w:t>
            </w:r>
            <w:r w:rsidRPr="00572D8B">
              <w:rPr>
                <w:sz w:val="22"/>
                <w:szCs w:val="22"/>
              </w:rPr>
              <w:t>, глубина 60 м</w:t>
            </w:r>
          </w:p>
          <w:p w14:paraId="2EF87442" w14:textId="77777777" w:rsidR="004E5C54" w:rsidRPr="00572D8B" w:rsidRDefault="00567DFD" w:rsidP="00567DFD">
            <w:pPr>
              <w:pStyle w:val="ac"/>
              <w:numPr>
                <w:ilvl w:val="0"/>
                <w:numId w:val="10"/>
              </w:numPr>
              <w:spacing w:line="336" w:lineRule="auto"/>
              <w:ind w:left="509"/>
              <w:contextualSpacing w:val="0"/>
              <w:jc w:val="left"/>
              <w:rPr>
                <w:b/>
                <w:bCs/>
                <w:sz w:val="22"/>
                <w:szCs w:val="22"/>
              </w:rPr>
            </w:pPr>
            <w:r w:rsidRPr="00572D8B">
              <w:rPr>
                <w:sz w:val="22"/>
                <w:szCs w:val="22"/>
              </w:rPr>
              <w:t>Артезианская с</w:t>
            </w:r>
            <w:r w:rsidR="004E5C54" w:rsidRPr="00572D8B">
              <w:rPr>
                <w:sz w:val="22"/>
                <w:szCs w:val="22"/>
              </w:rPr>
              <w:t>кважина № 7б</w:t>
            </w:r>
            <w:r w:rsidRPr="00572D8B">
              <w:rPr>
                <w:sz w:val="22"/>
                <w:szCs w:val="22"/>
              </w:rPr>
              <w:t>, глубина 64 м</w:t>
            </w:r>
          </w:p>
          <w:p w14:paraId="0C90C2B9" w14:textId="77777777" w:rsidR="004E5C54" w:rsidRPr="00572D8B" w:rsidRDefault="00567DFD" w:rsidP="00567DFD">
            <w:pPr>
              <w:pStyle w:val="ac"/>
              <w:numPr>
                <w:ilvl w:val="0"/>
                <w:numId w:val="10"/>
              </w:numPr>
              <w:spacing w:line="336" w:lineRule="auto"/>
              <w:ind w:left="509"/>
              <w:contextualSpacing w:val="0"/>
              <w:jc w:val="left"/>
              <w:rPr>
                <w:b/>
                <w:bCs/>
                <w:sz w:val="22"/>
                <w:szCs w:val="22"/>
              </w:rPr>
            </w:pPr>
            <w:r w:rsidRPr="00572D8B">
              <w:rPr>
                <w:sz w:val="22"/>
                <w:szCs w:val="22"/>
              </w:rPr>
              <w:t>Артезианская с</w:t>
            </w:r>
            <w:r w:rsidR="004E5C54" w:rsidRPr="00572D8B">
              <w:rPr>
                <w:sz w:val="22"/>
                <w:szCs w:val="22"/>
              </w:rPr>
              <w:t xml:space="preserve">кважина № 8 </w:t>
            </w:r>
            <w:r w:rsidRPr="00572D8B">
              <w:rPr>
                <w:sz w:val="22"/>
                <w:szCs w:val="22"/>
              </w:rPr>
              <w:t>(Об4</w:t>
            </w:r>
            <w:r w:rsidR="004E5C54" w:rsidRPr="00572D8B">
              <w:rPr>
                <w:sz w:val="22"/>
                <w:szCs w:val="22"/>
              </w:rPr>
              <w:t>8/2516</w:t>
            </w:r>
            <w:r w:rsidRPr="00572D8B">
              <w:rPr>
                <w:sz w:val="22"/>
                <w:szCs w:val="22"/>
              </w:rPr>
              <w:t>), глубина 65 м</w:t>
            </w:r>
          </w:p>
        </w:tc>
      </w:tr>
    </w:tbl>
    <w:p w14:paraId="76167E58" w14:textId="77777777" w:rsidR="0025036A" w:rsidRDefault="0025036A" w:rsidP="00EA1F9C">
      <w:pPr>
        <w:pStyle w:val="ac"/>
        <w:spacing w:line="240" w:lineRule="auto"/>
        <w:ind w:left="0" w:firstLine="0"/>
        <w:rPr>
          <w:sz w:val="24"/>
          <w:szCs w:val="24"/>
        </w:rPr>
      </w:pPr>
    </w:p>
    <w:p w14:paraId="57F9E888" w14:textId="77777777" w:rsidR="004E5C54" w:rsidRDefault="004E5C54" w:rsidP="004E5C54">
      <w:pPr>
        <w:pStyle w:val="ac"/>
        <w:spacing w:line="240" w:lineRule="auto"/>
        <w:ind w:left="0"/>
        <w:rPr>
          <w:sz w:val="24"/>
          <w:szCs w:val="24"/>
        </w:rPr>
      </w:pPr>
      <w:r w:rsidRPr="00A76415">
        <w:rPr>
          <w:sz w:val="24"/>
          <w:szCs w:val="24"/>
        </w:rPr>
        <w:t>Характеристики действующих источников водоснабжения:</w:t>
      </w:r>
    </w:p>
    <w:p w14:paraId="295A9F45" w14:textId="77777777" w:rsidR="004E5C54" w:rsidRPr="00A76415" w:rsidRDefault="004E5C54" w:rsidP="004E5C54">
      <w:pPr>
        <w:pStyle w:val="ac"/>
        <w:spacing w:line="240" w:lineRule="auto"/>
        <w:ind w:left="0"/>
        <w:rPr>
          <w:sz w:val="24"/>
          <w:szCs w:val="24"/>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810"/>
        <w:gridCol w:w="2194"/>
        <w:gridCol w:w="2268"/>
        <w:gridCol w:w="1984"/>
        <w:gridCol w:w="7"/>
      </w:tblGrid>
      <w:tr w:rsidR="00EF3257" w:rsidRPr="006956AA" w14:paraId="17327586" w14:textId="77777777" w:rsidTr="007C3766">
        <w:trPr>
          <w:gridAfter w:val="1"/>
          <w:wAfter w:w="7" w:type="dxa"/>
          <w:trHeight w:val="555"/>
        </w:trPr>
        <w:tc>
          <w:tcPr>
            <w:tcW w:w="666" w:type="dxa"/>
            <w:vMerge w:val="restart"/>
          </w:tcPr>
          <w:p w14:paraId="149CE932" w14:textId="77777777" w:rsidR="00EF3257" w:rsidRPr="006956AA" w:rsidRDefault="00EF3257" w:rsidP="00EA1F9C">
            <w:pPr>
              <w:tabs>
                <w:tab w:val="left" w:pos="396"/>
              </w:tabs>
              <w:spacing w:after="0" w:line="336" w:lineRule="auto"/>
              <w:jc w:val="center"/>
              <w:rPr>
                <w:rFonts w:ascii="Times New Roman" w:hAnsi="Times New Roman"/>
              </w:rPr>
            </w:pPr>
            <w:r w:rsidRPr="006956AA">
              <w:rPr>
                <w:rFonts w:ascii="Times New Roman" w:hAnsi="Times New Roman"/>
              </w:rPr>
              <w:t>№</w:t>
            </w:r>
          </w:p>
          <w:p w14:paraId="62AACF72" w14:textId="77777777" w:rsidR="00EF3257" w:rsidRPr="006956AA" w:rsidRDefault="00EF3257" w:rsidP="00EA1F9C">
            <w:pPr>
              <w:tabs>
                <w:tab w:val="left" w:pos="396"/>
              </w:tabs>
              <w:spacing w:after="0" w:line="336" w:lineRule="auto"/>
              <w:jc w:val="center"/>
              <w:rPr>
                <w:rFonts w:ascii="Times New Roman" w:hAnsi="Times New Roman"/>
              </w:rPr>
            </w:pPr>
            <w:r w:rsidRPr="006956AA">
              <w:rPr>
                <w:rFonts w:ascii="Times New Roman" w:hAnsi="Times New Roman"/>
              </w:rPr>
              <w:t>п/п</w:t>
            </w:r>
          </w:p>
        </w:tc>
        <w:tc>
          <w:tcPr>
            <w:tcW w:w="2810" w:type="dxa"/>
            <w:vMerge w:val="restart"/>
          </w:tcPr>
          <w:p w14:paraId="4DE52FAA" w14:textId="77777777" w:rsidR="00EF3257" w:rsidRPr="006956AA" w:rsidRDefault="00EF3257" w:rsidP="00EA1F9C">
            <w:pPr>
              <w:spacing w:after="0" w:line="336" w:lineRule="auto"/>
              <w:jc w:val="center"/>
              <w:rPr>
                <w:rFonts w:ascii="Times New Roman" w:hAnsi="Times New Roman"/>
              </w:rPr>
            </w:pPr>
            <w:r w:rsidRPr="006956AA">
              <w:rPr>
                <w:rFonts w:ascii="Times New Roman" w:hAnsi="Times New Roman"/>
              </w:rPr>
              <w:t>Эксплуатационный</w:t>
            </w:r>
          </w:p>
          <w:p w14:paraId="6C627222" w14:textId="77777777" w:rsidR="00EF3257" w:rsidRPr="006956AA" w:rsidRDefault="00EF3257" w:rsidP="00EA1F9C">
            <w:pPr>
              <w:spacing w:after="0" w:line="336" w:lineRule="auto"/>
              <w:jc w:val="center"/>
              <w:rPr>
                <w:rFonts w:ascii="Times New Roman" w:hAnsi="Times New Roman"/>
              </w:rPr>
            </w:pPr>
            <w:r w:rsidRPr="006956AA">
              <w:rPr>
                <w:rFonts w:ascii="Times New Roman" w:hAnsi="Times New Roman"/>
              </w:rPr>
              <w:t>участок</w:t>
            </w:r>
          </w:p>
          <w:p w14:paraId="17C17957" w14:textId="77777777" w:rsidR="00EF3257" w:rsidRPr="006956AA" w:rsidRDefault="00EF3257" w:rsidP="00EA1F9C">
            <w:pPr>
              <w:spacing w:after="0" w:line="336" w:lineRule="auto"/>
              <w:ind w:firstLine="737"/>
              <w:jc w:val="center"/>
              <w:rPr>
                <w:rFonts w:ascii="Times New Roman" w:hAnsi="Times New Roman"/>
              </w:rPr>
            </w:pPr>
          </w:p>
        </w:tc>
        <w:tc>
          <w:tcPr>
            <w:tcW w:w="2194" w:type="dxa"/>
          </w:tcPr>
          <w:p w14:paraId="7458C329" w14:textId="77777777" w:rsidR="00EF3257" w:rsidRPr="000B6BFD" w:rsidRDefault="00EF3257" w:rsidP="00EA1F9C">
            <w:pPr>
              <w:spacing w:after="0" w:line="336" w:lineRule="auto"/>
              <w:jc w:val="center"/>
              <w:rPr>
                <w:rFonts w:ascii="Times New Roman" w:hAnsi="Times New Roman"/>
              </w:rPr>
            </w:pPr>
            <w:r w:rsidRPr="000B6BFD">
              <w:rPr>
                <w:rFonts w:ascii="Times New Roman" w:hAnsi="Times New Roman"/>
              </w:rPr>
              <w:t xml:space="preserve">Дебит </w:t>
            </w:r>
          </w:p>
          <w:p w14:paraId="0C4403D1" w14:textId="77777777" w:rsidR="00EF3257" w:rsidRPr="000B6BFD" w:rsidRDefault="00EF3257" w:rsidP="00EA1F9C">
            <w:pPr>
              <w:spacing w:after="0" w:line="336" w:lineRule="auto"/>
              <w:jc w:val="center"/>
              <w:rPr>
                <w:rFonts w:ascii="Times New Roman" w:hAnsi="Times New Roman"/>
              </w:rPr>
            </w:pPr>
          </w:p>
        </w:tc>
        <w:tc>
          <w:tcPr>
            <w:tcW w:w="2268" w:type="dxa"/>
          </w:tcPr>
          <w:p w14:paraId="28532F96" w14:textId="77777777" w:rsidR="00EF3257" w:rsidRPr="000B6BFD" w:rsidRDefault="00EF3257" w:rsidP="00EA1F9C">
            <w:pPr>
              <w:spacing w:after="0" w:line="336" w:lineRule="auto"/>
              <w:jc w:val="center"/>
              <w:rPr>
                <w:rFonts w:ascii="Times New Roman" w:hAnsi="Times New Roman"/>
              </w:rPr>
            </w:pPr>
            <w:r w:rsidRPr="000B6BFD">
              <w:rPr>
                <w:rFonts w:ascii="Times New Roman" w:hAnsi="Times New Roman"/>
              </w:rPr>
              <w:t>Фактическое потребление</w:t>
            </w:r>
          </w:p>
        </w:tc>
        <w:tc>
          <w:tcPr>
            <w:tcW w:w="1984" w:type="dxa"/>
          </w:tcPr>
          <w:p w14:paraId="1A554BFC" w14:textId="77777777" w:rsidR="00EF3257" w:rsidRPr="006956AA" w:rsidRDefault="00EF3257" w:rsidP="00EA1F9C">
            <w:pPr>
              <w:spacing w:after="0" w:line="336" w:lineRule="auto"/>
              <w:jc w:val="center"/>
              <w:rPr>
                <w:rFonts w:ascii="Times New Roman" w:hAnsi="Times New Roman"/>
              </w:rPr>
            </w:pPr>
            <w:r w:rsidRPr="006956AA">
              <w:rPr>
                <w:rFonts w:ascii="Times New Roman" w:hAnsi="Times New Roman"/>
              </w:rPr>
              <w:t>Резерв</w:t>
            </w:r>
          </w:p>
          <w:p w14:paraId="5550C8C1" w14:textId="77777777" w:rsidR="00EF3257" w:rsidRPr="006956AA" w:rsidRDefault="00EF3257" w:rsidP="00EA1F9C">
            <w:pPr>
              <w:spacing w:after="0" w:line="336" w:lineRule="auto"/>
              <w:jc w:val="center"/>
              <w:rPr>
                <w:rFonts w:ascii="Times New Roman" w:hAnsi="Times New Roman"/>
              </w:rPr>
            </w:pPr>
          </w:p>
        </w:tc>
      </w:tr>
      <w:tr w:rsidR="00EF3257" w:rsidRPr="006956AA" w14:paraId="10B2372C" w14:textId="77777777" w:rsidTr="007C3766">
        <w:tc>
          <w:tcPr>
            <w:tcW w:w="666" w:type="dxa"/>
            <w:vMerge/>
          </w:tcPr>
          <w:p w14:paraId="05D34E41" w14:textId="77777777" w:rsidR="00EF3257" w:rsidRPr="006956AA" w:rsidRDefault="00EF3257" w:rsidP="00EA1F9C">
            <w:pPr>
              <w:tabs>
                <w:tab w:val="left" w:pos="396"/>
              </w:tabs>
              <w:spacing w:after="0" w:line="336" w:lineRule="auto"/>
              <w:rPr>
                <w:rFonts w:ascii="Times New Roman" w:hAnsi="Times New Roman"/>
              </w:rPr>
            </w:pPr>
          </w:p>
        </w:tc>
        <w:tc>
          <w:tcPr>
            <w:tcW w:w="2810" w:type="dxa"/>
            <w:vMerge/>
          </w:tcPr>
          <w:p w14:paraId="166DCC69" w14:textId="77777777" w:rsidR="00EF3257" w:rsidRPr="006956AA" w:rsidRDefault="00EF3257" w:rsidP="00EA1F9C">
            <w:pPr>
              <w:spacing w:after="0" w:line="336" w:lineRule="auto"/>
              <w:jc w:val="center"/>
              <w:rPr>
                <w:rFonts w:ascii="Times New Roman" w:hAnsi="Times New Roman"/>
              </w:rPr>
            </w:pPr>
          </w:p>
        </w:tc>
        <w:tc>
          <w:tcPr>
            <w:tcW w:w="6453" w:type="dxa"/>
            <w:gridSpan w:val="4"/>
          </w:tcPr>
          <w:p w14:paraId="0D47A5D9" w14:textId="77777777" w:rsidR="00EF3257" w:rsidRPr="000B6BFD" w:rsidRDefault="00EF3257" w:rsidP="00EA1F9C">
            <w:pPr>
              <w:spacing w:after="0" w:line="336" w:lineRule="auto"/>
              <w:jc w:val="center"/>
              <w:rPr>
                <w:rFonts w:ascii="Times New Roman" w:hAnsi="Times New Roman"/>
              </w:rPr>
            </w:pPr>
            <w:r w:rsidRPr="000B6BFD">
              <w:rPr>
                <w:rFonts w:ascii="Times New Roman" w:hAnsi="Times New Roman"/>
              </w:rPr>
              <w:t>м</w:t>
            </w:r>
            <w:r w:rsidRPr="000B6BFD">
              <w:rPr>
                <w:rFonts w:ascii="Times New Roman" w:hAnsi="Times New Roman"/>
                <w:vertAlign w:val="superscript"/>
              </w:rPr>
              <w:t>3</w:t>
            </w:r>
            <w:r w:rsidRPr="000B6BFD">
              <w:rPr>
                <w:rFonts w:ascii="Times New Roman" w:hAnsi="Times New Roman"/>
              </w:rPr>
              <w:t>/</w:t>
            </w:r>
            <w:proofErr w:type="spellStart"/>
            <w:r w:rsidRPr="000B6BFD">
              <w:rPr>
                <w:rFonts w:ascii="Times New Roman" w:hAnsi="Times New Roman"/>
              </w:rPr>
              <w:t>сут</w:t>
            </w:r>
            <w:proofErr w:type="spellEnd"/>
            <w:r w:rsidRPr="000B6BFD">
              <w:rPr>
                <w:rFonts w:ascii="Times New Roman" w:hAnsi="Times New Roman"/>
              </w:rPr>
              <w:t>.</w:t>
            </w:r>
          </w:p>
        </w:tc>
      </w:tr>
      <w:tr w:rsidR="00EF3257" w:rsidRPr="006956AA" w14:paraId="6AD31D9C" w14:textId="77777777" w:rsidTr="007C3766">
        <w:trPr>
          <w:gridAfter w:val="1"/>
          <w:wAfter w:w="7" w:type="dxa"/>
        </w:trPr>
        <w:tc>
          <w:tcPr>
            <w:tcW w:w="666" w:type="dxa"/>
            <w:vAlign w:val="center"/>
          </w:tcPr>
          <w:p w14:paraId="1FFB5573"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0809D4AD"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 1</w:t>
            </w:r>
          </w:p>
        </w:tc>
        <w:tc>
          <w:tcPr>
            <w:tcW w:w="2194" w:type="dxa"/>
            <w:vAlign w:val="center"/>
          </w:tcPr>
          <w:p w14:paraId="7C30B7A7"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1</w:t>
            </w:r>
            <w:r w:rsidR="007B2345">
              <w:rPr>
                <w:rFonts w:ascii="Times New Roman" w:hAnsi="Times New Roman"/>
              </w:rPr>
              <w:t xml:space="preserve"> </w:t>
            </w:r>
            <w:r w:rsidRPr="000B6BFD">
              <w:rPr>
                <w:rFonts w:ascii="Times New Roman" w:hAnsi="Times New Roman"/>
              </w:rPr>
              <w:t>717</w:t>
            </w:r>
            <w:r w:rsidR="000B6BFD">
              <w:rPr>
                <w:rFonts w:ascii="Times New Roman" w:hAnsi="Times New Roman"/>
              </w:rPr>
              <w:t>,00</w:t>
            </w:r>
          </w:p>
        </w:tc>
        <w:tc>
          <w:tcPr>
            <w:tcW w:w="2268" w:type="dxa"/>
            <w:vMerge w:val="restart"/>
            <w:vAlign w:val="center"/>
          </w:tcPr>
          <w:p w14:paraId="74027475" w14:textId="77777777" w:rsidR="00EF3257" w:rsidRPr="000B6BFD" w:rsidRDefault="000B6BFD" w:rsidP="00EA1F9C">
            <w:pPr>
              <w:tabs>
                <w:tab w:val="left" w:pos="1171"/>
              </w:tabs>
              <w:spacing w:after="0" w:line="336" w:lineRule="auto"/>
              <w:ind w:right="274"/>
              <w:jc w:val="right"/>
              <w:rPr>
                <w:rFonts w:ascii="Times New Roman" w:hAnsi="Times New Roman"/>
              </w:rPr>
            </w:pPr>
            <w:r w:rsidRPr="000B6BFD">
              <w:rPr>
                <w:rFonts w:ascii="Times New Roman" w:hAnsi="Times New Roman"/>
              </w:rPr>
              <w:t>4 250,00</w:t>
            </w:r>
          </w:p>
        </w:tc>
        <w:tc>
          <w:tcPr>
            <w:tcW w:w="1984" w:type="dxa"/>
            <w:vMerge w:val="restart"/>
            <w:vAlign w:val="center"/>
          </w:tcPr>
          <w:p w14:paraId="1D3A90D6" w14:textId="77777777" w:rsidR="00EF3257" w:rsidRPr="005D5527" w:rsidRDefault="005D5527" w:rsidP="00EA1F9C">
            <w:pPr>
              <w:spacing w:after="0" w:line="336" w:lineRule="auto"/>
              <w:ind w:right="274"/>
              <w:jc w:val="right"/>
              <w:rPr>
                <w:rFonts w:ascii="Times New Roman" w:hAnsi="Times New Roman"/>
              </w:rPr>
            </w:pPr>
            <w:r w:rsidRPr="005D5527">
              <w:rPr>
                <w:rFonts w:ascii="Times New Roman" w:hAnsi="Times New Roman"/>
              </w:rPr>
              <w:t>2 444,00</w:t>
            </w:r>
          </w:p>
        </w:tc>
      </w:tr>
      <w:tr w:rsidR="00EF3257" w:rsidRPr="006956AA" w14:paraId="281B5AC1" w14:textId="77777777" w:rsidTr="007C3766">
        <w:trPr>
          <w:gridAfter w:val="1"/>
          <w:wAfter w:w="7" w:type="dxa"/>
        </w:trPr>
        <w:tc>
          <w:tcPr>
            <w:tcW w:w="666" w:type="dxa"/>
            <w:vAlign w:val="center"/>
          </w:tcPr>
          <w:p w14:paraId="4023C888"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37D0E1BF"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 2</w:t>
            </w:r>
          </w:p>
        </w:tc>
        <w:tc>
          <w:tcPr>
            <w:tcW w:w="2194" w:type="dxa"/>
            <w:vAlign w:val="center"/>
          </w:tcPr>
          <w:p w14:paraId="63713C25"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590</w:t>
            </w:r>
            <w:r w:rsidR="000B6BFD">
              <w:rPr>
                <w:rFonts w:ascii="Times New Roman" w:hAnsi="Times New Roman"/>
              </w:rPr>
              <w:t>,00</w:t>
            </w:r>
          </w:p>
        </w:tc>
        <w:tc>
          <w:tcPr>
            <w:tcW w:w="2268" w:type="dxa"/>
            <w:vMerge/>
            <w:vAlign w:val="center"/>
          </w:tcPr>
          <w:p w14:paraId="0A1D3687" w14:textId="77777777" w:rsidR="00EF3257" w:rsidRPr="000B6BFD" w:rsidRDefault="00EF3257" w:rsidP="00EA1F9C">
            <w:pPr>
              <w:tabs>
                <w:tab w:val="left" w:pos="1171"/>
              </w:tabs>
              <w:spacing w:after="0" w:line="336" w:lineRule="auto"/>
              <w:ind w:right="274"/>
              <w:jc w:val="right"/>
              <w:rPr>
                <w:rFonts w:ascii="Times New Roman" w:hAnsi="Times New Roman"/>
              </w:rPr>
            </w:pPr>
          </w:p>
        </w:tc>
        <w:tc>
          <w:tcPr>
            <w:tcW w:w="1984" w:type="dxa"/>
            <w:vMerge/>
            <w:vAlign w:val="center"/>
          </w:tcPr>
          <w:p w14:paraId="1DC19FC7" w14:textId="77777777" w:rsidR="00EF3257" w:rsidRPr="005D5527" w:rsidRDefault="00EF3257" w:rsidP="00EA1F9C">
            <w:pPr>
              <w:spacing w:after="0" w:line="336" w:lineRule="auto"/>
              <w:ind w:right="274"/>
              <w:jc w:val="right"/>
              <w:rPr>
                <w:rFonts w:ascii="Times New Roman" w:hAnsi="Times New Roman"/>
              </w:rPr>
            </w:pPr>
          </w:p>
        </w:tc>
      </w:tr>
      <w:tr w:rsidR="00EF3257" w:rsidRPr="006956AA" w14:paraId="6F6A588E" w14:textId="77777777" w:rsidTr="007C3766">
        <w:trPr>
          <w:gridAfter w:val="1"/>
          <w:wAfter w:w="7" w:type="dxa"/>
        </w:trPr>
        <w:tc>
          <w:tcPr>
            <w:tcW w:w="666" w:type="dxa"/>
            <w:vAlign w:val="center"/>
          </w:tcPr>
          <w:p w14:paraId="3C756033"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7DF8664E"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№3</w:t>
            </w:r>
          </w:p>
        </w:tc>
        <w:tc>
          <w:tcPr>
            <w:tcW w:w="2194" w:type="dxa"/>
            <w:vAlign w:val="center"/>
          </w:tcPr>
          <w:p w14:paraId="3D79C01D"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4</w:t>
            </w:r>
            <w:r w:rsidR="007B2345">
              <w:rPr>
                <w:rFonts w:ascii="Times New Roman" w:hAnsi="Times New Roman"/>
              </w:rPr>
              <w:t xml:space="preserve"> </w:t>
            </w:r>
            <w:r w:rsidRPr="000B6BFD">
              <w:rPr>
                <w:rFonts w:ascii="Times New Roman" w:hAnsi="Times New Roman"/>
              </w:rPr>
              <w:t>387</w:t>
            </w:r>
            <w:r w:rsidR="000B6BFD">
              <w:rPr>
                <w:rFonts w:ascii="Times New Roman" w:hAnsi="Times New Roman"/>
              </w:rPr>
              <w:t>,00</w:t>
            </w:r>
          </w:p>
        </w:tc>
        <w:tc>
          <w:tcPr>
            <w:tcW w:w="2268" w:type="dxa"/>
            <w:vMerge/>
            <w:vAlign w:val="center"/>
          </w:tcPr>
          <w:p w14:paraId="02CBE318" w14:textId="77777777" w:rsidR="00EF3257" w:rsidRPr="000B6BFD" w:rsidRDefault="00EF3257" w:rsidP="00EA1F9C">
            <w:pPr>
              <w:tabs>
                <w:tab w:val="left" w:pos="1171"/>
              </w:tabs>
              <w:spacing w:after="0" w:line="336" w:lineRule="auto"/>
              <w:ind w:right="274"/>
              <w:jc w:val="right"/>
              <w:rPr>
                <w:rFonts w:ascii="Times New Roman" w:hAnsi="Times New Roman"/>
              </w:rPr>
            </w:pPr>
          </w:p>
        </w:tc>
        <w:tc>
          <w:tcPr>
            <w:tcW w:w="1984" w:type="dxa"/>
            <w:vMerge/>
            <w:vAlign w:val="center"/>
          </w:tcPr>
          <w:p w14:paraId="62D3B8ED" w14:textId="77777777" w:rsidR="00EF3257" w:rsidRPr="005D5527" w:rsidRDefault="00EF3257" w:rsidP="00EA1F9C">
            <w:pPr>
              <w:spacing w:after="0" w:line="336" w:lineRule="auto"/>
              <w:ind w:right="274"/>
              <w:jc w:val="right"/>
              <w:rPr>
                <w:rFonts w:ascii="Times New Roman" w:hAnsi="Times New Roman"/>
              </w:rPr>
            </w:pPr>
          </w:p>
        </w:tc>
      </w:tr>
      <w:tr w:rsidR="00EF3257" w:rsidRPr="006956AA" w14:paraId="176B27B1" w14:textId="77777777" w:rsidTr="007C3766">
        <w:trPr>
          <w:gridAfter w:val="1"/>
          <w:wAfter w:w="7" w:type="dxa"/>
        </w:trPr>
        <w:tc>
          <w:tcPr>
            <w:tcW w:w="666" w:type="dxa"/>
            <w:vAlign w:val="center"/>
          </w:tcPr>
          <w:p w14:paraId="5DD4251D"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2EA0A82C"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«Майский»</w:t>
            </w:r>
          </w:p>
        </w:tc>
        <w:tc>
          <w:tcPr>
            <w:tcW w:w="2194" w:type="dxa"/>
            <w:vAlign w:val="center"/>
          </w:tcPr>
          <w:p w14:paraId="64606345" w14:textId="77777777" w:rsidR="00EF3257" w:rsidRPr="000B6BFD" w:rsidRDefault="00EF3257" w:rsidP="00EA1F9C">
            <w:pPr>
              <w:spacing w:after="0" w:line="336" w:lineRule="auto"/>
              <w:ind w:right="387"/>
              <w:jc w:val="right"/>
              <w:rPr>
                <w:rFonts w:ascii="Times New Roman" w:hAnsi="Times New Roman"/>
                <w:highlight w:val="green"/>
              </w:rPr>
            </w:pPr>
            <w:r w:rsidRPr="000B6BFD">
              <w:rPr>
                <w:rFonts w:ascii="Times New Roman" w:hAnsi="Times New Roman"/>
              </w:rPr>
              <w:t>13,54</w:t>
            </w:r>
          </w:p>
        </w:tc>
        <w:tc>
          <w:tcPr>
            <w:tcW w:w="2268" w:type="dxa"/>
            <w:vAlign w:val="center"/>
          </w:tcPr>
          <w:p w14:paraId="60CD2C40" w14:textId="77777777" w:rsidR="00EF3257" w:rsidRPr="000B6BFD" w:rsidRDefault="00EF3257" w:rsidP="00EA1F9C">
            <w:pPr>
              <w:tabs>
                <w:tab w:val="left" w:pos="1171"/>
              </w:tabs>
              <w:spacing w:after="0" w:line="336" w:lineRule="auto"/>
              <w:ind w:right="274"/>
              <w:jc w:val="right"/>
              <w:rPr>
                <w:rFonts w:ascii="Times New Roman" w:hAnsi="Times New Roman"/>
                <w:highlight w:val="green"/>
              </w:rPr>
            </w:pPr>
            <w:r w:rsidRPr="000B6BFD">
              <w:rPr>
                <w:rFonts w:ascii="Times New Roman" w:hAnsi="Times New Roman"/>
              </w:rPr>
              <w:t>13,54</w:t>
            </w:r>
          </w:p>
        </w:tc>
        <w:tc>
          <w:tcPr>
            <w:tcW w:w="1984" w:type="dxa"/>
            <w:vAlign w:val="center"/>
          </w:tcPr>
          <w:p w14:paraId="3A277974" w14:textId="77777777" w:rsidR="00EF3257" w:rsidRPr="005D5527" w:rsidRDefault="00EF3257" w:rsidP="00EA1F9C">
            <w:pPr>
              <w:spacing w:after="0" w:line="336" w:lineRule="auto"/>
              <w:ind w:right="274"/>
              <w:jc w:val="right"/>
              <w:rPr>
                <w:rFonts w:ascii="Times New Roman" w:hAnsi="Times New Roman"/>
              </w:rPr>
            </w:pPr>
            <w:r w:rsidRPr="005D5527">
              <w:rPr>
                <w:rFonts w:ascii="Times New Roman" w:hAnsi="Times New Roman"/>
              </w:rPr>
              <w:t>0</w:t>
            </w:r>
          </w:p>
        </w:tc>
      </w:tr>
      <w:tr w:rsidR="00EF3257" w:rsidRPr="006956AA" w14:paraId="6570AD9A" w14:textId="77777777" w:rsidTr="007C3766">
        <w:trPr>
          <w:gridAfter w:val="1"/>
          <w:wAfter w:w="7" w:type="dxa"/>
        </w:trPr>
        <w:tc>
          <w:tcPr>
            <w:tcW w:w="666" w:type="dxa"/>
            <w:vAlign w:val="center"/>
          </w:tcPr>
          <w:p w14:paraId="04DE6EE5"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64510681"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«Зори»</w:t>
            </w:r>
          </w:p>
        </w:tc>
        <w:tc>
          <w:tcPr>
            <w:tcW w:w="2194" w:type="dxa"/>
            <w:vAlign w:val="center"/>
          </w:tcPr>
          <w:p w14:paraId="13736F5D"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156</w:t>
            </w:r>
            <w:r w:rsidR="000B6BFD">
              <w:rPr>
                <w:rFonts w:ascii="Times New Roman" w:hAnsi="Times New Roman"/>
              </w:rPr>
              <w:t>,00</w:t>
            </w:r>
          </w:p>
        </w:tc>
        <w:tc>
          <w:tcPr>
            <w:tcW w:w="2268" w:type="dxa"/>
            <w:vAlign w:val="center"/>
          </w:tcPr>
          <w:p w14:paraId="4E83F6DC" w14:textId="77777777" w:rsidR="000B6BFD" w:rsidRPr="000B6BFD" w:rsidRDefault="000B6BFD" w:rsidP="00EA1F9C">
            <w:pPr>
              <w:tabs>
                <w:tab w:val="left" w:pos="1171"/>
              </w:tabs>
              <w:spacing w:after="0" w:line="336" w:lineRule="auto"/>
              <w:ind w:right="274"/>
              <w:jc w:val="right"/>
              <w:rPr>
                <w:rFonts w:ascii="Times New Roman" w:hAnsi="Times New Roman"/>
              </w:rPr>
            </w:pPr>
            <w:r w:rsidRPr="000B6BFD">
              <w:rPr>
                <w:rFonts w:ascii="Times New Roman" w:hAnsi="Times New Roman"/>
              </w:rPr>
              <w:t>60,00</w:t>
            </w:r>
          </w:p>
        </w:tc>
        <w:tc>
          <w:tcPr>
            <w:tcW w:w="1984" w:type="dxa"/>
            <w:vAlign w:val="center"/>
          </w:tcPr>
          <w:p w14:paraId="37A238FA" w14:textId="77777777" w:rsidR="00EF3257" w:rsidRPr="005D5527" w:rsidRDefault="000B6BFD" w:rsidP="00EA1F9C">
            <w:pPr>
              <w:spacing w:after="0" w:line="336" w:lineRule="auto"/>
              <w:ind w:right="274"/>
              <w:jc w:val="right"/>
              <w:rPr>
                <w:rFonts w:ascii="Times New Roman" w:hAnsi="Times New Roman"/>
              </w:rPr>
            </w:pPr>
            <w:r w:rsidRPr="005D5527">
              <w:rPr>
                <w:rFonts w:ascii="Times New Roman" w:hAnsi="Times New Roman"/>
              </w:rPr>
              <w:t>96</w:t>
            </w:r>
          </w:p>
        </w:tc>
      </w:tr>
      <w:tr w:rsidR="00EF3257" w:rsidRPr="006956AA" w14:paraId="24035AF2" w14:textId="77777777" w:rsidTr="007C3766">
        <w:trPr>
          <w:gridAfter w:val="1"/>
          <w:wAfter w:w="7" w:type="dxa"/>
        </w:trPr>
        <w:tc>
          <w:tcPr>
            <w:tcW w:w="666" w:type="dxa"/>
            <w:vAlign w:val="center"/>
          </w:tcPr>
          <w:p w14:paraId="2EC0E488"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390C0B5A"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«Приморье»</w:t>
            </w:r>
          </w:p>
        </w:tc>
        <w:tc>
          <w:tcPr>
            <w:tcW w:w="2194" w:type="dxa"/>
            <w:vAlign w:val="center"/>
          </w:tcPr>
          <w:p w14:paraId="1E1C3C49"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397</w:t>
            </w:r>
            <w:r w:rsidR="000B6BFD">
              <w:rPr>
                <w:rFonts w:ascii="Times New Roman" w:hAnsi="Times New Roman"/>
              </w:rPr>
              <w:t>,00</w:t>
            </w:r>
          </w:p>
        </w:tc>
        <w:tc>
          <w:tcPr>
            <w:tcW w:w="2268" w:type="dxa"/>
            <w:vAlign w:val="center"/>
          </w:tcPr>
          <w:p w14:paraId="3C418606" w14:textId="77777777" w:rsidR="00EF3257" w:rsidRPr="000B6BFD" w:rsidRDefault="000B6BFD" w:rsidP="00EA1F9C">
            <w:pPr>
              <w:tabs>
                <w:tab w:val="left" w:pos="1171"/>
              </w:tabs>
              <w:spacing w:after="0" w:line="336" w:lineRule="auto"/>
              <w:ind w:right="274"/>
              <w:jc w:val="right"/>
              <w:rPr>
                <w:rFonts w:ascii="Times New Roman" w:hAnsi="Times New Roman"/>
              </w:rPr>
            </w:pPr>
            <w:r w:rsidRPr="000B6BFD">
              <w:rPr>
                <w:rFonts w:ascii="Times New Roman" w:hAnsi="Times New Roman"/>
              </w:rPr>
              <w:t>190,00</w:t>
            </w:r>
          </w:p>
        </w:tc>
        <w:tc>
          <w:tcPr>
            <w:tcW w:w="1984" w:type="dxa"/>
            <w:vAlign w:val="center"/>
          </w:tcPr>
          <w:p w14:paraId="38BF754A" w14:textId="77777777" w:rsidR="00EF3257" w:rsidRPr="005D5527" w:rsidRDefault="000B6BFD" w:rsidP="00EA1F9C">
            <w:pPr>
              <w:spacing w:after="0" w:line="336" w:lineRule="auto"/>
              <w:ind w:right="274"/>
              <w:jc w:val="right"/>
              <w:rPr>
                <w:rFonts w:ascii="Times New Roman" w:hAnsi="Times New Roman"/>
              </w:rPr>
            </w:pPr>
            <w:r w:rsidRPr="005D5527">
              <w:rPr>
                <w:rFonts w:ascii="Times New Roman" w:hAnsi="Times New Roman"/>
              </w:rPr>
              <w:t>207</w:t>
            </w:r>
          </w:p>
        </w:tc>
      </w:tr>
      <w:tr w:rsidR="00EF3257" w:rsidRPr="006956AA" w14:paraId="55084482" w14:textId="77777777" w:rsidTr="007C3766">
        <w:trPr>
          <w:gridAfter w:val="1"/>
          <w:wAfter w:w="7" w:type="dxa"/>
        </w:trPr>
        <w:tc>
          <w:tcPr>
            <w:tcW w:w="666" w:type="dxa"/>
            <w:vAlign w:val="center"/>
          </w:tcPr>
          <w:p w14:paraId="2FC4BF32" w14:textId="77777777" w:rsidR="00EF3257" w:rsidRPr="006956AA" w:rsidRDefault="00EF3257" w:rsidP="00EA1F9C">
            <w:pPr>
              <w:pStyle w:val="ac"/>
              <w:numPr>
                <w:ilvl w:val="0"/>
                <w:numId w:val="8"/>
              </w:numPr>
              <w:tabs>
                <w:tab w:val="left" w:pos="396"/>
              </w:tabs>
              <w:spacing w:line="336" w:lineRule="auto"/>
              <w:ind w:left="0" w:firstLine="0"/>
              <w:contextualSpacing w:val="0"/>
              <w:rPr>
                <w:sz w:val="22"/>
                <w:szCs w:val="22"/>
              </w:rPr>
            </w:pPr>
          </w:p>
        </w:tc>
        <w:tc>
          <w:tcPr>
            <w:tcW w:w="2810" w:type="dxa"/>
            <w:vAlign w:val="center"/>
          </w:tcPr>
          <w:p w14:paraId="29E7AD5E" w14:textId="77777777" w:rsidR="00EF3257" w:rsidRPr="006956AA" w:rsidRDefault="00EF3257" w:rsidP="00EA1F9C">
            <w:pPr>
              <w:spacing w:after="0" w:line="336" w:lineRule="auto"/>
              <w:rPr>
                <w:rFonts w:ascii="Times New Roman" w:hAnsi="Times New Roman"/>
                <w:b/>
                <w:bCs/>
              </w:rPr>
            </w:pPr>
            <w:r w:rsidRPr="006956AA">
              <w:rPr>
                <w:rFonts w:ascii="Times New Roman" w:hAnsi="Times New Roman"/>
                <w:b/>
                <w:bCs/>
              </w:rPr>
              <w:t>Водозабор «Донское»</w:t>
            </w:r>
          </w:p>
        </w:tc>
        <w:tc>
          <w:tcPr>
            <w:tcW w:w="2194" w:type="dxa"/>
            <w:vAlign w:val="center"/>
          </w:tcPr>
          <w:p w14:paraId="37F2BE93" w14:textId="77777777" w:rsidR="00EF3257" w:rsidRPr="000B6BFD" w:rsidRDefault="00EF3257" w:rsidP="00EA1F9C">
            <w:pPr>
              <w:spacing w:after="0" w:line="336" w:lineRule="auto"/>
              <w:ind w:right="387"/>
              <w:jc w:val="right"/>
              <w:rPr>
                <w:rFonts w:ascii="Times New Roman" w:hAnsi="Times New Roman"/>
              </w:rPr>
            </w:pPr>
            <w:r w:rsidRPr="000B6BFD">
              <w:rPr>
                <w:rFonts w:ascii="Times New Roman" w:hAnsi="Times New Roman"/>
              </w:rPr>
              <w:t>960</w:t>
            </w:r>
            <w:r w:rsidR="000B6BFD">
              <w:rPr>
                <w:rFonts w:ascii="Times New Roman" w:hAnsi="Times New Roman"/>
              </w:rPr>
              <w:t>,00</w:t>
            </w:r>
          </w:p>
        </w:tc>
        <w:tc>
          <w:tcPr>
            <w:tcW w:w="2268" w:type="dxa"/>
            <w:vAlign w:val="center"/>
          </w:tcPr>
          <w:p w14:paraId="7685D58E" w14:textId="77777777" w:rsidR="00EF3257" w:rsidRPr="000B6BFD" w:rsidRDefault="000B6BFD" w:rsidP="00EA1F9C">
            <w:pPr>
              <w:tabs>
                <w:tab w:val="left" w:pos="1171"/>
              </w:tabs>
              <w:spacing w:after="0" w:line="336" w:lineRule="auto"/>
              <w:ind w:right="274"/>
              <w:jc w:val="right"/>
              <w:rPr>
                <w:rFonts w:ascii="Times New Roman" w:hAnsi="Times New Roman"/>
              </w:rPr>
            </w:pPr>
            <w:r w:rsidRPr="000B6BFD">
              <w:rPr>
                <w:rFonts w:ascii="Times New Roman" w:hAnsi="Times New Roman"/>
              </w:rPr>
              <w:t>800,00</w:t>
            </w:r>
          </w:p>
        </w:tc>
        <w:tc>
          <w:tcPr>
            <w:tcW w:w="1984" w:type="dxa"/>
            <w:vAlign w:val="center"/>
          </w:tcPr>
          <w:p w14:paraId="075EA5B8" w14:textId="77777777" w:rsidR="00EF3257" w:rsidRPr="005D5527" w:rsidRDefault="000B6BFD" w:rsidP="00EA1F9C">
            <w:pPr>
              <w:spacing w:after="0" w:line="336" w:lineRule="auto"/>
              <w:ind w:right="274"/>
              <w:jc w:val="right"/>
              <w:rPr>
                <w:rFonts w:ascii="Times New Roman" w:hAnsi="Times New Roman"/>
              </w:rPr>
            </w:pPr>
            <w:r w:rsidRPr="005D5527">
              <w:rPr>
                <w:rFonts w:ascii="Times New Roman" w:hAnsi="Times New Roman"/>
              </w:rPr>
              <w:t>160</w:t>
            </w:r>
          </w:p>
        </w:tc>
      </w:tr>
      <w:tr w:rsidR="00EF3257" w:rsidRPr="006956AA" w14:paraId="4275E799" w14:textId="77777777" w:rsidTr="0004225F">
        <w:trPr>
          <w:gridAfter w:val="1"/>
          <w:wAfter w:w="7" w:type="dxa"/>
          <w:trHeight w:val="606"/>
        </w:trPr>
        <w:tc>
          <w:tcPr>
            <w:tcW w:w="3476" w:type="dxa"/>
            <w:gridSpan w:val="2"/>
            <w:vAlign w:val="center"/>
          </w:tcPr>
          <w:p w14:paraId="3938FFB3" w14:textId="77777777" w:rsidR="00EF3257" w:rsidRPr="006956AA" w:rsidRDefault="00EF3257" w:rsidP="00EA1F9C">
            <w:pPr>
              <w:spacing w:after="0" w:line="336" w:lineRule="auto"/>
              <w:rPr>
                <w:rFonts w:ascii="Times New Roman" w:hAnsi="Times New Roman"/>
                <w:bCs/>
              </w:rPr>
            </w:pPr>
            <w:r w:rsidRPr="006956AA">
              <w:rPr>
                <w:rFonts w:ascii="Times New Roman" w:hAnsi="Times New Roman"/>
                <w:bCs/>
              </w:rPr>
              <w:t>Всего:</w:t>
            </w:r>
          </w:p>
        </w:tc>
        <w:tc>
          <w:tcPr>
            <w:tcW w:w="2194" w:type="dxa"/>
            <w:vAlign w:val="center"/>
          </w:tcPr>
          <w:p w14:paraId="5AB65303" w14:textId="77777777" w:rsidR="00EF3257" w:rsidRPr="000B6BFD" w:rsidRDefault="00EF3257" w:rsidP="00EA1F9C">
            <w:pPr>
              <w:spacing w:after="0" w:line="336" w:lineRule="auto"/>
              <w:ind w:right="385"/>
              <w:jc w:val="right"/>
              <w:rPr>
                <w:rFonts w:ascii="Times New Roman" w:hAnsi="Times New Roman"/>
                <w:highlight w:val="green"/>
              </w:rPr>
            </w:pPr>
          </w:p>
          <w:p w14:paraId="1F9B83E4" w14:textId="77777777" w:rsidR="00EF3257" w:rsidRPr="000B6BFD" w:rsidRDefault="00EF3257" w:rsidP="00EA1F9C">
            <w:pPr>
              <w:spacing w:after="0" w:line="336" w:lineRule="auto"/>
              <w:ind w:right="385"/>
              <w:jc w:val="right"/>
              <w:rPr>
                <w:rFonts w:ascii="Times New Roman" w:hAnsi="Times New Roman"/>
              </w:rPr>
            </w:pPr>
            <w:r w:rsidRPr="000B6BFD">
              <w:rPr>
                <w:rFonts w:ascii="Times New Roman" w:hAnsi="Times New Roman"/>
              </w:rPr>
              <w:t>8</w:t>
            </w:r>
            <w:r w:rsidR="007B2345">
              <w:rPr>
                <w:rFonts w:ascii="Times New Roman" w:hAnsi="Times New Roman"/>
              </w:rPr>
              <w:t xml:space="preserve"> </w:t>
            </w:r>
            <w:r w:rsidRPr="000B6BFD">
              <w:rPr>
                <w:rFonts w:ascii="Times New Roman" w:hAnsi="Times New Roman"/>
              </w:rPr>
              <w:t>220,54</w:t>
            </w:r>
          </w:p>
          <w:p w14:paraId="2C1F8797" w14:textId="77777777" w:rsidR="00EF3257" w:rsidRPr="000B6BFD" w:rsidRDefault="00EF3257" w:rsidP="00EA1F9C">
            <w:pPr>
              <w:spacing w:after="0" w:line="336" w:lineRule="auto"/>
              <w:ind w:right="385"/>
              <w:jc w:val="right"/>
              <w:rPr>
                <w:rFonts w:ascii="Times New Roman" w:hAnsi="Times New Roman"/>
              </w:rPr>
            </w:pPr>
          </w:p>
        </w:tc>
        <w:tc>
          <w:tcPr>
            <w:tcW w:w="2268" w:type="dxa"/>
            <w:vAlign w:val="center"/>
          </w:tcPr>
          <w:p w14:paraId="50A16374" w14:textId="77777777" w:rsidR="00EF3257" w:rsidRPr="000B6BFD" w:rsidRDefault="000B6BFD" w:rsidP="00EA1F9C">
            <w:pPr>
              <w:tabs>
                <w:tab w:val="left" w:pos="1171"/>
              </w:tabs>
              <w:spacing w:after="0" w:line="336" w:lineRule="auto"/>
              <w:ind w:right="274"/>
              <w:jc w:val="right"/>
              <w:rPr>
                <w:rFonts w:ascii="Times New Roman" w:hAnsi="Times New Roman"/>
              </w:rPr>
            </w:pPr>
            <w:r w:rsidRPr="000B6BFD">
              <w:rPr>
                <w:rFonts w:ascii="Times New Roman" w:hAnsi="Times New Roman"/>
              </w:rPr>
              <w:t>5</w:t>
            </w:r>
            <w:r w:rsidR="005D5527">
              <w:rPr>
                <w:rFonts w:ascii="Times New Roman" w:hAnsi="Times New Roman"/>
              </w:rPr>
              <w:t> 313,54</w:t>
            </w:r>
          </w:p>
        </w:tc>
        <w:tc>
          <w:tcPr>
            <w:tcW w:w="1984" w:type="dxa"/>
            <w:vAlign w:val="center"/>
          </w:tcPr>
          <w:p w14:paraId="5A712A70" w14:textId="77777777" w:rsidR="00EF3257" w:rsidRPr="005D5527" w:rsidRDefault="005D5527" w:rsidP="00EA1F9C">
            <w:pPr>
              <w:spacing w:after="0" w:line="336" w:lineRule="auto"/>
              <w:ind w:right="274"/>
              <w:jc w:val="right"/>
              <w:rPr>
                <w:rFonts w:ascii="Times New Roman" w:hAnsi="Times New Roman"/>
              </w:rPr>
            </w:pPr>
            <w:r w:rsidRPr="005D5527">
              <w:rPr>
                <w:rFonts w:ascii="Times New Roman" w:hAnsi="Times New Roman"/>
              </w:rPr>
              <w:t>2 907,00</w:t>
            </w:r>
          </w:p>
        </w:tc>
      </w:tr>
    </w:tbl>
    <w:p w14:paraId="4042BB6A" w14:textId="77777777" w:rsidR="00EA1F9C" w:rsidRDefault="004E5C54" w:rsidP="00257522">
      <w:pPr>
        <w:pStyle w:val="ac"/>
        <w:tabs>
          <w:tab w:val="left" w:pos="3600"/>
        </w:tabs>
        <w:spacing w:line="240" w:lineRule="auto"/>
        <w:ind w:left="0"/>
        <w:rPr>
          <w:sz w:val="24"/>
          <w:szCs w:val="24"/>
        </w:rPr>
      </w:pPr>
      <w:r>
        <w:rPr>
          <w:sz w:val="24"/>
          <w:szCs w:val="24"/>
        </w:rPr>
        <w:tab/>
      </w:r>
    </w:p>
    <w:p w14:paraId="5B1C9B63" w14:textId="77777777" w:rsidR="004E5C54" w:rsidRDefault="00EA1F9C" w:rsidP="00257522">
      <w:pPr>
        <w:pStyle w:val="ac"/>
        <w:tabs>
          <w:tab w:val="left" w:pos="3600"/>
        </w:tabs>
        <w:ind w:left="0"/>
        <w:rPr>
          <w:sz w:val="24"/>
          <w:szCs w:val="24"/>
        </w:rPr>
      </w:pPr>
      <w:r>
        <w:rPr>
          <w:sz w:val="24"/>
          <w:szCs w:val="24"/>
        </w:rPr>
        <w:t>Действующая</w:t>
      </w:r>
      <w:r w:rsidR="004E5C54" w:rsidRPr="00A76415">
        <w:rPr>
          <w:sz w:val="24"/>
          <w:szCs w:val="24"/>
        </w:rPr>
        <w:t xml:space="preserve"> и перспективная нагрузка объектов водоснабжения</w:t>
      </w:r>
      <w:r w:rsidR="0025036A">
        <w:rPr>
          <w:sz w:val="24"/>
          <w:szCs w:val="24"/>
        </w:rPr>
        <w:t xml:space="preserve"> </w:t>
      </w:r>
      <w:r w:rsidR="004E5C54" w:rsidRPr="00A76415">
        <w:rPr>
          <w:sz w:val="24"/>
          <w:szCs w:val="24"/>
        </w:rPr>
        <w:t xml:space="preserve">в пределах эксплуатационных участков </w:t>
      </w:r>
      <w:r w:rsidR="004E5C54" w:rsidRPr="004D4FB6">
        <w:rPr>
          <w:b/>
          <w:bCs/>
          <w:sz w:val="24"/>
          <w:szCs w:val="24"/>
        </w:rPr>
        <w:t>в технологической последовательности с запада на восток</w:t>
      </w:r>
      <w:r w:rsidR="004E5C54" w:rsidRPr="00A76415">
        <w:rPr>
          <w:sz w:val="24"/>
          <w:szCs w:val="24"/>
        </w:rPr>
        <w:t>:</w:t>
      </w:r>
    </w:p>
    <w:p w14:paraId="7382028C" w14:textId="77777777" w:rsidR="00EA1F9C" w:rsidRPr="00A76415" w:rsidRDefault="00EA1F9C" w:rsidP="004E5C54">
      <w:pPr>
        <w:pStyle w:val="ac"/>
        <w:tabs>
          <w:tab w:val="left" w:pos="3600"/>
        </w:tabs>
        <w:spacing w:line="240" w:lineRule="auto"/>
        <w:ind w:left="0"/>
        <w:rPr>
          <w:sz w:val="24"/>
          <w:szCs w:val="24"/>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2835"/>
        <w:gridCol w:w="2195"/>
        <w:gridCol w:w="2268"/>
        <w:gridCol w:w="1984"/>
        <w:gridCol w:w="7"/>
      </w:tblGrid>
      <w:tr w:rsidR="00EF3257" w:rsidRPr="006956AA" w14:paraId="36CAD68D" w14:textId="77777777" w:rsidTr="007C3766">
        <w:trPr>
          <w:gridAfter w:val="1"/>
          <w:wAfter w:w="7" w:type="dxa"/>
          <w:trHeight w:val="605"/>
        </w:trPr>
        <w:tc>
          <w:tcPr>
            <w:tcW w:w="640" w:type="dxa"/>
            <w:vMerge w:val="restart"/>
          </w:tcPr>
          <w:p w14:paraId="5DA8B00A"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w:t>
            </w:r>
          </w:p>
          <w:p w14:paraId="2B766127"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п/п</w:t>
            </w:r>
          </w:p>
        </w:tc>
        <w:tc>
          <w:tcPr>
            <w:tcW w:w="2835" w:type="dxa"/>
            <w:vMerge w:val="restart"/>
          </w:tcPr>
          <w:p w14:paraId="7779CFC2"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 xml:space="preserve">Эксплуатационная </w:t>
            </w:r>
          </w:p>
          <w:p w14:paraId="17244755"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зона</w:t>
            </w:r>
          </w:p>
        </w:tc>
        <w:tc>
          <w:tcPr>
            <w:tcW w:w="2195" w:type="dxa"/>
          </w:tcPr>
          <w:p w14:paraId="65D1331C"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 xml:space="preserve">Действующая </w:t>
            </w:r>
            <w:r w:rsidR="000B6BFD">
              <w:rPr>
                <w:rFonts w:ascii="Times New Roman" w:hAnsi="Times New Roman"/>
                <w:sz w:val="24"/>
                <w:szCs w:val="24"/>
              </w:rPr>
              <w:t xml:space="preserve"> средняя </w:t>
            </w:r>
            <w:r w:rsidRPr="006956AA">
              <w:rPr>
                <w:rFonts w:ascii="Times New Roman" w:hAnsi="Times New Roman"/>
                <w:sz w:val="24"/>
                <w:szCs w:val="24"/>
              </w:rPr>
              <w:t>нагрузка</w:t>
            </w:r>
          </w:p>
        </w:tc>
        <w:tc>
          <w:tcPr>
            <w:tcW w:w="2268" w:type="dxa"/>
          </w:tcPr>
          <w:p w14:paraId="25A2B1F5"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Перспективная нагрузк</w:t>
            </w:r>
            <w:r>
              <w:rPr>
                <w:rFonts w:ascii="Times New Roman" w:hAnsi="Times New Roman"/>
                <w:sz w:val="24"/>
                <w:szCs w:val="24"/>
              </w:rPr>
              <w:t>а</w:t>
            </w:r>
          </w:p>
        </w:tc>
        <w:tc>
          <w:tcPr>
            <w:tcW w:w="1984" w:type="dxa"/>
          </w:tcPr>
          <w:p w14:paraId="6D91D659"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sz w:val="24"/>
                <w:szCs w:val="24"/>
              </w:rPr>
              <w:t xml:space="preserve">Итого </w:t>
            </w:r>
          </w:p>
          <w:p w14:paraId="0ED90614" w14:textId="77777777" w:rsidR="00EF3257" w:rsidRPr="006956AA" w:rsidRDefault="00EF3257" w:rsidP="00EA1F9C">
            <w:pPr>
              <w:spacing w:after="0" w:line="336" w:lineRule="auto"/>
              <w:jc w:val="center"/>
              <w:rPr>
                <w:rFonts w:ascii="Times New Roman" w:hAnsi="Times New Roman"/>
                <w:sz w:val="24"/>
                <w:szCs w:val="24"/>
              </w:rPr>
            </w:pPr>
          </w:p>
        </w:tc>
      </w:tr>
      <w:tr w:rsidR="00EF3257" w:rsidRPr="006956AA" w14:paraId="3DAFD1A2" w14:textId="77777777" w:rsidTr="007C3766">
        <w:trPr>
          <w:trHeight w:val="200"/>
        </w:trPr>
        <w:tc>
          <w:tcPr>
            <w:tcW w:w="640" w:type="dxa"/>
            <w:vMerge/>
          </w:tcPr>
          <w:p w14:paraId="1E95BC49" w14:textId="77777777" w:rsidR="00EF3257" w:rsidRPr="006956AA" w:rsidRDefault="00EF3257" w:rsidP="00EA1F9C">
            <w:pPr>
              <w:spacing w:after="0" w:line="336" w:lineRule="auto"/>
              <w:jc w:val="center"/>
              <w:rPr>
                <w:rFonts w:ascii="Times New Roman" w:hAnsi="Times New Roman"/>
                <w:sz w:val="24"/>
                <w:szCs w:val="24"/>
              </w:rPr>
            </w:pPr>
          </w:p>
        </w:tc>
        <w:tc>
          <w:tcPr>
            <w:tcW w:w="2835" w:type="dxa"/>
            <w:vMerge/>
          </w:tcPr>
          <w:p w14:paraId="716506EC" w14:textId="77777777" w:rsidR="00EF3257" w:rsidRPr="006956AA" w:rsidRDefault="00EF3257" w:rsidP="00EA1F9C">
            <w:pPr>
              <w:spacing w:after="0" w:line="336" w:lineRule="auto"/>
              <w:jc w:val="center"/>
              <w:rPr>
                <w:rFonts w:ascii="Times New Roman" w:hAnsi="Times New Roman"/>
                <w:sz w:val="24"/>
                <w:szCs w:val="24"/>
              </w:rPr>
            </w:pPr>
          </w:p>
        </w:tc>
        <w:tc>
          <w:tcPr>
            <w:tcW w:w="6454" w:type="dxa"/>
            <w:gridSpan w:val="4"/>
          </w:tcPr>
          <w:p w14:paraId="4BC773BC" w14:textId="77777777" w:rsidR="00EF3257" w:rsidRPr="006956AA" w:rsidRDefault="00EF3257" w:rsidP="00EA1F9C">
            <w:pPr>
              <w:spacing w:after="0" w:line="336" w:lineRule="auto"/>
              <w:jc w:val="center"/>
              <w:rPr>
                <w:rFonts w:ascii="Times New Roman" w:hAnsi="Times New Roman"/>
                <w:sz w:val="24"/>
                <w:szCs w:val="24"/>
              </w:rPr>
            </w:pPr>
            <w:r w:rsidRPr="006956AA">
              <w:rPr>
                <w:rFonts w:ascii="Times New Roman" w:hAnsi="Times New Roman"/>
              </w:rPr>
              <w:t>м</w:t>
            </w:r>
            <w:r w:rsidRPr="006956AA">
              <w:rPr>
                <w:rFonts w:ascii="Times New Roman" w:hAnsi="Times New Roman"/>
                <w:vertAlign w:val="superscript"/>
              </w:rPr>
              <w:t>3</w:t>
            </w:r>
            <w:r w:rsidRPr="006956AA">
              <w:rPr>
                <w:rFonts w:ascii="Times New Roman" w:hAnsi="Times New Roman"/>
              </w:rPr>
              <w:t>/</w:t>
            </w:r>
            <w:proofErr w:type="spellStart"/>
            <w:r w:rsidRPr="006956AA">
              <w:rPr>
                <w:rFonts w:ascii="Times New Roman" w:hAnsi="Times New Roman"/>
              </w:rPr>
              <w:t>сут</w:t>
            </w:r>
            <w:proofErr w:type="spellEnd"/>
            <w:r w:rsidRPr="006956AA">
              <w:rPr>
                <w:rFonts w:ascii="Times New Roman" w:hAnsi="Times New Roman"/>
              </w:rPr>
              <w:t>.</w:t>
            </w:r>
          </w:p>
        </w:tc>
      </w:tr>
      <w:tr w:rsidR="004E5C54" w:rsidRPr="006956AA" w14:paraId="58B689EE" w14:textId="77777777" w:rsidTr="007C3766">
        <w:trPr>
          <w:gridAfter w:val="1"/>
          <w:wAfter w:w="7" w:type="dxa"/>
        </w:trPr>
        <w:tc>
          <w:tcPr>
            <w:tcW w:w="640" w:type="dxa"/>
          </w:tcPr>
          <w:p w14:paraId="1D0A01A1"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1.</w:t>
            </w:r>
          </w:p>
        </w:tc>
        <w:tc>
          <w:tcPr>
            <w:tcW w:w="2835" w:type="dxa"/>
          </w:tcPr>
          <w:p w14:paraId="23ED45CC"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«Донское»</w:t>
            </w:r>
          </w:p>
        </w:tc>
        <w:tc>
          <w:tcPr>
            <w:tcW w:w="2195" w:type="dxa"/>
          </w:tcPr>
          <w:p w14:paraId="609B6173" w14:textId="77777777" w:rsidR="004E5C54" w:rsidRPr="00C15DAD" w:rsidRDefault="004E5C54"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800,00</w:t>
            </w:r>
          </w:p>
        </w:tc>
        <w:tc>
          <w:tcPr>
            <w:tcW w:w="2268" w:type="dxa"/>
          </w:tcPr>
          <w:p w14:paraId="43F65769" w14:textId="77777777" w:rsidR="004E5C54" w:rsidRPr="00C15DAD" w:rsidRDefault="004E5C54"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90,00</w:t>
            </w:r>
          </w:p>
        </w:tc>
        <w:tc>
          <w:tcPr>
            <w:tcW w:w="1984" w:type="dxa"/>
          </w:tcPr>
          <w:p w14:paraId="5C8440CB" w14:textId="77777777" w:rsidR="004E5C54" w:rsidRPr="00C15DAD" w:rsidRDefault="004E5C54"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890</w:t>
            </w:r>
            <w:r w:rsidR="00531343" w:rsidRPr="00C15DAD">
              <w:rPr>
                <w:rFonts w:ascii="Times New Roman" w:hAnsi="Times New Roman"/>
                <w:sz w:val="24"/>
                <w:szCs w:val="24"/>
              </w:rPr>
              <w:t>,00</w:t>
            </w:r>
          </w:p>
        </w:tc>
      </w:tr>
      <w:tr w:rsidR="004E5C54" w:rsidRPr="006956AA" w14:paraId="771DCD0D" w14:textId="77777777" w:rsidTr="007C3766">
        <w:trPr>
          <w:gridAfter w:val="1"/>
          <w:wAfter w:w="7" w:type="dxa"/>
        </w:trPr>
        <w:tc>
          <w:tcPr>
            <w:tcW w:w="640" w:type="dxa"/>
          </w:tcPr>
          <w:p w14:paraId="6DD655A9"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2.</w:t>
            </w:r>
          </w:p>
        </w:tc>
        <w:tc>
          <w:tcPr>
            <w:tcW w:w="2835" w:type="dxa"/>
          </w:tcPr>
          <w:p w14:paraId="52A12B4E"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«Приморье»</w:t>
            </w:r>
          </w:p>
        </w:tc>
        <w:tc>
          <w:tcPr>
            <w:tcW w:w="2195" w:type="dxa"/>
          </w:tcPr>
          <w:p w14:paraId="0C07335E" w14:textId="77777777" w:rsidR="004E5C54" w:rsidRPr="00C15DAD" w:rsidRDefault="00531343"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190,00</w:t>
            </w:r>
          </w:p>
        </w:tc>
        <w:tc>
          <w:tcPr>
            <w:tcW w:w="2268" w:type="dxa"/>
          </w:tcPr>
          <w:p w14:paraId="0B4A636F" w14:textId="77777777" w:rsidR="004E5C54" w:rsidRPr="00C15DAD" w:rsidRDefault="0025036A"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2 500</w:t>
            </w:r>
            <w:r w:rsidR="00531343" w:rsidRPr="00C15DAD">
              <w:rPr>
                <w:rFonts w:ascii="Times New Roman" w:hAnsi="Times New Roman"/>
                <w:sz w:val="24"/>
                <w:szCs w:val="24"/>
              </w:rPr>
              <w:t>,00</w:t>
            </w:r>
          </w:p>
        </w:tc>
        <w:tc>
          <w:tcPr>
            <w:tcW w:w="1984" w:type="dxa"/>
          </w:tcPr>
          <w:p w14:paraId="3FD55B56" w14:textId="77777777" w:rsidR="004E5C54" w:rsidRPr="00C15DAD" w:rsidRDefault="00EF3257"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2 690,00</w:t>
            </w:r>
          </w:p>
        </w:tc>
      </w:tr>
      <w:tr w:rsidR="004E5C54" w:rsidRPr="006956AA" w14:paraId="0D249FAD" w14:textId="77777777" w:rsidTr="007C3766">
        <w:trPr>
          <w:gridAfter w:val="1"/>
          <w:wAfter w:w="7" w:type="dxa"/>
        </w:trPr>
        <w:tc>
          <w:tcPr>
            <w:tcW w:w="640" w:type="dxa"/>
          </w:tcPr>
          <w:p w14:paraId="4D50719E"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3.</w:t>
            </w:r>
          </w:p>
        </w:tc>
        <w:tc>
          <w:tcPr>
            <w:tcW w:w="2835" w:type="dxa"/>
          </w:tcPr>
          <w:p w14:paraId="2223AB05"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«Лесное</w:t>
            </w:r>
            <w:r w:rsidR="0056512C">
              <w:rPr>
                <w:rFonts w:ascii="Times New Roman" w:hAnsi="Times New Roman"/>
                <w:b/>
                <w:bCs/>
                <w:sz w:val="24"/>
                <w:szCs w:val="24"/>
              </w:rPr>
              <w:t xml:space="preserve"> </w:t>
            </w:r>
            <w:r w:rsidRPr="006956AA">
              <w:rPr>
                <w:rFonts w:ascii="Times New Roman" w:hAnsi="Times New Roman"/>
                <w:b/>
                <w:bCs/>
                <w:sz w:val="24"/>
                <w:szCs w:val="24"/>
              </w:rPr>
              <w:t>- Отрадное»</w:t>
            </w:r>
          </w:p>
        </w:tc>
        <w:tc>
          <w:tcPr>
            <w:tcW w:w="2195" w:type="dxa"/>
          </w:tcPr>
          <w:p w14:paraId="4D649284" w14:textId="77777777" w:rsidR="004E5C54" w:rsidRPr="00C15DAD" w:rsidRDefault="00531343"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800,00</w:t>
            </w:r>
          </w:p>
        </w:tc>
        <w:tc>
          <w:tcPr>
            <w:tcW w:w="2268" w:type="dxa"/>
          </w:tcPr>
          <w:p w14:paraId="2655B888" w14:textId="77777777" w:rsidR="004E5C54" w:rsidRPr="00C15DAD" w:rsidRDefault="0025036A"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2 310</w:t>
            </w:r>
            <w:r w:rsidR="00531343" w:rsidRPr="00C15DAD">
              <w:rPr>
                <w:rFonts w:ascii="Times New Roman" w:hAnsi="Times New Roman"/>
                <w:sz w:val="24"/>
                <w:szCs w:val="24"/>
              </w:rPr>
              <w:t>,00</w:t>
            </w:r>
          </w:p>
        </w:tc>
        <w:tc>
          <w:tcPr>
            <w:tcW w:w="1984" w:type="dxa"/>
          </w:tcPr>
          <w:p w14:paraId="4195066F" w14:textId="77777777" w:rsidR="004E5C54" w:rsidRPr="00C15DAD" w:rsidRDefault="00EF3257"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3 110,00</w:t>
            </w:r>
          </w:p>
        </w:tc>
      </w:tr>
      <w:tr w:rsidR="004E5C54" w:rsidRPr="006956AA" w14:paraId="4F22B0B9" w14:textId="77777777" w:rsidTr="007C3766">
        <w:trPr>
          <w:gridAfter w:val="1"/>
          <w:wAfter w:w="7" w:type="dxa"/>
        </w:trPr>
        <w:tc>
          <w:tcPr>
            <w:tcW w:w="640" w:type="dxa"/>
          </w:tcPr>
          <w:p w14:paraId="510E7109"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4.</w:t>
            </w:r>
          </w:p>
        </w:tc>
        <w:tc>
          <w:tcPr>
            <w:tcW w:w="2835" w:type="dxa"/>
          </w:tcPr>
          <w:p w14:paraId="32134129"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«Светлогорск»</w:t>
            </w:r>
          </w:p>
        </w:tc>
        <w:tc>
          <w:tcPr>
            <w:tcW w:w="2195" w:type="dxa"/>
          </w:tcPr>
          <w:p w14:paraId="27B78209" w14:textId="77777777" w:rsidR="004E5C54" w:rsidRPr="00C15DAD" w:rsidRDefault="000B6BFD"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3 450,00</w:t>
            </w:r>
          </w:p>
        </w:tc>
        <w:tc>
          <w:tcPr>
            <w:tcW w:w="2268" w:type="dxa"/>
          </w:tcPr>
          <w:p w14:paraId="46045954" w14:textId="77777777" w:rsidR="004E5C54" w:rsidRPr="00C15DAD" w:rsidRDefault="00C15DAD"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2 800,00</w:t>
            </w:r>
          </w:p>
        </w:tc>
        <w:tc>
          <w:tcPr>
            <w:tcW w:w="1984" w:type="dxa"/>
          </w:tcPr>
          <w:p w14:paraId="2FE3BEFD" w14:textId="77777777" w:rsidR="004E5C54" w:rsidRPr="00C15DAD" w:rsidRDefault="00C15DAD"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6 250,00</w:t>
            </w:r>
          </w:p>
        </w:tc>
      </w:tr>
      <w:tr w:rsidR="004E5C54" w:rsidRPr="006956AA" w14:paraId="050A86A1" w14:textId="77777777" w:rsidTr="007C3766">
        <w:trPr>
          <w:gridAfter w:val="1"/>
          <w:wAfter w:w="7" w:type="dxa"/>
        </w:trPr>
        <w:tc>
          <w:tcPr>
            <w:tcW w:w="640" w:type="dxa"/>
          </w:tcPr>
          <w:p w14:paraId="00E2879F"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5.</w:t>
            </w:r>
          </w:p>
        </w:tc>
        <w:tc>
          <w:tcPr>
            <w:tcW w:w="2835" w:type="dxa"/>
          </w:tcPr>
          <w:p w14:paraId="0D798D25"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«Майский»</w:t>
            </w:r>
          </w:p>
        </w:tc>
        <w:tc>
          <w:tcPr>
            <w:tcW w:w="2195" w:type="dxa"/>
          </w:tcPr>
          <w:p w14:paraId="0B2888A2" w14:textId="77777777" w:rsidR="004E5C54" w:rsidRPr="00C15DAD" w:rsidRDefault="000B6BFD"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13,54</w:t>
            </w:r>
          </w:p>
        </w:tc>
        <w:tc>
          <w:tcPr>
            <w:tcW w:w="2268" w:type="dxa"/>
          </w:tcPr>
          <w:p w14:paraId="2D0E52B5" w14:textId="77777777" w:rsidR="004E5C54" w:rsidRPr="00C15DAD" w:rsidRDefault="009C7D13"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 250,00</w:t>
            </w:r>
          </w:p>
        </w:tc>
        <w:tc>
          <w:tcPr>
            <w:tcW w:w="1984" w:type="dxa"/>
          </w:tcPr>
          <w:p w14:paraId="1987AD28" w14:textId="77777777" w:rsidR="004E5C54" w:rsidRPr="00C15DAD" w:rsidRDefault="00C15DAD"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263,54</w:t>
            </w:r>
          </w:p>
        </w:tc>
      </w:tr>
      <w:tr w:rsidR="004E5C54" w:rsidRPr="006956AA" w14:paraId="2F8ACAB6" w14:textId="77777777" w:rsidTr="007C3766">
        <w:trPr>
          <w:gridAfter w:val="1"/>
          <w:wAfter w:w="7" w:type="dxa"/>
        </w:trPr>
        <w:tc>
          <w:tcPr>
            <w:tcW w:w="640" w:type="dxa"/>
          </w:tcPr>
          <w:p w14:paraId="7FDB74F6" w14:textId="77777777" w:rsidR="004E5C54" w:rsidRPr="006956AA"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6.</w:t>
            </w:r>
          </w:p>
        </w:tc>
        <w:tc>
          <w:tcPr>
            <w:tcW w:w="2835" w:type="dxa"/>
          </w:tcPr>
          <w:p w14:paraId="2122F8D8" w14:textId="77777777" w:rsidR="004E5C54" w:rsidRPr="006956AA" w:rsidRDefault="004E5C54" w:rsidP="00EA1F9C">
            <w:pPr>
              <w:spacing w:after="0" w:line="336" w:lineRule="auto"/>
              <w:ind w:firstLine="306"/>
              <w:rPr>
                <w:rFonts w:ascii="Times New Roman" w:hAnsi="Times New Roman"/>
                <w:b/>
                <w:bCs/>
                <w:sz w:val="24"/>
                <w:szCs w:val="24"/>
              </w:rPr>
            </w:pPr>
            <w:r w:rsidRPr="006956AA">
              <w:rPr>
                <w:rFonts w:ascii="Times New Roman" w:hAnsi="Times New Roman"/>
                <w:b/>
                <w:bCs/>
                <w:sz w:val="24"/>
                <w:szCs w:val="24"/>
              </w:rPr>
              <w:t>«Зори»</w:t>
            </w:r>
          </w:p>
        </w:tc>
        <w:tc>
          <w:tcPr>
            <w:tcW w:w="2195" w:type="dxa"/>
          </w:tcPr>
          <w:p w14:paraId="55B12EE4" w14:textId="77777777" w:rsidR="004E5C54" w:rsidRPr="00C15DAD" w:rsidRDefault="000B6BFD" w:rsidP="00EA1F9C">
            <w:pPr>
              <w:spacing w:after="0" w:line="336" w:lineRule="auto"/>
              <w:ind w:right="184"/>
              <w:jc w:val="right"/>
              <w:rPr>
                <w:rFonts w:ascii="Times New Roman" w:hAnsi="Times New Roman"/>
                <w:sz w:val="24"/>
                <w:szCs w:val="24"/>
              </w:rPr>
            </w:pPr>
            <w:r w:rsidRPr="00C15DAD">
              <w:rPr>
                <w:rFonts w:ascii="Times New Roman" w:hAnsi="Times New Roman"/>
                <w:sz w:val="24"/>
                <w:szCs w:val="24"/>
              </w:rPr>
              <w:t>60</w:t>
            </w:r>
            <w:r w:rsidR="004E5C54" w:rsidRPr="00C15DAD">
              <w:rPr>
                <w:rFonts w:ascii="Times New Roman" w:hAnsi="Times New Roman"/>
                <w:sz w:val="24"/>
                <w:szCs w:val="24"/>
              </w:rPr>
              <w:t>,</w:t>
            </w:r>
            <w:r w:rsidRPr="00C15DAD">
              <w:rPr>
                <w:rFonts w:ascii="Times New Roman" w:hAnsi="Times New Roman"/>
                <w:sz w:val="24"/>
                <w:szCs w:val="24"/>
              </w:rPr>
              <w:t>00</w:t>
            </w:r>
          </w:p>
        </w:tc>
        <w:tc>
          <w:tcPr>
            <w:tcW w:w="2268" w:type="dxa"/>
          </w:tcPr>
          <w:p w14:paraId="0960B20E" w14:textId="77777777" w:rsidR="004E5C54" w:rsidRPr="00C15DAD" w:rsidRDefault="00C15DAD"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1 300</w:t>
            </w:r>
            <w:r w:rsidR="004E5C54" w:rsidRPr="00C15DAD">
              <w:rPr>
                <w:rFonts w:ascii="Times New Roman" w:hAnsi="Times New Roman"/>
                <w:sz w:val="24"/>
                <w:szCs w:val="24"/>
              </w:rPr>
              <w:t>, 00</w:t>
            </w:r>
          </w:p>
        </w:tc>
        <w:tc>
          <w:tcPr>
            <w:tcW w:w="1984" w:type="dxa"/>
          </w:tcPr>
          <w:p w14:paraId="5D9B72AA" w14:textId="77777777" w:rsidR="004E5C54" w:rsidRPr="00C15DAD" w:rsidRDefault="00C15DAD"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1 360,00</w:t>
            </w:r>
          </w:p>
        </w:tc>
      </w:tr>
      <w:tr w:rsidR="004E5C54" w:rsidRPr="006956AA" w14:paraId="4AD63206" w14:textId="77777777" w:rsidTr="0004225F">
        <w:trPr>
          <w:gridAfter w:val="1"/>
          <w:wAfter w:w="7" w:type="dxa"/>
          <w:trHeight w:val="707"/>
        </w:trPr>
        <w:tc>
          <w:tcPr>
            <w:tcW w:w="3475" w:type="dxa"/>
            <w:gridSpan w:val="2"/>
          </w:tcPr>
          <w:p w14:paraId="7A8F719E" w14:textId="77777777" w:rsidR="004E5C54" w:rsidRPr="006956AA" w:rsidRDefault="004E5C54" w:rsidP="00EA1F9C">
            <w:pPr>
              <w:spacing w:after="0" w:line="336" w:lineRule="auto"/>
              <w:jc w:val="right"/>
              <w:rPr>
                <w:rFonts w:ascii="Times New Roman" w:hAnsi="Times New Roman"/>
                <w:sz w:val="24"/>
                <w:szCs w:val="24"/>
              </w:rPr>
            </w:pPr>
          </w:p>
          <w:p w14:paraId="6C06C1DE" w14:textId="77777777" w:rsidR="004E5C54" w:rsidRDefault="004E5C54" w:rsidP="00EA1F9C">
            <w:pPr>
              <w:spacing w:after="0" w:line="336" w:lineRule="auto"/>
              <w:rPr>
                <w:rFonts w:ascii="Times New Roman" w:hAnsi="Times New Roman"/>
                <w:sz w:val="24"/>
                <w:szCs w:val="24"/>
              </w:rPr>
            </w:pPr>
            <w:r w:rsidRPr="006956AA">
              <w:rPr>
                <w:rFonts w:ascii="Times New Roman" w:hAnsi="Times New Roman"/>
                <w:sz w:val="24"/>
                <w:szCs w:val="24"/>
              </w:rPr>
              <w:t>Всего:</w:t>
            </w:r>
          </w:p>
          <w:p w14:paraId="5A484B12" w14:textId="77777777" w:rsidR="007B2345" w:rsidRPr="006956AA" w:rsidRDefault="007B2345" w:rsidP="00EA1F9C">
            <w:pPr>
              <w:spacing w:after="0" w:line="336" w:lineRule="auto"/>
              <w:rPr>
                <w:rFonts w:ascii="Times New Roman" w:hAnsi="Times New Roman"/>
                <w:sz w:val="24"/>
                <w:szCs w:val="24"/>
              </w:rPr>
            </w:pPr>
          </w:p>
        </w:tc>
        <w:tc>
          <w:tcPr>
            <w:tcW w:w="2195" w:type="dxa"/>
          </w:tcPr>
          <w:p w14:paraId="2274E142" w14:textId="77777777" w:rsidR="00EF3257" w:rsidRPr="00C15DAD" w:rsidRDefault="00531343" w:rsidP="00EA1F9C">
            <w:pPr>
              <w:spacing w:after="0" w:line="336" w:lineRule="auto"/>
              <w:ind w:right="184"/>
              <w:rPr>
                <w:rFonts w:ascii="Times New Roman" w:hAnsi="Times New Roman"/>
                <w:sz w:val="24"/>
                <w:szCs w:val="24"/>
              </w:rPr>
            </w:pPr>
            <w:r w:rsidRPr="00C15DAD">
              <w:rPr>
                <w:rFonts w:ascii="Times New Roman" w:hAnsi="Times New Roman"/>
                <w:sz w:val="24"/>
                <w:szCs w:val="24"/>
              </w:rPr>
              <w:t xml:space="preserve">                     </w:t>
            </w:r>
          </w:p>
          <w:p w14:paraId="78F27425" w14:textId="77777777" w:rsidR="004E5C54" w:rsidRPr="00C15DAD" w:rsidRDefault="004D4FB6" w:rsidP="00EA1F9C">
            <w:pPr>
              <w:spacing w:after="0" w:line="336" w:lineRule="auto"/>
              <w:ind w:right="184"/>
              <w:jc w:val="right"/>
              <w:rPr>
                <w:rFonts w:ascii="Times New Roman" w:hAnsi="Times New Roman"/>
                <w:sz w:val="24"/>
                <w:szCs w:val="24"/>
              </w:rPr>
            </w:pPr>
            <w:r w:rsidRPr="00C15DAD">
              <w:rPr>
                <w:rFonts w:ascii="Times New Roman" w:hAnsi="Times New Roman"/>
              </w:rPr>
              <w:t>5 313,54</w:t>
            </w:r>
          </w:p>
        </w:tc>
        <w:tc>
          <w:tcPr>
            <w:tcW w:w="2268" w:type="dxa"/>
          </w:tcPr>
          <w:p w14:paraId="085EA11D" w14:textId="77777777" w:rsidR="00EF3257" w:rsidRPr="00C15DAD" w:rsidRDefault="00EF3257" w:rsidP="00EA1F9C">
            <w:pPr>
              <w:spacing w:after="0" w:line="336" w:lineRule="auto"/>
              <w:ind w:right="229"/>
              <w:jc w:val="right"/>
              <w:rPr>
                <w:rFonts w:ascii="Times New Roman" w:hAnsi="Times New Roman"/>
                <w:sz w:val="24"/>
                <w:szCs w:val="24"/>
              </w:rPr>
            </w:pPr>
          </w:p>
          <w:p w14:paraId="315777C7" w14:textId="77777777" w:rsidR="004E5C54" w:rsidRPr="00C15DAD" w:rsidRDefault="00C15DAD" w:rsidP="00EA1F9C">
            <w:pPr>
              <w:spacing w:after="0" w:line="336" w:lineRule="auto"/>
              <w:ind w:right="229"/>
              <w:jc w:val="right"/>
              <w:rPr>
                <w:rFonts w:ascii="Times New Roman" w:hAnsi="Times New Roman"/>
                <w:sz w:val="24"/>
                <w:szCs w:val="24"/>
              </w:rPr>
            </w:pPr>
            <w:r w:rsidRPr="00C15DAD">
              <w:rPr>
                <w:rFonts w:ascii="Times New Roman" w:hAnsi="Times New Roman"/>
                <w:sz w:val="24"/>
                <w:szCs w:val="24"/>
              </w:rPr>
              <w:t>9 250,00</w:t>
            </w:r>
          </w:p>
        </w:tc>
        <w:tc>
          <w:tcPr>
            <w:tcW w:w="1984" w:type="dxa"/>
          </w:tcPr>
          <w:p w14:paraId="039AE783" w14:textId="77777777" w:rsidR="00EF3257" w:rsidRPr="00C15DAD" w:rsidRDefault="00EF3257" w:rsidP="00EA1F9C">
            <w:pPr>
              <w:spacing w:after="0" w:line="336" w:lineRule="auto"/>
              <w:ind w:right="203"/>
              <w:jc w:val="right"/>
              <w:rPr>
                <w:rFonts w:ascii="Times New Roman" w:hAnsi="Times New Roman"/>
                <w:sz w:val="24"/>
                <w:szCs w:val="24"/>
              </w:rPr>
            </w:pPr>
          </w:p>
          <w:p w14:paraId="68B03460" w14:textId="77777777" w:rsidR="004E5C54" w:rsidRPr="00C15DAD" w:rsidRDefault="00C15DAD" w:rsidP="00EA1F9C">
            <w:pPr>
              <w:spacing w:after="0" w:line="336" w:lineRule="auto"/>
              <w:ind w:right="203"/>
              <w:jc w:val="right"/>
              <w:rPr>
                <w:rFonts w:ascii="Times New Roman" w:hAnsi="Times New Roman"/>
                <w:sz w:val="24"/>
                <w:szCs w:val="24"/>
              </w:rPr>
            </w:pPr>
            <w:r w:rsidRPr="00C15DAD">
              <w:rPr>
                <w:rFonts w:ascii="Times New Roman" w:hAnsi="Times New Roman"/>
                <w:sz w:val="24"/>
                <w:szCs w:val="24"/>
              </w:rPr>
              <w:t>14 563,54</w:t>
            </w:r>
          </w:p>
        </w:tc>
      </w:tr>
    </w:tbl>
    <w:p w14:paraId="1649E048" w14:textId="77777777" w:rsidR="004E5C54" w:rsidRPr="00EB38B3" w:rsidRDefault="004E5C54" w:rsidP="00257522">
      <w:pPr>
        <w:pStyle w:val="ac"/>
        <w:ind w:left="0"/>
        <w:rPr>
          <w:sz w:val="24"/>
          <w:szCs w:val="24"/>
        </w:rPr>
      </w:pPr>
      <w:r w:rsidRPr="00EB38B3">
        <w:rPr>
          <w:sz w:val="24"/>
          <w:szCs w:val="24"/>
        </w:rPr>
        <w:t>Перспективная нагрузка определена в соответствии с назначением земельных участков и исходными данными территорий</w:t>
      </w:r>
      <w:r>
        <w:rPr>
          <w:sz w:val="24"/>
          <w:szCs w:val="24"/>
        </w:rPr>
        <w:t xml:space="preserve">, </w:t>
      </w:r>
      <w:r w:rsidRPr="00EB38B3">
        <w:rPr>
          <w:sz w:val="24"/>
          <w:szCs w:val="24"/>
        </w:rPr>
        <w:t>на которых их собственниками (владельцами) планируется осуществление жилищной и рекреационной застройки.</w:t>
      </w:r>
    </w:p>
    <w:p w14:paraId="2B2DE44D" w14:textId="77777777" w:rsidR="004E5C54" w:rsidRDefault="004E5C54" w:rsidP="00257522">
      <w:pPr>
        <w:pStyle w:val="ac"/>
        <w:ind w:left="0"/>
        <w:rPr>
          <w:b/>
          <w:bCs/>
          <w:sz w:val="24"/>
          <w:szCs w:val="24"/>
        </w:rPr>
      </w:pPr>
      <w:bookmarkStart w:id="60" w:name="_Hlk59620424"/>
      <w:bookmarkStart w:id="61" w:name="_Hlk57894676"/>
    </w:p>
    <w:p w14:paraId="1A9C3604" w14:textId="77777777" w:rsidR="00C5621C" w:rsidRPr="00417DA7" w:rsidRDefault="005209DE" w:rsidP="00257522">
      <w:pPr>
        <w:pStyle w:val="ac"/>
        <w:ind w:left="0"/>
        <w:rPr>
          <w:b/>
          <w:bCs/>
          <w:sz w:val="24"/>
          <w:szCs w:val="24"/>
        </w:rPr>
      </w:pPr>
      <w:r>
        <w:rPr>
          <w:b/>
          <w:bCs/>
          <w:sz w:val="24"/>
          <w:szCs w:val="24"/>
        </w:rPr>
        <w:t>Эксплуатационная</w:t>
      </w:r>
      <w:r w:rsidR="00C43335">
        <w:rPr>
          <w:b/>
          <w:bCs/>
          <w:sz w:val="24"/>
          <w:szCs w:val="24"/>
        </w:rPr>
        <w:t xml:space="preserve"> зона </w:t>
      </w:r>
      <w:r w:rsidR="00C5621C" w:rsidRPr="00417DA7">
        <w:rPr>
          <w:b/>
          <w:bCs/>
          <w:sz w:val="24"/>
          <w:szCs w:val="24"/>
        </w:rPr>
        <w:t>«Донское»</w:t>
      </w:r>
    </w:p>
    <w:bookmarkEnd w:id="60"/>
    <w:p w14:paraId="75D0FB56" w14:textId="77777777" w:rsidR="007B2345" w:rsidRPr="00C43335" w:rsidRDefault="00257522" w:rsidP="0005370D">
      <w:pPr>
        <w:pStyle w:val="ac"/>
        <w:ind w:left="0"/>
        <w:rPr>
          <w:sz w:val="24"/>
          <w:szCs w:val="24"/>
        </w:rPr>
      </w:pPr>
      <w:r>
        <w:rPr>
          <w:sz w:val="24"/>
          <w:szCs w:val="24"/>
        </w:rPr>
        <w:t xml:space="preserve">Водоснабжение потребителей эксплуатационной зоны «Донское» обеспечивается водозабором «Донское», </w:t>
      </w:r>
      <w:r w:rsidRPr="00C43335">
        <w:rPr>
          <w:sz w:val="24"/>
          <w:szCs w:val="24"/>
        </w:rPr>
        <w:t>резерв</w:t>
      </w:r>
      <w:r w:rsidR="00C5621C" w:rsidRPr="00C43335">
        <w:rPr>
          <w:sz w:val="24"/>
          <w:szCs w:val="24"/>
        </w:rPr>
        <w:t xml:space="preserve"> </w:t>
      </w:r>
      <w:r>
        <w:rPr>
          <w:sz w:val="24"/>
          <w:szCs w:val="24"/>
        </w:rPr>
        <w:t xml:space="preserve">которого </w:t>
      </w:r>
      <w:r w:rsidR="00C5621C" w:rsidRPr="00C43335">
        <w:rPr>
          <w:sz w:val="24"/>
          <w:szCs w:val="24"/>
        </w:rPr>
        <w:t xml:space="preserve">обеспечивает </w:t>
      </w:r>
      <w:r>
        <w:rPr>
          <w:sz w:val="24"/>
          <w:szCs w:val="24"/>
        </w:rPr>
        <w:t xml:space="preserve">также </w:t>
      </w:r>
      <w:r w:rsidR="00C5621C" w:rsidRPr="00C43335">
        <w:rPr>
          <w:sz w:val="24"/>
          <w:szCs w:val="24"/>
        </w:rPr>
        <w:t>потребности перспективных нагрузок соответствующей технологической зоны.</w:t>
      </w:r>
    </w:p>
    <w:p w14:paraId="6D4701CF" w14:textId="77777777" w:rsidR="005B335B" w:rsidRDefault="005B335B" w:rsidP="00257522">
      <w:pPr>
        <w:pStyle w:val="ac"/>
        <w:ind w:left="0"/>
        <w:rPr>
          <w:b/>
          <w:bCs/>
          <w:sz w:val="24"/>
          <w:szCs w:val="24"/>
        </w:rPr>
      </w:pPr>
    </w:p>
    <w:p w14:paraId="581D4DDF" w14:textId="77777777" w:rsidR="005B335B" w:rsidRDefault="005B335B" w:rsidP="00257522">
      <w:pPr>
        <w:pStyle w:val="ac"/>
        <w:ind w:left="0"/>
        <w:rPr>
          <w:b/>
          <w:bCs/>
          <w:sz w:val="24"/>
          <w:szCs w:val="24"/>
        </w:rPr>
      </w:pPr>
    </w:p>
    <w:p w14:paraId="77413E99" w14:textId="77777777" w:rsidR="00C5621C" w:rsidRPr="00417DA7" w:rsidRDefault="00C973F5" w:rsidP="00257522">
      <w:pPr>
        <w:pStyle w:val="ac"/>
        <w:ind w:left="0"/>
        <w:rPr>
          <w:b/>
          <w:bCs/>
          <w:sz w:val="24"/>
          <w:szCs w:val="24"/>
        </w:rPr>
      </w:pPr>
      <w:r>
        <w:rPr>
          <w:b/>
          <w:bCs/>
          <w:sz w:val="24"/>
          <w:szCs w:val="24"/>
        </w:rPr>
        <w:t>Эксплуатационные</w:t>
      </w:r>
      <w:r w:rsidR="007B2345">
        <w:rPr>
          <w:b/>
          <w:bCs/>
          <w:sz w:val="24"/>
          <w:szCs w:val="24"/>
        </w:rPr>
        <w:t xml:space="preserve"> зоны </w:t>
      </w:r>
      <w:r w:rsidR="00C5621C" w:rsidRPr="00417DA7">
        <w:rPr>
          <w:b/>
          <w:bCs/>
          <w:sz w:val="24"/>
          <w:szCs w:val="24"/>
        </w:rPr>
        <w:t>«Приморье»</w:t>
      </w:r>
      <w:r w:rsidR="007B2345">
        <w:rPr>
          <w:b/>
          <w:bCs/>
          <w:sz w:val="24"/>
          <w:szCs w:val="24"/>
        </w:rPr>
        <w:t xml:space="preserve"> и</w:t>
      </w:r>
      <w:r w:rsidR="00C5621C" w:rsidRPr="00417DA7">
        <w:rPr>
          <w:b/>
          <w:bCs/>
          <w:sz w:val="24"/>
          <w:szCs w:val="24"/>
        </w:rPr>
        <w:t xml:space="preserve"> «Лесное</w:t>
      </w:r>
      <w:r w:rsidR="004D4FB6">
        <w:rPr>
          <w:b/>
          <w:bCs/>
          <w:sz w:val="24"/>
          <w:szCs w:val="24"/>
        </w:rPr>
        <w:t xml:space="preserve"> </w:t>
      </w:r>
      <w:r w:rsidR="00C5621C" w:rsidRPr="00417DA7">
        <w:rPr>
          <w:b/>
          <w:bCs/>
          <w:sz w:val="24"/>
          <w:szCs w:val="24"/>
        </w:rPr>
        <w:t>-</w:t>
      </w:r>
      <w:r w:rsidR="004D4FB6">
        <w:rPr>
          <w:b/>
          <w:bCs/>
          <w:sz w:val="24"/>
          <w:szCs w:val="24"/>
        </w:rPr>
        <w:t xml:space="preserve"> </w:t>
      </w:r>
      <w:r w:rsidR="00C5621C" w:rsidRPr="00417DA7">
        <w:rPr>
          <w:b/>
          <w:bCs/>
          <w:sz w:val="24"/>
          <w:szCs w:val="24"/>
        </w:rPr>
        <w:t>Отрадное»</w:t>
      </w:r>
    </w:p>
    <w:p w14:paraId="1D0B6494" w14:textId="77777777" w:rsidR="00257522" w:rsidRDefault="00257522" w:rsidP="00257522">
      <w:pPr>
        <w:pStyle w:val="ac"/>
        <w:ind w:left="0"/>
        <w:rPr>
          <w:sz w:val="24"/>
          <w:szCs w:val="24"/>
        </w:rPr>
      </w:pPr>
      <w:r>
        <w:rPr>
          <w:sz w:val="24"/>
          <w:szCs w:val="24"/>
        </w:rPr>
        <w:t>Водоснабжение потребителей эксплуатационн</w:t>
      </w:r>
      <w:r w:rsidR="00C24205">
        <w:rPr>
          <w:sz w:val="24"/>
          <w:szCs w:val="24"/>
        </w:rPr>
        <w:t>ой</w:t>
      </w:r>
      <w:r>
        <w:rPr>
          <w:sz w:val="24"/>
          <w:szCs w:val="24"/>
        </w:rPr>
        <w:t xml:space="preserve"> зон</w:t>
      </w:r>
      <w:r w:rsidR="00C24205">
        <w:rPr>
          <w:sz w:val="24"/>
          <w:szCs w:val="24"/>
        </w:rPr>
        <w:t>ы</w:t>
      </w:r>
      <w:r>
        <w:rPr>
          <w:sz w:val="24"/>
          <w:szCs w:val="24"/>
        </w:rPr>
        <w:t xml:space="preserve"> «Приморье» </w:t>
      </w:r>
      <w:r w:rsidR="00C24205">
        <w:rPr>
          <w:sz w:val="24"/>
          <w:szCs w:val="24"/>
        </w:rPr>
        <w:t xml:space="preserve">обеспечивается водозабором «Приморье», эксплуатационной зоны </w:t>
      </w:r>
      <w:r>
        <w:rPr>
          <w:sz w:val="24"/>
          <w:szCs w:val="24"/>
        </w:rPr>
        <w:t xml:space="preserve">«Лесное - Отрадное» обеспечивается </w:t>
      </w:r>
      <w:r w:rsidR="00C24205">
        <w:rPr>
          <w:sz w:val="24"/>
          <w:szCs w:val="24"/>
        </w:rPr>
        <w:t>в</w:t>
      </w:r>
      <w:r>
        <w:rPr>
          <w:sz w:val="24"/>
          <w:szCs w:val="24"/>
        </w:rPr>
        <w:t>одозабор</w:t>
      </w:r>
      <w:r w:rsidR="00C24205">
        <w:rPr>
          <w:sz w:val="24"/>
          <w:szCs w:val="24"/>
        </w:rPr>
        <w:t xml:space="preserve">ом № 2 </w:t>
      </w:r>
      <w:r w:rsidRPr="00C43335">
        <w:rPr>
          <w:sz w:val="24"/>
          <w:szCs w:val="24"/>
        </w:rPr>
        <w:t xml:space="preserve">резерв </w:t>
      </w:r>
      <w:r>
        <w:rPr>
          <w:sz w:val="24"/>
          <w:szCs w:val="24"/>
        </w:rPr>
        <w:t>котор</w:t>
      </w:r>
      <w:r w:rsidR="00C24205">
        <w:rPr>
          <w:sz w:val="24"/>
          <w:szCs w:val="24"/>
        </w:rPr>
        <w:t>ых</w:t>
      </w:r>
      <w:r>
        <w:rPr>
          <w:sz w:val="24"/>
          <w:szCs w:val="24"/>
        </w:rPr>
        <w:t xml:space="preserve"> </w:t>
      </w:r>
      <w:r w:rsidRPr="00C43335">
        <w:rPr>
          <w:sz w:val="24"/>
          <w:szCs w:val="24"/>
        </w:rPr>
        <w:t>обеспечивает потребности перспективных нагрузок соответствующ</w:t>
      </w:r>
      <w:r>
        <w:rPr>
          <w:sz w:val="24"/>
          <w:szCs w:val="24"/>
        </w:rPr>
        <w:t>их</w:t>
      </w:r>
      <w:r w:rsidRPr="00C43335">
        <w:rPr>
          <w:sz w:val="24"/>
          <w:szCs w:val="24"/>
        </w:rPr>
        <w:t xml:space="preserve"> технологическ</w:t>
      </w:r>
      <w:r>
        <w:rPr>
          <w:sz w:val="24"/>
          <w:szCs w:val="24"/>
        </w:rPr>
        <w:t>их</w:t>
      </w:r>
      <w:r w:rsidRPr="00C43335">
        <w:rPr>
          <w:sz w:val="24"/>
          <w:szCs w:val="24"/>
        </w:rPr>
        <w:t xml:space="preserve"> зон</w:t>
      </w:r>
      <w:r>
        <w:rPr>
          <w:sz w:val="24"/>
          <w:szCs w:val="24"/>
        </w:rPr>
        <w:t xml:space="preserve"> частично</w:t>
      </w:r>
      <w:r w:rsidRPr="00C43335">
        <w:rPr>
          <w:sz w:val="24"/>
          <w:szCs w:val="24"/>
        </w:rPr>
        <w:t>.</w:t>
      </w:r>
    </w:p>
    <w:p w14:paraId="591E31F1" w14:textId="77777777" w:rsidR="00257522" w:rsidRPr="00B403BE" w:rsidRDefault="00257522" w:rsidP="00257522">
      <w:pPr>
        <w:pStyle w:val="ac"/>
        <w:ind w:left="0"/>
        <w:rPr>
          <w:sz w:val="24"/>
          <w:szCs w:val="24"/>
        </w:rPr>
      </w:pPr>
      <w:r w:rsidRPr="00B403BE">
        <w:rPr>
          <w:sz w:val="24"/>
          <w:szCs w:val="24"/>
        </w:rPr>
        <w:t xml:space="preserve">В эксплуатационной зоне «Приморье» запланировано строительство объекта                     «Детский круглогодичный спортивно-оздоровительный центр, Калининградская область» инженерно-техническое обеспечение которого осуществляется Правительством Калининградской области. </w:t>
      </w:r>
    </w:p>
    <w:p w14:paraId="766EE2E2" w14:textId="77777777" w:rsidR="00257522" w:rsidRDefault="00257522" w:rsidP="00257522">
      <w:pPr>
        <w:pStyle w:val="ac"/>
        <w:ind w:left="0"/>
        <w:rPr>
          <w:bCs/>
          <w:sz w:val="24"/>
          <w:szCs w:val="24"/>
        </w:rPr>
      </w:pPr>
      <w:r w:rsidRPr="00EA7940">
        <w:rPr>
          <w:sz w:val="24"/>
          <w:szCs w:val="24"/>
        </w:rPr>
        <w:t xml:space="preserve">В 2020-2021 годах </w:t>
      </w:r>
      <w:r>
        <w:rPr>
          <w:sz w:val="24"/>
          <w:szCs w:val="24"/>
        </w:rPr>
        <w:t>ГКУ КО «РУЗКС» (заказчик) обеспечивает</w:t>
      </w:r>
      <w:r w:rsidRPr="00EA7940">
        <w:rPr>
          <w:sz w:val="24"/>
          <w:szCs w:val="24"/>
        </w:rPr>
        <w:t xml:space="preserve"> выполнение работ по разработке проектной и рабочей документации по объекту: </w:t>
      </w:r>
      <w:r w:rsidRPr="00EA7940">
        <w:rPr>
          <w:bCs/>
          <w:sz w:val="24"/>
          <w:szCs w:val="24"/>
        </w:rPr>
        <w:t xml:space="preserve">«Строительство </w:t>
      </w:r>
      <w:bookmarkStart w:id="62" w:name="_Hlk59618115"/>
      <w:r w:rsidRPr="00EA7940">
        <w:rPr>
          <w:bCs/>
          <w:sz w:val="24"/>
          <w:szCs w:val="24"/>
        </w:rPr>
        <w:t xml:space="preserve">водозаборных сооружений </w:t>
      </w:r>
      <w:r w:rsidR="00572D8B">
        <w:rPr>
          <w:bCs/>
          <w:sz w:val="24"/>
          <w:szCs w:val="24"/>
        </w:rPr>
        <w:t>«</w:t>
      </w:r>
      <w:r w:rsidRPr="00EA7940">
        <w:rPr>
          <w:bCs/>
          <w:sz w:val="24"/>
          <w:szCs w:val="24"/>
        </w:rPr>
        <w:t>Отрадное</w:t>
      </w:r>
      <w:r w:rsidR="00572D8B">
        <w:rPr>
          <w:bCs/>
          <w:sz w:val="24"/>
          <w:szCs w:val="24"/>
        </w:rPr>
        <w:t>»</w:t>
      </w:r>
      <w:r w:rsidRPr="00EA7940">
        <w:rPr>
          <w:bCs/>
          <w:sz w:val="24"/>
          <w:szCs w:val="24"/>
        </w:rPr>
        <w:t xml:space="preserve"> </w:t>
      </w:r>
      <w:bookmarkEnd w:id="62"/>
      <w:r w:rsidRPr="00EA7940">
        <w:rPr>
          <w:bCs/>
          <w:sz w:val="24"/>
          <w:szCs w:val="24"/>
        </w:rPr>
        <w:t>и водовода  от г.Светлогорска до пос. Приморье Светлогорского городского округа Калининградской области».</w:t>
      </w:r>
    </w:p>
    <w:p w14:paraId="1702ED5E" w14:textId="77777777" w:rsidR="00257522" w:rsidRPr="002C5E53" w:rsidRDefault="00257522" w:rsidP="00257522">
      <w:pPr>
        <w:pStyle w:val="ac"/>
        <w:ind w:left="0" w:firstLine="0"/>
        <w:rPr>
          <w:sz w:val="22"/>
          <w:szCs w:val="22"/>
        </w:rPr>
      </w:pPr>
      <w:r w:rsidRPr="002C5E53">
        <w:rPr>
          <w:sz w:val="22"/>
          <w:szCs w:val="22"/>
        </w:rPr>
        <w:t>(</w:t>
      </w:r>
      <w:hyperlink r:id="rId14" w:history="1">
        <w:r w:rsidRPr="002C5E53">
          <w:rPr>
            <w:rStyle w:val="af0"/>
            <w:sz w:val="22"/>
            <w:szCs w:val="22"/>
          </w:rPr>
          <w:t>https://zakupki.gov.ru/epz/order/notice/ea44/view/documents.html?regNumber=0335200014920002406</w:t>
        </w:r>
      </w:hyperlink>
      <w:r w:rsidRPr="002C5E53">
        <w:rPr>
          <w:sz w:val="22"/>
          <w:szCs w:val="22"/>
        </w:rPr>
        <w:t>)</w:t>
      </w:r>
    </w:p>
    <w:p w14:paraId="6658ECF6" w14:textId="77777777" w:rsidR="00C5621C" w:rsidRPr="00257522" w:rsidRDefault="00C5621C" w:rsidP="00257522">
      <w:pPr>
        <w:pStyle w:val="ac"/>
        <w:ind w:left="0"/>
        <w:rPr>
          <w:sz w:val="24"/>
          <w:szCs w:val="24"/>
        </w:rPr>
      </w:pPr>
      <w:r w:rsidRPr="00C973F5">
        <w:rPr>
          <w:sz w:val="24"/>
          <w:szCs w:val="24"/>
        </w:rPr>
        <w:t xml:space="preserve">Перспективная нагрузка </w:t>
      </w:r>
      <w:r w:rsidR="00257522">
        <w:rPr>
          <w:sz w:val="24"/>
          <w:szCs w:val="24"/>
        </w:rPr>
        <w:t xml:space="preserve">проектируемых </w:t>
      </w:r>
      <w:r w:rsidR="00257522" w:rsidRPr="00EA7940">
        <w:rPr>
          <w:bCs/>
          <w:sz w:val="24"/>
          <w:szCs w:val="24"/>
        </w:rPr>
        <w:t xml:space="preserve">водозаборных сооружений </w:t>
      </w:r>
      <w:r w:rsidR="00572D8B">
        <w:rPr>
          <w:bCs/>
          <w:sz w:val="24"/>
          <w:szCs w:val="24"/>
        </w:rPr>
        <w:t>«</w:t>
      </w:r>
      <w:r w:rsidR="00257522" w:rsidRPr="00EA7940">
        <w:rPr>
          <w:bCs/>
          <w:sz w:val="24"/>
          <w:szCs w:val="24"/>
        </w:rPr>
        <w:t>Отрадное</w:t>
      </w:r>
      <w:r w:rsidR="00572D8B">
        <w:rPr>
          <w:bCs/>
          <w:sz w:val="24"/>
          <w:szCs w:val="24"/>
        </w:rPr>
        <w:t>»</w:t>
      </w:r>
      <w:r w:rsidR="00257522" w:rsidRPr="00EA7940">
        <w:rPr>
          <w:bCs/>
          <w:sz w:val="24"/>
          <w:szCs w:val="24"/>
        </w:rPr>
        <w:t xml:space="preserve"> </w:t>
      </w:r>
      <w:r w:rsidR="00257522">
        <w:rPr>
          <w:sz w:val="24"/>
          <w:szCs w:val="24"/>
        </w:rPr>
        <w:t xml:space="preserve">в объеме </w:t>
      </w:r>
      <w:r w:rsidRPr="00C973F5">
        <w:rPr>
          <w:sz w:val="24"/>
          <w:szCs w:val="24"/>
        </w:rPr>
        <w:t xml:space="preserve">5 800,00 </w:t>
      </w:r>
      <w:r w:rsidR="004D4FB6" w:rsidRPr="00C973F5">
        <w:rPr>
          <w:sz w:val="24"/>
          <w:szCs w:val="24"/>
          <w:lang w:eastAsia="en-US"/>
        </w:rPr>
        <w:t>м</w:t>
      </w:r>
      <w:r w:rsidR="004D4FB6" w:rsidRPr="00C973F5">
        <w:rPr>
          <w:sz w:val="24"/>
          <w:szCs w:val="24"/>
          <w:vertAlign w:val="superscript"/>
          <w:lang w:eastAsia="en-US"/>
        </w:rPr>
        <w:t>3</w:t>
      </w:r>
      <w:r w:rsidR="004D4FB6" w:rsidRPr="00C973F5">
        <w:rPr>
          <w:sz w:val="24"/>
          <w:szCs w:val="24"/>
          <w:lang w:eastAsia="en-US"/>
        </w:rPr>
        <w:t>/</w:t>
      </w:r>
      <w:proofErr w:type="spellStart"/>
      <w:r w:rsidR="004D4FB6" w:rsidRPr="00C973F5">
        <w:rPr>
          <w:sz w:val="24"/>
          <w:szCs w:val="24"/>
          <w:lang w:eastAsia="en-US"/>
        </w:rPr>
        <w:t>сут</w:t>
      </w:r>
      <w:proofErr w:type="spellEnd"/>
      <w:r w:rsidR="004D4FB6" w:rsidRPr="00C973F5">
        <w:rPr>
          <w:sz w:val="24"/>
          <w:szCs w:val="24"/>
          <w:lang w:eastAsia="en-US"/>
        </w:rPr>
        <w:t>.</w:t>
      </w:r>
      <w:r w:rsidR="00257522">
        <w:rPr>
          <w:sz w:val="24"/>
          <w:szCs w:val="24"/>
          <w:lang w:eastAsia="en-US"/>
        </w:rPr>
        <w:t xml:space="preserve"> </w:t>
      </w:r>
      <w:r w:rsidRPr="00C973F5">
        <w:rPr>
          <w:sz w:val="24"/>
          <w:szCs w:val="24"/>
        </w:rPr>
        <w:t xml:space="preserve">определена согласно </w:t>
      </w:r>
      <w:r w:rsidR="00257522">
        <w:rPr>
          <w:sz w:val="24"/>
          <w:szCs w:val="24"/>
        </w:rPr>
        <w:t xml:space="preserve">технических условий </w:t>
      </w:r>
      <w:r w:rsidR="004D4FB6" w:rsidRPr="00C973F5">
        <w:rPr>
          <w:sz w:val="24"/>
          <w:szCs w:val="24"/>
        </w:rPr>
        <w:t>выданны</w:t>
      </w:r>
      <w:r w:rsidR="00257522">
        <w:rPr>
          <w:sz w:val="24"/>
          <w:szCs w:val="24"/>
        </w:rPr>
        <w:t>х</w:t>
      </w:r>
      <w:r w:rsidR="004D4FB6" w:rsidRPr="00C973F5">
        <w:rPr>
          <w:sz w:val="24"/>
          <w:szCs w:val="24"/>
        </w:rPr>
        <w:t xml:space="preserve"> </w:t>
      </w:r>
      <w:r w:rsidR="00257522">
        <w:rPr>
          <w:sz w:val="24"/>
          <w:szCs w:val="24"/>
        </w:rPr>
        <w:t xml:space="preserve">                                                      </w:t>
      </w:r>
      <w:r w:rsidR="00C973F5" w:rsidRPr="00C973F5">
        <w:rPr>
          <w:sz w:val="24"/>
          <w:szCs w:val="24"/>
        </w:rPr>
        <w:t>МУП «Светлогорскмежрайводоканал»</w:t>
      </w:r>
      <w:r w:rsidR="00257522" w:rsidRPr="00257522">
        <w:rPr>
          <w:sz w:val="24"/>
          <w:szCs w:val="24"/>
        </w:rPr>
        <w:t xml:space="preserve"> </w:t>
      </w:r>
      <w:r w:rsidR="00257522">
        <w:rPr>
          <w:sz w:val="24"/>
          <w:szCs w:val="24"/>
        </w:rPr>
        <w:t xml:space="preserve">  (</w:t>
      </w:r>
      <w:r w:rsidR="00257522" w:rsidRPr="00C973F5">
        <w:rPr>
          <w:sz w:val="24"/>
          <w:szCs w:val="24"/>
        </w:rPr>
        <w:t>исх. №2472 от 19.10.2020</w:t>
      </w:r>
      <w:r w:rsidR="00257522">
        <w:rPr>
          <w:sz w:val="24"/>
          <w:szCs w:val="24"/>
        </w:rPr>
        <w:t>).</w:t>
      </w:r>
    </w:p>
    <w:p w14:paraId="7C8793F2" w14:textId="77777777" w:rsidR="00A020E9" w:rsidRDefault="0044420E" w:rsidP="0044420E">
      <w:pPr>
        <w:pStyle w:val="ac"/>
        <w:ind w:left="0"/>
        <w:rPr>
          <w:sz w:val="24"/>
          <w:szCs w:val="24"/>
        </w:rPr>
      </w:pPr>
      <w:r>
        <w:rPr>
          <w:sz w:val="24"/>
          <w:szCs w:val="24"/>
        </w:rPr>
        <w:t xml:space="preserve">Указанная </w:t>
      </w:r>
      <w:r w:rsidRPr="00EB38B3">
        <w:rPr>
          <w:sz w:val="24"/>
          <w:szCs w:val="24"/>
        </w:rPr>
        <w:t>перспективная</w:t>
      </w:r>
      <w:r w:rsidR="00C5621C" w:rsidRPr="00EB38B3">
        <w:rPr>
          <w:sz w:val="24"/>
          <w:szCs w:val="24"/>
        </w:rPr>
        <w:t xml:space="preserve"> нагрузка определена в соответствии с назначением земельных участков и исходными данными территорий, на которых их собственниками (владельцами) планируется осуществление жилищной и рекреационной застройки</w:t>
      </w:r>
      <w:r w:rsidR="00C5621C">
        <w:rPr>
          <w:sz w:val="24"/>
          <w:szCs w:val="24"/>
        </w:rPr>
        <w:t xml:space="preserve"> эксплуатационных зон «Приморье» и «Лесное</w:t>
      </w:r>
      <w:r w:rsidR="004D4FB6">
        <w:rPr>
          <w:sz w:val="24"/>
          <w:szCs w:val="24"/>
        </w:rPr>
        <w:t xml:space="preserve"> </w:t>
      </w:r>
      <w:r w:rsidR="00C5621C">
        <w:rPr>
          <w:sz w:val="24"/>
          <w:szCs w:val="24"/>
        </w:rPr>
        <w:t>-</w:t>
      </w:r>
      <w:r w:rsidR="004D4FB6">
        <w:rPr>
          <w:sz w:val="24"/>
          <w:szCs w:val="24"/>
        </w:rPr>
        <w:t xml:space="preserve"> </w:t>
      </w:r>
      <w:r w:rsidR="00C5621C">
        <w:rPr>
          <w:sz w:val="24"/>
          <w:szCs w:val="24"/>
        </w:rPr>
        <w:t>Отрадное»</w:t>
      </w:r>
      <w:r w:rsidR="007B2345">
        <w:rPr>
          <w:sz w:val="24"/>
          <w:szCs w:val="24"/>
        </w:rPr>
        <w:t>, а также с учетом действующей нагрузки существующих потребителей</w:t>
      </w:r>
      <w:r w:rsidR="00C5621C">
        <w:rPr>
          <w:sz w:val="24"/>
          <w:szCs w:val="24"/>
        </w:rPr>
        <w:t xml:space="preserve"> </w:t>
      </w:r>
      <w:bookmarkEnd w:id="61"/>
      <w:r w:rsidR="006B7912">
        <w:rPr>
          <w:sz w:val="24"/>
          <w:szCs w:val="24"/>
        </w:rPr>
        <w:t>и включает:</w:t>
      </w: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5670"/>
        <w:gridCol w:w="1766"/>
        <w:gridCol w:w="11"/>
        <w:gridCol w:w="1766"/>
        <w:gridCol w:w="11"/>
      </w:tblGrid>
      <w:tr w:rsidR="00A020E9" w:rsidRPr="00A020E9" w14:paraId="65E35C6D" w14:textId="77777777" w:rsidTr="007C3766">
        <w:trPr>
          <w:gridAfter w:val="1"/>
          <w:wAfter w:w="11" w:type="dxa"/>
        </w:trPr>
        <w:tc>
          <w:tcPr>
            <w:tcW w:w="709" w:type="dxa"/>
            <w:vMerge w:val="restart"/>
          </w:tcPr>
          <w:p w14:paraId="7843B168" w14:textId="77777777" w:rsidR="00A020E9" w:rsidRPr="00A020E9" w:rsidRDefault="00A020E9" w:rsidP="005B335B">
            <w:pPr>
              <w:spacing w:after="0" w:line="240" w:lineRule="auto"/>
              <w:jc w:val="center"/>
              <w:rPr>
                <w:rFonts w:ascii="Times New Roman" w:eastAsia="Calibri" w:hAnsi="Times New Roman"/>
                <w:sz w:val="24"/>
                <w:szCs w:val="24"/>
                <w:lang w:eastAsia="en-US"/>
              </w:rPr>
            </w:pPr>
            <w:r w:rsidRPr="00A020E9">
              <w:rPr>
                <w:rFonts w:ascii="Times New Roman" w:eastAsia="Calibri" w:hAnsi="Times New Roman"/>
                <w:sz w:val="24"/>
                <w:szCs w:val="24"/>
                <w:lang w:eastAsia="en-US"/>
              </w:rPr>
              <w:t>№</w:t>
            </w:r>
          </w:p>
          <w:p w14:paraId="57F9E4C8" w14:textId="77777777" w:rsidR="00A020E9" w:rsidRPr="00A020E9" w:rsidRDefault="00A020E9" w:rsidP="005B335B">
            <w:pPr>
              <w:spacing w:after="0" w:line="240" w:lineRule="auto"/>
              <w:jc w:val="center"/>
              <w:rPr>
                <w:rFonts w:ascii="Times New Roman" w:eastAsia="Calibri" w:hAnsi="Times New Roman"/>
                <w:sz w:val="24"/>
                <w:szCs w:val="24"/>
                <w:lang w:eastAsia="en-US"/>
              </w:rPr>
            </w:pPr>
            <w:r w:rsidRPr="00A020E9">
              <w:rPr>
                <w:rFonts w:ascii="Times New Roman" w:eastAsia="Calibri" w:hAnsi="Times New Roman"/>
                <w:sz w:val="24"/>
                <w:szCs w:val="24"/>
                <w:lang w:eastAsia="en-US"/>
              </w:rPr>
              <w:t>п/п</w:t>
            </w:r>
          </w:p>
        </w:tc>
        <w:tc>
          <w:tcPr>
            <w:tcW w:w="5670" w:type="dxa"/>
            <w:vMerge w:val="restart"/>
          </w:tcPr>
          <w:p w14:paraId="28CAAC31" w14:textId="77777777" w:rsidR="00A020E9" w:rsidRPr="00A020E9" w:rsidRDefault="00A020E9" w:rsidP="005B335B">
            <w:pPr>
              <w:spacing w:after="0" w:line="240" w:lineRule="auto"/>
              <w:jc w:val="center"/>
              <w:rPr>
                <w:rFonts w:ascii="Times New Roman" w:eastAsia="Calibri" w:hAnsi="Times New Roman"/>
                <w:sz w:val="24"/>
                <w:szCs w:val="24"/>
                <w:lang w:eastAsia="en-US"/>
              </w:rPr>
            </w:pPr>
            <w:r w:rsidRPr="00A020E9">
              <w:rPr>
                <w:rFonts w:ascii="Times New Roman" w:eastAsia="Calibri" w:hAnsi="Times New Roman"/>
                <w:sz w:val="24"/>
                <w:szCs w:val="24"/>
                <w:lang w:eastAsia="en-US"/>
              </w:rPr>
              <w:t>Потребители</w:t>
            </w:r>
          </w:p>
        </w:tc>
        <w:tc>
          <w:tcPr>
            <w:tcW w:w="1766" w:type="dxa"/>
          </w:tcPr>
          <w:p w14:paraId="023C9DFC" w14:textId="77777777" w:rsidR="00A020E9" w:rsidRPr="00A020E9" w:rsidRDefault="00A020E9" w:rsidP="005B335B">
            <w:pPr>
              <w:spacing w:after="0" w:line="240" w:lineRule="auto"/>
              <w:jc w:val="center"/>
              <w:rPr>
                <w:rFonts w:ascii="Times New Roman" w:eastAsia="Calibri" w:hAnsi="Times New Roman"/>
                <w:sz w:val="24"/>
                <w:szCs w:val="24"/>
                <w:lang w:eastAsia="en-US"/>
              </w:rPr>
            </w:pPr>
            <w:r w:rsidRPr="00A020E9">
              <w:rPr>
                <w:rFonts w:ascii="Times New Roman" w:eastAsia="Calibri" w:hAnsi="Times New Roman"/>
                <w:sz w:val="24"/>
                <w:szCs w:val="24"/>
                <w:lang w:eastAsia="en-US"/>
              </w:rPr>
              <w:t>Перспективная нагрузка</w:t>
            </w:r>
          </w:p>
        </w:tc>
        <w:tc>
          <w:tcPr>
            <w:tcW w:w="1777" w:type="dxa"/>
            <w:gridSpan w:val="2"/>
          </w:tcPr>
          <w:p w14:paraId="6A857947" w14:textId="77777777" w:rsidR="00A020E9" w:rsidRPr="00A020E9" w:rsidRDefault="00A020E9" w:rsidP="005B335B">
            <w:pPr>
              <w:spacing w:after="0" w:line="240" w:lineRule="auto"/>
              <w:jc w:val="center"/>
              <w:rPr>
                <w:rFonts w:ascii="Times New Roman" w:eastAsia="Calibri" w:hAnsi="Times New Roman"/>
                <w:sz w:val="24"/>
                <w:szCs w:val="24"/>
                <w:lang w:eastAsia="en-US"/>
              </w:rPr>
            </w:pPr>
            <w:r w:rsidRPr="00A020E9">
              <w:rPr>
                <w:rFonts w:ascii="Times New Roman" w:eastAsia="Calibri" w:hAnsi="Times New Roman"/>
                <w:sz w:val="24"/>
                <w:szCs w:val="24"/>
                <w:lang w:eastAsia="en-US"/>
              </w:rPr>
              <w:t>Итого</w:t>
            </w:r>
          </w:p>
          <w:p w14:paraId="1D8A837F" w14:textId="77777777" w:rsidR="00A020E9" w:rsidRPr="00A020E9" w:rsidRDefault="00A020E9" w:rsidP="005B335B">
            <w:pPr>
              <w:spacing w:after="0" w:line="240" w:lineRule="auto"/>
              <w:jc w:val="center"/>
              <w:rPr>
                <w:rFonts w:ascii="Times New Roman" w:eastAsia="Calibri" w:hAnsi="Times New Roman"/>
                <w:sz w:val="24"/>
                <w:szCs w:val="24"/>
                <w:lang w:eastAsia="en-US"/>
              </w:rPr>
            </w:pPr>
          </w:p>
        </w:tc>
      </w:tr>
      <w:tr w:rsidR="00A020E9" w:rsidRPr="00A020E9" w14:paraId="03962137" w14:textId="77777777" w:rsidTr="007C3766">
        <w:trPr>
          <w:gridAfter w:val="1"/>
          <w:wAfter w:w="11" w:type="dxa"/>
        </w:trPr>
        <w:tc>
          <w:tcPr>
            <w:tcW w:w="709" w:type="dxa"/>
            <w:vMerge/>
          </w:tcPr>
          <w:p w14:paraId="5E5DB1C4" w14:textId="77777777" w:rsidR="00A020E9" w:rsidRPr="00A020E9" w:rsidRDefault="00A020E9" w:rsidP="005B335B">
            <w:pPr>
              <w:spacing w:after="0" w:line="240" w:lineRule="auto"/>
              <w:jc w:val="center"/>
              <w:rPr>
                <w:rFonts w:ascii="Times New Roman" w:eastAsia="Calibri" w:hAnsi="Times New Roman"/>
                <w:sz w:val="24"/>
                <w:szCs w:val="24"/>
                <w:lang w:eastAsia="en-US"/>
              </w:rPr>
            </w:pPr>
          </w:p>
        </w:tc>
        <w:tc>
          <w:tcPr>
            <w:tcW w:w="5670" w:type="dxa"/>
            <w:vMerge/>
          </w:tcPr>
          <w:p w14:paraId="4B7982D2" w14:textId="77777777" w:rsidR="00A020E9" w:rsidRPr="00A020E9" w:rsidRDefault="00A020E9" w:rsidP="005B335B">
            <w:pPr>
              <w:spacing w:after="0" w:line="240" w:lineRule="auto"/>
              <w:jc w:val="center"/>
              <w:rPr>
                <w:rFonts w:ascii="Times New Roman" w:eastAsia="Calibri" w:hAnsi="Times New Roman"/>
                <w:sz w:val="24"/>
                <w:szCs w:val="24"/>
                <w:lang w:eastAsia="en-US"/>
              </w:rPr>
            </w:pPr>
          </w:p>
        </w:tc>
        <w:tc>
          <w:tcPr>
            <w:tcW w:w="3543" w:type="dxa"/>
            <w:gridSpan w:val="3"/>
          </w:tcPr>
          <w:p w14:paraId="0F9C8B3B" w14:textId="77777777" w:rsidR="00A020E9" w:rsidRPr="00A020E9" w:rsidRDefault="00A020E9" w:rsidP="005B335B">
            <w:pPr>
              <w:spacing w:after="0" w:line="240" w:lineRule="auto"/>
              <w:jc w:val="center"/>
              <w:rPr>
                <w:rFonts w:ascii="Times New Roman" w:eastAsia="Calibri" w:hAnsi="Times New Roman"/>
                <w:sz w:val="24"/>
                <w:szCs w:val="24"/>
                <w:lang w:eastAsia="en-US"/>
              </w:rPr>
            </w:pPr>
            <w:bookmarkStart w:id="63" w:name="_Hlk66290206"/>
            <w:r w:rsidRPr="00A020E9">
              <w:rPr>
                <w:rFonts w:ascii="Times New Roman" w:eastAsia="Calibri" w:hAnsi="Times New Roman"/>
                <w:sz w:val="24"/>
                <w:szCs w:val="24"/>
                <w:lang w:eastAsia="en-US"/>
              </w:rPr>
              <w:t>м</w:t>
            </w:r>
            <w:r w:rsidRPr="00A020E9">
              <w:rPr>
                <w:rFonts w:ascii="Times New Roman" w:eastAsia="Calibri" w:hAnsi="Times New Roman"/>
                <w:sz w:val="24"/>
                <w:szCs w:val="24"/>
                <w:vertAlign w:val="superscript"/>
                <w:lang w:eastAsia="en-US"/>
              </w:rPr>
              <w:t>3</w:t>
            </w:r>
            <w:r w:rsidRPr="00A020E9">
              <w:rPr>
                <w:rFonts w:ascii="Times New Roman" w:eastAsia="Calibri" w:hAnsi="Times New Roman"/>
                <w:sz w:val="24"/>
                <w:szCs w:val="24"/>
                <w:lang w:eastAsia="en-US"/>
              </w:rPr>
              <w:t>/</w:t>
            </w:r>
            <w:proofErr w:type="spellStart"/>
            <w:r w:rsidRPr="00A020E9">
              <w:rPr>
                <w:rFonts w:ascii="Times New Roman" w:eastAsia="Calibri" w:hAnsi="Times New Roman"/>
                <w:sz w:val="24"/>
                <w:szCs w:val="24"/>
                <w:lang w:eastAsia="en-US"/>
              </w:rPr>
              <w:t>сут</w:t>
            </w:r>
            <w:proofErr w:type="spellEnd"/>
            <w:r w:rsidRPr="00A020E9">
              <w:rPr>
                <w:rFonts w:ascii="Times New Roman" w:eastAsia="Calibri" w:hAnsi="Times New Roman"/>
                <w:sz w:val="24"/>
                <w:szCs w:val="24"/>
                <w:lang w:eastAsia="en-US"/>
              </w:rPr>
              <w:t>.</w:t>
            </w:r>
            <w:bookmarkEnd w:id="63"/>
          </w:p>
        </w:tc>
      </w:tr>
      <w:tr w:rsidR="00A020E9" w:rsidRPr="00A020E9" w14:paraId="5554FDCF" w14:textId="77777777" w:rsidTr="007C3766">
        <w:tc>
          <w:tcPr>
            <w:tcW w:w="9933" w:type="dxa"/>
            <w:gridSpan w:val="6"/>
          </w:tcPr>
          <w:p w14:paraId="3184F919" w14:textId="77777777" w:rsidR="00A020E9" w:rsidRPr="00A020E9" w:rsidRDefault="000B6BFD" w:rsidP="00EA1F9C">
            <w:pPr>
              <w:spacing w:after="0" w:line="336" w:lineRule="auto"/>
              <w:ind w:right="229"/>
              <w:jc w:val="center"/>
              <w:rPr>
                <w:rFonts w:ascii="Times New Roman" w:eastAsia="Calibri" w:hAnsi="Times New Roman"/>
                <w:b/>
                <w:bCs/>
                <w:lang w:eastAsia="en-US"/>
              </w:rPr>
            </w:pPr>
            <w:r w:rsidRPr="00A020E9">
              <w:rPr>
                <w:rFonts w:ascii="Times New Roman" w:eastAsia="Calibri" w:hAnsi="Times New Roman"/>
                <w:b/>
                <w:bCs/>
                <w:lang w:eastAsia="en-US"/>
              </w:rPr>
              <w:t>Технологическая зон</w:t>
            </w:r>
            <w:r w:rsidR="00A020E9">
              <w:rPr>
                <w:rFonts w:ascii="Times New Roman" w:eastAsia="Calibri" w:hAnsi="Times New Roman"/>
                <w:b/>
                <w:bCs/>
                <w:lang w:eastAsia="en-US"/>
              </w:rPr>
              <w:t>а</w:t>
            </w:r>
            <w:r w:rsidRPr="00A020E9">
              <w:rPr>
                <w:rFonts w:ascii="Times New Roman" w:eastAsia="Calibri" w:hAnsi="Times New Roman"/>
                <w:b/>
                <w:bCs/>
                <w:lang w:eastAsia="en-US"/>
              </w:rPr>
              <w:t xml:space="preserve"> «Приморье»</w:t>
            </w:r>
          </w:p>
        </w:tc>
      </w:tr>
      <w:tr w:rsidR="00A020E9" w:rsidRPr="00A020E9" w14:paraId="67D90E9B" w14:textId="77777777" w:rsidTr="007C3766">
        <w:trPr>
          <w:gridAfter w:val="1"/>
          <w:wAfter w:w="11" w:type="dxa"/>
        </w:trPr>
        <w:tc>
          <w:tcPr>
            <w:tcW w:w="709" w:type="dxa"/>
          </w:tcPr>
          <w:p w14:paraId="3899E436" w14:textId="77777777" w:rsidR="007B2345" w:rsidRPr="00A020E9" w:rsidRDefault="007B2345" w:rsidP="00EA1F9C">
            <w:pPr>
              <w:spacing w:after="0" w:line="336" w:lineRule="auto"/>
              <w:ind w:firstLine="306"/>
              <w:rPr>
                <w:rFonts w:ascii="Times New Roman" w:eastAsia="Calibri" w:hAnsi="Times New Roman"/>
                <w:lang w:eastAsia="en-US"/>
              </w:rPr>
            </w:pPr>
            <w:r w:rsidRPr="00A020E9">
              <w:rPr>
                <w:rFonts w:ascii="Times New Roman" w:eastAsia="Calibri" w:hAnsi="Times New Roman"/>
                <w:lang w:eastAsia="en-US"/>
              </w:rPr>
              <w:t>1.</w:t>
            </w:r>
          </w:p>
        </w:tc>
        <w:tc>
          <w:tcPr>
            <w:tcW w:w="5670" w:type="dxa"/>
          </w:tcPr>
          <w:p w14:paraId="02D4C8AF" w14:textId="77777777" w:rsidR="007B2345" w:rsidRPr="00A020E9" w:rsidRDefault="007B2345" w:rsidP="00257522">
            <w:pPr>
              <w:spacing w:after="0" w:line="288" w:lineRule="auto"/>
              <w:ind w:right="227"/>
              <w:rPr>
                <w:rFonts w:ascii="Times New Roman" w:eastAsia="Calibri" w:hAnsi="Times New Roman"/>
                <w:sz w:val="24"/>
                <w:szCs w:val="24"/>
                <w:lang w:eastAsia="en-US"/>
              </w:rPr>
            </w:pPr>
            <w:r w:rsidRPr="00A020E9">
              <w:rPr>
                <w:rFonts w:ascii="Times New Roman" w:eastAsia="Calibri" w:hAnsi="Times New Roman"/>
                <w:sz w:val="24"/>
                <w:szCs w:val="24"/>
                <w:lang w:eastAsia="en-US"/>
              </w:rPr>
              <w:t>Действующие объекты жилищной и рекреационной застройки эксплуатационной зоны</w:t>
            </w:r>
          </w:p>
        </w:tc>
        <w:tc>
          <w:tcPr>
            <w:tcW w:w="1766" w:type="dxa"/>
          </w:tcPr>
          <w:p w14:paraId="3823859E" w14:textId="77777777" w:rsidR="007B2345" w:rsidRPr="00A020E9" w:rsidRDefault="007B2345" w:rsidP="00EA1F9C">
            <w:pPr>
              <w:spacing w:after="0" w:line="336" w:lineRule="auto"/>
              <w:ind w:right="229"/>
              <w:jc w:val="right"/>
              <w:rPr>
                <w:rFonts w:ascii="Times New Roman" w:eastAsia="Calibri" w:hAnsi="Times New Roman"/>
                <w:sz w:val="24"/>
                <w:szCs w:val="24"/>
                <w:lang w:eastAsia="en-US"/>
              </w:rPr>
            </w:pPr>
            <w:r w:rsidRPr="00A020E9">
              <w:rPr>
                <w:rFonts w:ascii="Times New Roman" w:eastAsia="Calibri" w:hAnsi="Times New Roman"/>
                <w:sz w:val="24"/>
                <w:szCs w:val="24"/>
                <w:lang w:eastAsia="en-US"/>
              </w:rPr>
              <w:t>190, 00</w:t>
            </w:r>
          </w:p>
        </w:tc>
        <w:tc>
          <w:tcPr>
            <w:tcW w:w="1777" w:type="dxa"/>
            <w:gridSpan w:val="2"/>
            <w:vMerge w:val="restart"/>
          </w:tcPr>
          <w:p w14:paraId="45C9C00A" w14:textId="77777777" w:rsidR="007B2345" w:rsidRPr="00A020E9" w:rsidRDefault="007B2345" w:rsidP="00EA1F9C">
            <w:pPr>
              <w:spacing w:after="0" w:line="336" w:lineRule="auto"/>
              <w:ind w:right="229"/>
              <w:jc w:val="right"/>
              <w:rPr>
                <w:rFonts w:ascii="Times New Roman" w:eastAsia="Calibri" w:hAnsi="Times New Roman"/>
                <w:lang w:eastAsia="en-US"/>
              </w:rPr>
            </w:pPr>
            <w:r w:rsidRPr="00A020E9">
              <w:rPr>
                <w:rFonts w:ascii="Times New Roman" w:eastAsia="Calibri" w:hAnsi="Times New Roman"/>
                <w:lang w:eastAsia="en-US"/>
              </w:rPr>
              <w:t>2 690, 00</w:t>
            </w:r>
          </w:p>
        </w:tc>
      </w:tr>
      <w:tr w:rsidR="00A020E9" w:rsidRPr="00A020E9" w14:paraId="775F8096" w14:textId="77777777" w:rsidTr="007C3766">
        <w:trPr>
          <w:gridAfter w:val="1"/>
          <w:wAfter w:w="11" w:type="dxa"/>
        </w:trPr>
        <w:tc>
          <w:tcPr>
            <w:tcW w:w="709" w:type="dxa"/>
          </w:tcPr>
          <w:p w14:paraId="0D123B62" w14:textId="77777777" w:rsidR="007B2345" w:rsidRPr="00A020E9" w:rsidRDefault="007B2345" w:rsidP="00EA1F9C">
            <w:pPr>
              <w:spacing w:after="0" w:line="336" w:lineRule="auto"/>
              <w:ind w:firstLine="306"/>
              <w:rPr>
                <w:rFonts w:ascii="Times New Roman" w:eastAsia="Calibri" w:hAnsi="Times New Roman"/>
                <w:lang w:eastAsia="en-US"/>
              </w:rPr>
            </w:pPr>
            <w:r w:rsidRPr="00A020E9">
              <w:rPr>
                <w:rFonts w:ascii="Times New Roman" w:eastAsia="Calibri" w:hAnsi="Times New Roman"/>
                <w:lang w:eastAsia="en-US"/>
              </w:rPr>
              <w:t>2.</w:t>
            </w:r>
          </w:p>
        </w:tc>
        <w:tc>
          <w:tcPr>
            <w:tcW w:w="5670" w:type="dxa"/>
          </w:tcPr>
          <w:p w14:paraId="0F7CE7BC" w14:textId="77777777" w:rsidR="007B2345" w:rsidRPr="00A020E9" w:rsidRDefault="007B2345" w:rsidP="00257522">
            <w:pPr>
              <w:spacing w:after="0" w:line="288" w:lineRule="auto"/>
              <w:ind w:right="227"/>
              <w:rPr>
                <w:rFonts w:ascii="Times New Roman" w:eastAsia="Calibri" w:hAnsi="Times New Roman"/>
                <w:sz w:val="24"/>
                <w:szCs w:val="24"/>
                <w:lang w:eastAsia="en-US"/>
              </w:rPr>
            </w:pPr>
            <w:r w:rsidRPr="00A020E9">
              <w:rPr>
                <w:rFonts w:ascii="Times New Roman" w:eastAsia="Calibri" w:hAnsi="Times New Roman"/>
                <w:sz w:val="24"/>
                <w:szCs w:val="24"/>
                <w:lang w:eastAsia="en-US"/>
              </w:rPr>
              <w:t>Детский круглогодичный спортивно-оздоровительный центр, Калининградская область</w:t>
            </w:r>
          </w:p>
        </w:tc>
        <w:tc>
          <w:tcPr>
            <w:tcW w:w="1766" w:type="dxa"/>
          </w:tcPr>
          <w:p w14:paraId="45D2D590" w14:textId="77777777" w:rsidR="007B2345" w:rsidRPr="00A020E9" w:rsidRDefault="007B2345" w:rsidP="00EA1F9C">
            <w:pPr>
              <w:spacing w:after="0" w:line="336" w:lineRule="auto"/>
              <w:ind w:right="229"/>
              <w:jc w:val="right"/>
              <w:rPr>
                <w:rFonts w:ascii="Times New Roman" w:eastAsia="Calibri" w:hAnsi="Times New Roman"/>
                <w:sz w:val="24"/>
                <w:szCs w:val="24"/>
                <w:lang w:eastAsia="en-US"/>
              </w:rPr>
            </w:pPr>
            <w:r w:rsidRPr="00A020E9">
              <w:rPr>
                <w:rFonts w:ascii="Times New Roman" w:eastAsia="Calibri" w:hAnsi="Times New Roman"/>
                <w:sz w:val="24"/>
                <w:szCs w:val="24"/>
                <w:lang w:eastAsia="en-US"/>
              </w:rPr>
              <w:t>2 500, 00</w:t>
            </w:r>
          </w:p>
        </w:tc>
        <w:tc>
          <w:tcPr>
            <w:tcW w:w="1777" w:type="dxa"/>
            <w:gridSpan w:val="2"/>
            <w:vMerge/>
          </w:tcPr>
          <w:p w14:paraId="4457CCFB" w14:textId="77777777" w:rsidR="007B2345" w:rsidRPr="00A020E9" w:rsidRDefault="007B2345" w:rsidP="00EA1F9C">
            <w:pPr>
              <w:spacing w:after="0" w:line="336" w:lineRule="auto"/>
              <w:ind w:right="229"/>
              <w:jc w:val="right"/>
              <w:rPr>
                <w:rFonts w:ascii="Times New Roman" w:eastAsia="Calibri" w:hAnsi="Times New Roman"/>
                <w:lang w:eastAsia="en-US"/>
              </w:rPr>
            </w:pPr>
          </w:p>
        </w:tc>
      </w:tr>
      <w:tr w:rsidR="00A020E9" w:rsidRPr="00A020E9" w14:paraId="773AA97B" w14:textId="77777777" w:rsidTr="007C3766">
        <w:tc>
          <w:tcPr>
            <w:tcW w:w="9933" w:type="dxa"/>
            <w:gridSpan w:val="6"/>
          </w:tcPr>
          <w:p w14:paraId="25D4FEAB" w14:textId="77777777" w:rsidR="00A020E9" w:rsidRPr="00A020E9" w:rsidRDefault="007B2345" w:rsidP="00EA1F9C">
            <w:pPr>
              <w:spacing w:after="0" w:line="336" w:lineRule="auto"/>
              <w:ind w:right="229"/>
              <w:jc w:val="center"/>
              <w:rPr>
                <w:rFonts w:ascii="Times New Roman" w:eastAsia="Calibri" w:hAnsi="Times New Roman"/>
                <w:b/>
                <w:bCs/>
                <w:lang w:eastAsia="en-US"/>
              </w:rPr>
            </w:pPr>
            <w:r w:rsidRPr="00A020E9">
              <w:rPr>
                <w:rFonts w:ascii="Times New Roman" w:eastAsia="Calibri" w:hAnsi="Times New Roman"/>
                <w:b/>
                <w:bCs/>
                <w:lang w:eastAsia="en-US"/>
              </w:rPr>
              <w:t>Технологическая зон</w:t>
            </w:r>
            <w:r w:rsidR="00A020E9">
              <w:rPr>
                <w:rFonts w:ascii="Times New Roman" w:eastAsia="Calibri" w:hAnsi="Times New Roman"/>
                <w:b/>
                <w:bCs/>
                <w:lang w:eastAsia="en-US"/>
              </w:rPr>
              <w:t>а</w:t>
            </w:r>
            <w:r w:rsidRPr="00A020E9">
              <w:rPr>
                <w:rFonts w:ascii="Times New Roman" w:eastAsia="Calibri" w:hAnsi="Times New Roman"/>
                <w:b/>
                <w:bCs/>
                <w:lang w:eastAsia="en-US"/>
              </w:rPr>
              <w:t xml:space="preserve"> «Лесное</w:t>
            </w:r>
            <w:r w:rsidR="004D4FB6">
              <w:rPr>
                <w:rFonts w:ascii="Times New Roman" w:eastAsia="Calibri" w:hAnsi="Times New Roman"/>
                <w:b/>
                <w:bCs/>
                <w:lang w:eastAsia="en-US"/>
              </w:rPr>
              <w:t xml:space="preserve"> </w:t>
            </w:r>
            <w:r w:rsidRPr="00A020E9">
              <w:rPr>
                <w:rFonts w:ascii="Times New Roman" w:eastAsia="Calibri" w:hAnsi="Times New Roman"/>
                <w:b/>
                <w:bCs/>
                <w:lang w:eastAsia="en-US"/>
              </w:rPr>
              <w:t>-</w:t>
            </w:r>
            <w:r w:rsidR="004D4FB6">
              <w:rPr>
                <w:rFonts w:ascii="Times New Roman" w:eastAsia="Calibri" w:hAnsi="Times New Roman"/>
                <w:b/>
                <w:bCs/>
                <w:lang w:eastAsia="en-US"/>
              </w:rPr>
              <w:t xml:space="preserve"> </w:t>
            </w:r>
            <w:r w:rsidRPr="00A020E9">
              <w:rPr>
                <w:rFonts w:ascii="Times New Roman" w:eastAsia="Calibri" w:hAnsi="Times New Roman"/>
                <w:b/>
                <w:bCs/>
                <w:lang w:eastAsia="en-US"/>
              </w:rPr>
              <w:t>Отрадное»</w:t>
            </w:r>
          </w:p>
        </w:tc>
      </w:tr>
      <w:tr w:rsidR="00A020E9" w:rsidRPr="00A020E9" w14:paraId="2049078B" w14:textId="77777777" w:rsidTr="007C3766">
        <w:trPr>
          <w:gridAfter w:val="1"/>
          <w:wAfter w:w="11" w:type="dxa"/>
        </w:trPr>
        <w:tc>
          <w:tcPr>
            <w:tcW w:w="709" w:type="dxa"/>
          </w:tcPr>
          <w:p w14:paraId="2084B8D7" w14:textId="77777777" w:rsidR="007B2345" w:rsidRPr="00A020E9" w:rsidRDefault="007B2345" w:rsidP="00EA1F9C">
            <w:pPr>
              <w:spacing w:after="0" w:line="336" w:lineRule="auto"/>
              <w:ind w:firstLine="306"/>
              <w:rPr>
                <w:rFonts w:ascii="Times New Roman" w:eastAsia="Calibri" w:hAnsi="Times New Roman"/>
                <w:lang w:eastAsia="en-US"/>
              </w:rPr>
            </w:pPr>
            <w:r w:rsidRPr="00A020E9">
              <w:rPr>
                <w:rFonts w:ascii="Times New Roman" w:eastAsia="Calibri" w:hAnsi="Times New Roman"/>
                <w:lang w:eastAsia="en-US"/>
              </w:rPr>
              <w:t>3.</w:t>
            </w:r>
          </w:p>
        </w:tc>
        <w:tc>
          <w:tcPr>
            <w:tcW w:w="5670" w:type="dxa"/>
          </w:tcPr>
          <w:p w14:paraId="1EB3CBFA" w14:textId="77777777" w:rsidR="007B2345" w:rsidRPr="00A020E9" w:rsidRDefault="007B2345" w:rsidP="00257522">
            <w:pPr>
              <w:spacing w:after="0" w:line="288" w:lineRule="auto"/>
              <w:ind w:right="227"/>
              <w:rPr>
                <w:rFonts w:ascii="Times New Roman" w:eastAsia="Calibri" w:hAnsi="Times New Roman"/>
                <w:sz w:val="24"/>
                <w:szCs w:val="24"/>
                <w:lang w:eastAsia="en-US"/>
              </w:rPr>
            </w:pPr>
            <w:r w:rsidRPr="00A020E9">
              <w:rPr>
                <w:rFonts w:ascii="Times New Roman" w:eastAsia="Calibri" w:hAnsi="Times New Roman"/>
                <w:sz w:val="24"/>
                <w:szCs w:val="24"/>
                <w:lang w:eastAsia="en-US"/>
              </w:rPr>
              <w:t>Действующие объекты жилищной и рекреационной застройки эксплуатационной зоны</w:t>
            </w:r>
          </w:p>
        </w:tc>
        <w:tc>
          <w:tcPr>
            <w:tcW w:w="1766" w:type="dxa"/>
          </w:tcPr>
          <w:p w14:paraId="72A4EE50" w14:textId="77777777" w:rsidR="007B2345" w:rsidRPr="00A020E9" w:rsidRDefault="007B2345" w:rsidP="00EA1F9C">
            <w:pPr>
              <w:spacing w:after="0" w:line="336" w:lineRule="auto"/>
              <w:ind w:right="229"/>
              <w:jc w:val="right"/>
              <w:rPr>
                <w:rFonts w:ascii="Times New Roman" w:eastAsia="Calibri" w:hAnsi="Times New Roman"/>
                <w:sz w:val="24"/>
                <w:szCs w:val="24"/>
                <w:lang w:eastAsia="en-US"/>
              </w:rPr>
            </w:pPr>
            <w:r w:rsidRPr="00A020E9">
              <w:rPr>
                <w:rFonts w:ascii="Times New Roman" w:eastAsia="Calibri" w:hAnsi="Times New Roman"/>
                <w:sz w:val="24"/>
                <w:szCs w:val="24"/>
                <w:lang w:eastAsia="en-US"/>
              </w:rPr>
              <w:t>800,00</w:t>
            </w:r>
          </w:p>
        </w:tc>
        <w:tc>
          <w:tcPr>
            <w:tcW w:w="1777" w:type="dxa"/>
            <w:gridSpan w:val="2"/>
            <w:vMerge w:val="restart"/>
          </w:tcPr>
          <w:p w14:paraId="3C57719E" w14:textId="77777777" w:rsidR="007B2345" w:rsidRPr="00A020E9" w:rsidRDefault="007B2345" w:rsidP="00EA1F9C">
            <w:pPr>
              <w:spacing w:after="0" w:line="336" w:lineRule="auto"/>
              <w:ind w:right="229"/>
              <w:jc w:val="right"/>
              <w:rPr>
                <w:rFonts w:ascii="Times New Roman" w:eastAsia="Calibri" w:hAnsi="Times New Roman"/>
                <w:lang w:eastAsia="en-US"/>
              </w:rPr>
            </w:pPr>
            <w:r w:rsidRPr="00A020E9">
              <w:rPr>
                <w:rFonts w:ascii="Times New Roman" w:eastAsia="Calibri" w:hAnsi="Times New Roman"/>
                <w:lang w:eastAsia="en-US"/>
              </w:rPr>
              <w:t>3 110,00</w:t>
            </w:r>
          </w:p>
          <w:p w14:paraId="01AE8C4D" w14:textId="77777777" w:rsidR="007B2345" w:rsidRPr="00A020E9" w:rsidRDefault="007B2345" w:rsidP="00EA1F9C">
            <w:pPr>
              <w:spacing w:after="0" w:line="336" w:lineRule="auto"/>
              <w:ind w:right="229"/>
              <w:jc w:val="center"/>
              <w:rPr>
                <w:rFonts w:ascii="Times New Roman" w:eastAsia="Calibri" w:hAnsi="Times New Roman"/>
                <w:lang w:eastAsia="en-US"/>
              </w:rPr>
            </w:pPr>
          </w:p>
        </w:tc>
      </w:tr>
      <w:tr w:rsidR="00A020E9" w:rsidRPr="00A020E9" w14:paraId="4BEEB014" w14:textId="77777777" w:rsidTr="007C3766">
        <w:trPr>
          <w:gridAfter w:val="1"/>
          <w:wAfter w:w="11" w:type="dxa"/>
        </w:trPr>
        <w:tc>
          <w:tcPr>
            <w:tcW w:w="709" w:type="dxa"/>
          </w:tcPr>
          <w:p w14:paraId="2CB3215D" w14:textId="77777777" w:rsidR="007B2345" w:rsidRPr="00A020E9" w:rsidRDefault="007B2345" w:rsidP="00EA1F9C">
            <w:pPr>
              <w:spacing w:after="0" w:line="336" w:lineRule="auto"/>
              <w:ind w:firstLine="306"/>
              <w:rPr>
                <w:rFonts w:ascii="Times New Roman" w:eastAsia="Calibri" w:hAnsi="Times New Roman"/>
                <w:lang w:eastAsia="en-US"/>
              </w:rPr>
            </w:pPr>
            <w:r w:rsidRPr="00A020E9">
              <w:rPr>
                <w:rFonts w:ascii="Times New Roman" w:eastAsia="Calibri" w:hAnsi="Times New Roman"/>
                <w:lang w:eastAsia="en-US"/>
              </w:rPr>
              <w:t>4.</w:t>
            </w:r>
          </w:p>
        </w:tc>
        <w:tc>
          <w:tcPr>
            <w:tcW w:w="5670" w:type="dxa"/>
          </w:tcPr>
          <w:p w14:paraId="6F13AA4C" w14:textId="77777777" w:rsidR="007B2345" w:rsidRPr="00A020E9" w:rsidRDefault="007B2345" w:rsidP="00257522">
            <w:pPr>
              <w:spacing w:after="0" w:line="288" w:lineRule="auto"/>
              <w:ind w:right="227"/>
              <w:rPr>
                <w:rFonts w:ascii="Times New Roman" w:eastAsia="Calibri" w:hAnsi="Times New Roman"/>
                <w:lang w:eastAsia="en-US"/>
              </w:rPr>
            </w:pPr>
            <w:r w:rsidRPr="00A020E9">
              <w:rPr>
                <w:rFonts w:ascii="Times New Roman" w:eastAsia="Calibri" w:hAnsi="Times New Roman"/>
                <w:sz w:val="24"/>
                <w:szCs w:val="24"/>
                <w:lang w:eastAsia="en-US"/>
              </w:rPr>
              <w:t xml:space="preserve">Объекты перспективной жилищной и рекреационной застройки эксплуатационной зоны </w:t>
            </w:r>
          </w:p>
        </w:tc>
        <w:tc>
          <w:tcPr>
            <w:tcW w:w="1766" w:type="dxa"/>
          </w:tcPr>
          <w:p w14:paraId="60792AAE" w14:textId="77777777" w:rsidR="007B2345" w:rsidRPr="00A020E9" w:rsidRDefault="007B2345" w:rsidP="00EA1F9C">
            <w:pPr>
              <w:spacing w:after="0" w:line="336" w:lineRule="auto"/>
              <w:ind w:right="229"/>
              <w:jc w:val="right"/>
              <w:rPr>
                <w:rFonts w:ascii="Times New Roman" w:eastAsia="Calibri" w:hAnsi="Times New Roman"/>
                <w:lang w:eastAsia="en-US"/>
              </w:rPr>
            </w:pPr>
            <w:r w:rsidRPr="00A020E9">
              <w:rPr>
                <w:rFonts w:ascii="Times New Roman" w:eastAsia="Calibri" w:hAnsi="Times New Roman"/>
                <w:sz w:val="24"/>
                <w:szCs w:val="24"/>
                <w:lang w:eastAsia="en-US"/>
              </w:rPr>
              <w:t>2 310, 00</w:t>
            </w:r>
          </w:p>
        </w:tc>
        <w:tc>
          <w:tcPr>
            <w:tcW w:w="1777" w:type="dxa"/>
            <w:gridSpan w:val="2"/>
            <w:vMerge/>
          </w:tcPr>
          <w:p w14:paraId="236745D5" w14:textId="77777777" w:rsidR="007B2345" w:rsidRPr="00A020E9" w:rsidRDefault="007B2345" w:rsidP="00EA1F9C">
            <w:pPr>
              <w:spacing w:after="0" w:line="336" w:lineRule="auto"/>
              <w:ind w:right="229"/>
              <w:jc w:val="center"/>
              <w:rPr>
                <w:rFonts w:ascii="Times New Roman" w:eastAsia="Calibri" w:hAnsi="Times New Roman"/>
                <w:lang w:eastAsia="en-US"/>
              </w:rPr>
            </w:pPr>
          </w:p>
        </w:tc>
      </w:tr>
      <w:tr w:rsidR="00A020E9" w:rsidRPr="00A020E9" w14:paraId="454FCEFC" w14:textId="77777777" w:rsidTr="007C3766">
        <w:trPr>
          <w:trHeight w:val="70"/>
        </w:trPr>
        <w:tc>
          <w:tcPr>
            <w:tcW w:w="8156" w:type="dxa"/>
            <w:gridSpan w:val="4"/>
          </w:tcPr>
          <w:p w14:paraId="1EE5D5D8" w14:textId="77777777" w:rsidR="007B2345" w:rsidRPr="005B335B" w:rsidRDefault="007B2345" w:rsidP="00EA1F9C">
            <w:pPr>
              <w:spacing w:after="0" w:line="336" w:lineRule="auto"/>
              <w:ind w:right="229"/>
              <w:rPr>
                <w:rFonts w:ascii="Times New Roman" w:eastAsia="Calibri" w:hAnsi="Times New Roman"/>
                <w:sz w:val="16"/>
                <w:szCs w:val="16"/>
                <w:lang w:eastAsia="en-US"/>
              </w:rPr>
            </w:pPr>
          </w:p>
          <w:p w14:paraId="72498C7E" w14:textId="77777777" w:rsidR="007B2345" w:rsidRPr="00A020E9" w:rsidRDefault="007B2345" w:rsidP="00EA1F9C">
            <w:pPr>
              <w:spacing w:after="0" w:line="336" w:lineRule="auto"/>
              <w:ind w:right="229"/>
              <w:rPr>
                <w:rFonts w:ascii="Times New Roman" w:eastAsia="Calibri" w:hAnsi="Times New Roman"/>
                <w:sz w:val="24"/>
                <w:szCs w:val="24"/>
                <w:lang w:eastAsia="en-US"/>
              </w:rPr>
            </w:pPr>
            <w:r w:rsidRPr="00A020E9">
              <w:rPr>
                <w:rFonts w:ascii="Times New Roman" w:eastAsia="Calibri" w:hAnsi="Times New Roman"/>
                <w:sz w:val="24"/>
                <w:szCs w:val="24"/>
                <w:lang w:eastAsia="en-US"/>
              </w:rPr>
              <w:t>Всего:</w:t>
            </w:r>
          </w:p>
          <w:p w14:paraId="0A9FB37D" w14:textId="77777777" w:rsidR="007B2345" w:rsidRPr="00A020E9" w:rsidRDefault="007B2345" w:rsidP="00EA1F9C">
            <w:pPr>
              <w:spacing w:after="0" w:line="336" w:lineRule="auto"/>
              <w:ind w:right="229"/>
              <w:jc w:val="center"/>
              <w:rPr>
                <w:rFonts w:ascii="Times New Roman" w:eastAsia="Calibri" w:hAnsi="Times New Roman"/>
                <w:sz w:val="24"/>
                <w:szCs w:val="24"/>
                <w:lang w:eastAsia="en-US"/>
              </w:rPr>
            </w:pPr>
          </w:p>
        </w:tc>
        <w:tc>
          <w:tcPr>
            <w:tcW w:w="1777" w:type="dxa"/>
            <w:gridSpan w:val="2"/>
          </w:tcPr>
          <w:p w14:paraId="2BB583AD" w14:textId="77777777" w:rsidR="007B2345" w:rsidRPr="00A020E9" w:rsidRDefault="007B2345" w:rsidP="00EA1F9C">
            <w:pPr>
              <w:spacing w:after="0" w:line="336" w:lineRule="auto"/>
              <w:ind w:right="229"/>
              <w:jc w:val="center"/>
              <w:rPr>
                <w:rFonts w:ascii="Times New Roman" w:eastAsia="Calibri" w:hAnsi="Times New Roman"/>
                <w:lang w:eastAsia="en-US"/>
              </w:rPr>
            </w:pPr>
          </w:p>
          <w:p w14:paraId="6D893F57" w14:textId="77777777" w:rsidR="007B2345" w:rsidRPr="00A020E9" w:rsidRDefault="007B2345" w:rsidP="00EA1F9C">
            <w:pPr>
              <w:spacing w:after="0" w:line="336" w:lineRule="auto"/>
              <w:ind w:right="229"/>
              <w:jc w:val="right"/>
              <w:rPr>
                <w:rFonts w:ascii="Times New Roman" w:eastAsia="Calibri" w:hAnsi="Times New Roman"/>
                <w:lang w:eastAsia="en-US"/>
              </w:rPr>
            </w:pPr>
            <w:r w:rsidRPr="00A020E9">
              <w:rPr>
                <w:rFonts w:ascii="Times New Roman" w:eastAsia="Calibri" w:hAnsi="Times New Roman"/>
                <w:lang w:eastAsia="en-US"/>
              </w:rPr>
              <w:t>5 800,00</w:t>
            </w:r>
          </w:p>
        </w:tc>
      </w:tr>
    </w:tbl>
    <w:p w14:paraId="21C4866B" w14:textId="77777777" w:rsidR="00DA09AF" w:rsidRDefault="00DA09AF" w:rsidP="005B335B">
      <w:pPr>
        <w:pStyle w:val="ac"/>
        <w:ind w:left="0" w:firstLine="0"/>
        <w:rPr>
          <w:b/>
          <w:bCs/>
          <w:sz w:val="24"/>
          <w:szCs w:val="24"/>
        </w:rPr>
      </w:pPr>
    </w:p>
    <w:p w14:paraId="0B658DCB" w14:textId="77777777" w:rsidR="00257522" w:rsidRPr="0039285C" w:rsidRDefault="005209DE" w:rsidP="0044420E">
      <w:pPr>
        <w:pStyle w:val="ac"/>
        <w:ind w:left="0"/>
        <w:rPr>
          <w:b/>
          <w:bCs/>
          <w:sz w:val="24"/>
          <w:szCs w:val="24"/>
        </w:rPr>
      </w:pPr>
      <w:r>
        <w:rPr>
          <w:b/>
          <w:bCs/>
          <w:sz w:val="24"/>
          <w:szCs w:val="24"/>
        </w:rPr>
        <w:t>Эксплуатационн</w:t>
      </w:r>
      <w:r w:rsidR="0039285C">
        <w:rPr>
          <w:b/>
          <w:bCs/>
          <w:sz w:val="24"/>
          <w:szCs w:val="24"/>
        </w:rPr>
        <w:t>ые</w:t>
      </w:r>
      <w:r w:rsidR="00C43335">
        <w:rPr>
          <w:b/>
          <w:bCs/>
          <w:sz w:val="24"/>
          <w:szCs w:val="24"/>
        </w:rPr>
        <w:t xml:space="preserve"> зон</w:t>
      </w:r>
      <w:r w:rsidR="0039285C">
        <w:rPr>
          <w:b/>
          <w:bCs/>
          <w:sz w:val="24"/>
          <w:szCs w:val="24"/>
        </w:rPr>
        <w:t>ы</w:t>
      </w:r>
      <w:r w:rsidR="00EA1F9C">
        <w:rPr>
          <w:b/>
          <w:bCs/>
          <w:sz w:val="24"/>
          <w:szCs w:val="24"/>
        </w:rPr>
        <w:t xml:space="preserve"> </w:t>
      </w:r>
      <w:r w:rsidR="00C5621C" w:rsidRPr="00417DA7">
        <w:rPr>
          <w:b/>
          <w:bCs/>
          <w:sz w:val="24"/>
          <w:szCs w:val="24"/>
        </w:rPr>
        <w:t>«Светлогорск»</w:t>
      </w:r>
      <w:r w:rsidR="0039285C">
        <w:rPr>
          <w:b/>
          <w:bCs/>
          <w:sz w:val="24"/>
          <w:szCs w:val="24"/>
        </w:rPr>
        <w:t xml:space="preserve"> и </w:t>
      </w:r>
      <w:r w:rsidR="0039285C" w:rsidRPr="00417DA7">
        <w:rPr>
          <w:b/>
          <w:bCs/>
          <w:sz w:val="24"/>
          <w:szCs w:val="24"/>
        </w:rPr>
        <w:t>«Зори»</w:t>
      </w:r>
    </w:p>
    <w:p w14:paraId="51FD4CD5" w14:textId="77777777" w:rsidR="0044420E" w:rsidRPr="0005370D" w:rsidRDefault="0044420E" w:rsidP="0044420E">
      <w:pPr>
        <w:pStyle w:val="ac"/>
        <w:ind w:left="0"/>
        <w:rPr>
          <w:sz w:val="24"/>
          <w:szCs w:val="24"/>
        </w:rPr>
      </w:pPr>
      <w:r>
        <w:rPr>
          <w:sz w:val="24"/>
          <w:szCs w:val="24"/>
        </w:rPr>
        <w:t xml:space="preserve">Водоснабжение потребителей эксплуатационной зоны «Светлогорск» обеспечивается </w:t>
      </w:r>
      <w:r w:rsidR="007F71AD" w:rsidRPr="0005370D">
        <w:rPr>
          <w:sz w:val="24"/>
          <w:szCs w:val="24"/>
        </w:rPr>
        <w:t>водозаборами «</w:t>
      </w:r>
      <w:r w:rsidRPr="0005370D">
        <w:rPr>
          <w:sz w:val="24"/>
          <w:szCs w:val="24"/>
        </w:rPr>
        <w:t>Водозабор №1</w:t>
      </w:r>
      <w:r w:rsidR="00871B59">
        <w:rPr>
          <w:sz w:val="24"/>
          <w:szCs w:val="24"/>
        </w:rPr>
        <w:t>»</w:t>
      </w:r>
      <w:r w:rsidRPr="0005370D">
        <w:rPr>
          <w:sz w:val="24"/>
          <w:szCs w:val="24"/>
        </w:rPr>
        <w:t xml:space="preserve"> и </w:t>
      </w:r>
      <w:r w:rsidR="00871B59">
        <w:rPr>
          <w:sz w:val="24"/>
          <w:szCs w:val="24"/>
        </w:rPr>
        <w:t>«</w:t>
      </w:r>
      <w:r w:rsidRPr="0005370D">
        <w:rPr>
          <w:sz w:val="24"/>
          <w:szCs w:val="24"/>
        </w:rPr>
        <w:t>Водозабор №3</w:t>
      </w:r>
      <w:r w:rsidR="00871B59">
        <w:rPr>
          <w:sz w:val="24"/>
          <w:szCs w:val="24"/>
        </w:rPr>
        <w:t>»</w:t>
      </w:r>
      <w:r w:rsidRPr="0005370D">
        <w:rPr>
          <w:sz w:val="24"/>
          <w:szCs w:val="24"/>
        </w:rPr>
        <w:t xml:space="preserve">, </w:t>
      </w:r>
      <w:r w:rsidR="0005370D" w:rsidRPr="007F71AD">
        <w:rPr>
          <w:sz w:val="24"/>
          <w:szCs w:val="24"/>
        </w:rPr>
        <w:t>эксплуатационной зоны «</w:t>
      </w:r>
      <w:r w:rsidR="0005370D" w:rsidRPr="0005370D">
        <w:rPr>
          <w:sz w:val="24"/>
          <w:szCs w:val="24"/>
        </w:rPr>
        <w:t>Зори</w:t>
      </w:r>
      <w:r w:rsidR="0005370D" w:rsidRPr="007F71AD">
        <w:rPr>
          <w:sz w:val="24"/>
          <w:szCs w:val="24"/>
        </w:rPr>
        <w:t>» обеспечивается водозабором «</w:t>
      </w:r>
      <w:r w:rsidR="0005370D" w:rsidRPr="0005370D">
        <w:rPr>
          <w:sz w:val="24"/>
          <w:szCs w:val="24"/>
        </w:rPr>
        <w:t>Зори</w:t>
      </w:r>
      <w:r w:rsidR="0005370D" w:rsidRPr="007F71AD">
        <w:rPr>
          <w:sz w:val="24"/>
          <w:szCs w:val="24"/>
        </w:rPr>
        <w:t>»,</w:t>
      </w:r>
      <w:r w:rsidR="0005370D" w:rsidRPr="0005370D">
        <w:rPr>
          <w:sz w:val="24"/>
          <w:szCs w:val="24"/>
        </w:rPr>
        <w:t xml:space="preserve"> </w:t>
      </w:r>
      <w:r w:rsidRPr="00C43335">
        <w:rPr>
          <w:sz w:val="24"/>
          <w:szCs w:val="24"/>
        </w:rPr>
        <w:t xml:space="preserve">резерв </w:t>
      </w:r>
      <w:r w:rsidRPr="0005370D">
        <w:rPr>
          <w:sz w:val="24"/>
          <w:szCs w:val="24"/>
        </w:rPr>
        <w:t>которых обеспечивает потребности перспективных нагрузок соответствующей технологической зоны</w:t>
      </w:r>
      <w:r w:rsidR="0039285C" w:rsidRPr="0005370D">
        <w:rPr>
          <w:sz w:val="24"/>
          <w:szCs w:val="24"/>
        </w:rPr>
        <w:t xml:space="preserve"> частично.</w:t>
      </w:r>
    </w:p>
    <w:p w14:paraId="7D796808" w14:textId="77777777" w:rsidR="00DA09AF" w:rsidRDefault="00DA09AF" w:rsidP="0039285C">
      <w:pPr>
        <w:pStyle w:val="ac"/>
        <w:ind w:left="0"/>
        <w:rPr>
          <w:sz w:val="24"/>
          <w:szCs w:val="24"/>
        </w:rPr>
      </w:pPr>
      <w:r>
        <w:rPr>
          <w:sz w:val="24"/>
          <w:szCs w:val="24"/>
        </w:rPr>
        <w:t>В эксплуатационной зоне «Зори» запланировано строительство второго скважинного водозабора, станции водоподготовки производительностью 100</w:t>
      </w:r>
      <w:r w:rsidR="00EA7D4A">
        <w:rPr>
          <w:sz w:val="24"/>
          <w:szCs w:val="24"/>
        </w:rPr>
        <w:t>0</w:t>
      </w:r>
      <w:r>
        <w:rPr>
          <w:sz w:val="24"/>
          <w:szCs w:val="24"/>
        </w:rPr>
        <w:t xml:space="preserve">0 </w:t>
      </w:r>
      <w:r w:rsidRPr="00EA7D4A">
        <w:rPr>
          <w:sz w:val="24"/>
          <w:szCs w:val="24"/>
        </w:rPr>
        <w:t>м</w:t>
      </w:r>
      <w:r w:rsidR="00EA7D4A">
        <w:rPr>
          <w:sz w:val="24"/>
          <w:szCs w:val="24"/>
          <w:vertAlign w:val="superscript"/>
        </w:rPr>
        <w:t>3</w:t>
      </w:r>
      <w:r>
        <w:rPr>
          <w:sz w:val="24"/>
          <w:szCs w:val="24"/>
        </w:rPr>
        <w:t>/сутки и наружных сетей водоснабжения.</w:t>
      </w:r>
    </w:p>
    <w:p w14:paraId="3599073F" w14:textId="77777777" w:rsidR="00DA09AF" w:rsidRDefault="00DA09AF" w:rsidP="00DA09AF">
      <w:pPr>
        <w:pStyle w:val="ac"/>
        <w:ind w:left="0"/>
        <w:rPr>
          <w:sz w:val="24"/>
          <w:szCs w:val="24"/>
        </w:rPr>
      </w:pPr>
      <w:r>
        <w:rPr>
          <w:sz w:val="24"/>
          <w:szCs w:val="24"/>
        </w:rPr>
        <w:t>В 2020 году произведен расчет сметной стоимости проектных и изыскательских работ по объекту: «Строительство второго скважинного водозабора, станции водоподготовки производительностью 1000</w:t>
      </w:r>
      <w:r w:rsidR="00EA7D4A">
        <w:rPr>
          <w:sz w:val="24"/>
          <w:szCs w:val="24"/>
        </w:rPr>
        <w:t>0</w:t>
      </w:r>
      <w:r>
        <w:rPr>
          <w:sz w:val="24"/>
          <w:szCs w:val="24"/>
        </w:rPr>
        <w:t xml:space="preserve"> м</w:t>
      </w:r>
      <w:r w:rsidR="00EA7D4A">
        <w:rPr>
          <w:sz w:val="24"/>
          <w:szCs w:val="24"/>
          <w:vertAlign w:val="superscript"/>
        </w:rPr>
        <w:t>3</w:t>
      </w:r>
      <w:r>
        <w:rPr>
          <w:sz w:val="24"/>
          <w:szCs w:val="24"/>
        </w:rPr>
        <w:t>/сутки и наружных сетей водоснабжения в г. Светлогорске». Предполагается, что проектирование и строительство данного объекта будет осуществляться за счет средств областного бюджета.</w:t>
      </w:r>
    </w:p>
    <w:p w14:paraId="4AB7DDF8" w14:textId="77777777" w:rsidR="007B2345" w:rsidRDefault="007B2345" w:rsidP="00257522">
      <w:pPr>
        <w:pStyle w:val="ac"/>
        <w:ind w:left="0"/>
        <w:rPr>
          <w:b/>
          <w:bCs/>
          <w:sz w:val="24"/>
          <w:szCs w:val="24"/>
        </w:rPr>
      </w:pPr>
    </w:p>
    <w:p w14:paraId="0ACB4405" w14:textId="77777777" w:rsidR="00C5621C" w:rsidRPr="00417DA7" w:rsidRDefault="005209DE" w:rsidP="00257522">
      <w:pPr>
        <w:pStyle w:val="ac"/>
        <w:ind w:left="0"/>
        <w:rPr>
          <w:b/>
          <w:bCs/>
          <w:sz w:val="24"/>
          <w:szCs w:val="24"/>
        </w:rPr>
      </w:pPr>
      <w:r>
        <w:rPr>
          <w:b/>
          <w:bCs/>
          <w:sz w:val="24"/>
          <w:szCs w:val="24"/>
        </w:rPr>
        <w:t>Эксплуатационная</w:t>
      </w:r>
      <w:r w:rsidR="00EA1F9C">
        <w:rPr>
          <w:b/>
          <w:bCs/>
          <w:sz w:val="24"/>
          <w:szCs w:val="24"/>
        </w:rPr>
        <w:t xml:space="preserve"> </w:t>
      </w:r>
      <w:r>
        <w:rPr>
          <w:b/>
          <w:bCs/>
          <w:sz w:val="24"/>
          <w:szCs w:val="24"/>
        </w:rPr>
        <w:t xml:space="preserve">зона </w:t>
      </w:r>
      <w:r w:rsidR="00C5621C" w:rsidRPr="00417DA7">
        <w:rPr>
          <w:b/>
          <w:bCs/>
          <w:sz w:val="24"/>
          <w:szCs w:val="24"/>
        </w:rPr>
        <w:t>«Майский»</w:t>
      </w:r>
    </w:p>
    <w:p w14:paraId="32FD2DE3" w14:textId="77777777" w:rsidR="007F71AD" w:rsidRPr="0005370D" w:rsidRDefault="007F71AD" w:rsidP="007F71AD">
      <w:pPr>
        <w:pStyle w:val="ac"/>
        <w:ind w:left="0"/>
        <w:rPr>
          <w:sz w:val="24"/>
          <w:szCs w:val="24"/>
        </w:rPr>
      </w:pPr>
      <w:r w:rsidRPr="0005370D">
        <w:rPr>
          <w:sz w:val="24"/>
          <w:szCs w:val="24"/>
        </w:rPr>
        <w:t>Водоснабжение потребителей эксплуатационной зоны «Майский» обеспечивается водозабором «Майский», резерв у которого отсутствует, и, следовательно не обеспечивает потребности перспективных нагрузок соответствующей технологической зоны.</w:t>
      </w:r>
    </w:p>
    <w:p w14:paraId="35D62E8A" w14:textId="77777777" w:rsidR="007F71AD" w:rsidRPr="0005370D" w:rsidRDefault="0039285C" w:rsidP="007F71AD">
      <w:pPr>
        <w:pStyle w:val="ac"/>
        <w:ind w:left="0"/>
        <w:rPr>
          <w:sz w:val="24"/>
          <w:szCs w:val="24"/>
        </w:rPr>
      </w:pPr>
      <w:r w:rsidRPr="0005370D">
        <w:rPr>
          <w:sz w:val="24"/>
          <w:szCs w:val="24"/>
        </w:rPr>
        <w:t xml:space="preserve">Водоснабжение перспективных потребителей эксплуатационной зоны «Майский» может быть </w:t>
      </w:r>
      <w:r w:rsidR="0005370D" w:rsidRPr="0005370D">
        <w:rPr>
          <w:sz w:val="24"/>
          <w:szCs w:val="24"/>
        </w:rPr>
        <w:t>обеспечено путем подключения к водозабору «</w:t>
      </w:r>
      <w:r w:rsidR="0005370D">
        <w:rPr>
          <w:sz w:val="24"/>
          <w:szCs w:val="24"/>
        </w:rPr>
        <w:t>Лесное-Отрадное</w:t>
      </w:r>
      <w:r w:rsidR="0005370D" w:rsidRPr="0005370D">
        <w:rPr>
          <w:sz w:val="24"/>
          <w:szCs w:val="24"/>
        </w:rPr>
        <w:t>», либо путем реконструкции водозабора «Майский».</w:t>
      </w:r>
      <w:r w:rsidRPr="0005370D">
        <w:rPr>
          <w:sz w:val="24"/>
          <w:szCs w:val="24"/>
        </w:rPr>
        <w:t xml:space="preserve"> </w:t>
      </w:r>
    </w:p>
    <w:p w14:paraId="74C42C23" w14:textId="77777777" w:rsidR="00EA1F9C" w:rsidRDefault="00EA1F9C" w:rsidP="00C5621C">
      <w:pPr>
        <w:pStyle w:val="ac"/>
        <w:spacing w:line="240" w:lineRule="auto"/>
        <w:ind w:left="0"/>
        <w:rPr>
          <w:sz w:val="24"/>
          <w:szCs w:val="24"/>
        </w:rPr>
      </w:pPr>
    </w:p>
    <w:p w14:paraId="24DE29E9" w14:textId="77777777" w:rsidR="00C5621C" w:rsidRPr="00BC6306" w:rsidRDefault="0042335B" w:rsidP="00C5621C">
      <w:pPr>
        <w:spacing w:after="0" w:line="240" w:lineRule="auto"/>
        <w:ind w:firstLine="709"/>
        <w:jc w:val="both"/>
        <w:rPr>
          <w:rFonts w:ascii="Times New Roman" w:hAnsi="Times New Roman"/>
          <w:b/>
          <w:bCs/>
          <w:sz w:val="24"/>
          <w:szCs w:val="24"/>
        </w:rPr>
      </w:pPr>
      <w:r w:rsidRPr="00BC6306">
        <w:rPr>
          <w:rFonts w:ascii="Times New Roman" w:hAnsi="Times New Roman"/>
          <w:b/>
          <w:bCs/>
          <w:sz w:val="24"/>
          <w:szCs w:val="24"/>
        </w:rPr>
        <w:t>1</w:t>
      </w:r>
      <w:r w:rsidR="00C5621C" w:rsidRPr="00BC6306">
        <w:rPr>
          <w:rFonts w:ascii="Times New Roman" w:hAnsi="Times New Roman"/>
          <w:b/>
          <w:bCs/>
          <w:sz w:val="24"/>
          <w:szCs w:val="24"/>
        </w:rPr>
        <w:t>.</w:t>
      </w:r>
      <w:r w:rsidRPr="00BC6306">
        <w:rPr>
          <w:rFonts w:ascii="Times New Roman" w:hAnsi="Times New Roman"/>
          <w:b/>
          <w:bCs/>
          <w:sz w:val="24"/>
          <w:szCs w:val="24"/>
        </w:rPr>
        <w:t>2</w:t>
      </w:r>
      <w:r w:rsidR="00B403BE" w:rsidRPr="00BC6306">
        <w:rPr>
          <w:rFonts w:ascii="Times New Roman" w:hAnsi="Times New Roman"/>
          <w:b/>
          <w:bCs/>
          <w:sz w:val="24"/>
          <w:szCs w:val="24"/>
        </w:rPr>
        <w:t>.</w:t>
      </w:r>
      <w:r w:rsidR="00C5621C" w:rsidRPr="00BC6306">
        <w:rPr>
          <w:rFonts w:ascii="Times New Roman" w:hAnsi="Times New Roman"/>
          <w:b/>
          <w:bCs/>
          <w:sz w:val="24"/>
          <w:szCs w:val="24"/>
        </w:rPr>
        <w:t xml:space="preserve"> Существующее состояние централизованных систем водоснабжения в </w:t>
      </w:r>
      <w:r w:rsidR="0027035E" w:rsidRPr="00BC6306">
        <w:rPr>
          <w:rFonts w:ascii="Times New Roman" w:hAnsi="Times New Roman"/>
          <w:b/>
          <w:bCs/>
          <w:sz w:val="24"/>
          <w:szCs w:val="24"/>
        </w:rPr>
        <w:t xml:space="preserve">МО </w:t>
      </w:r>
      <w:r w:rsidR="00871B59">
        <w:rPr>
          <w:rFonts w:ascii="Times New Roman" w:hAnsi="Times New Roman"/>
          <w:b/>
          <w:bCs/>
          <w:sz w:val="24"/>
          <w:szCs w:val="24"/>
        </w:rPr>
        <w:t>«</w:t>
      </w:r>
      <w:r w:rsidR="00C5621C" w:rsidRPr="00BC6306">
        <w:rPr>
          <w:rFonts w:ascii="Times New Roman" w:hAnsi="Times New Roman"/>
          <w:b/>
          <w:bCs/>
          <w:sz w:val="24"/>
          <w:szCs w:val="24"/>
        </w:rPr>
        <w:t>Светлогорск</w:t>
      </w:r>
      <w:r w:rsidR="0027035E" w:rsidRPr="00BC6306">
        <w:rPr>
          <w:rFonts w:ascii="Times New Roman" w:hAnsi="Times New Roman"/>
          <w:b/>
          <w:bCs/>
          <w:sz w:val="24"/>
          <w:szCs w:val="24"/>
        </w:rPr>
        <w:t>ий городской округ</w:t>
      </w:r>
      <w:r w:rsidR="00871B59">
        <w:rPr>
          <w:rFonts w:ascii="Times New Roman" w:hAnsi="Times New Roman"/>
          <w:b/>
          <w:bCs/>
          <w:sz w:val="24"/>
          <w:szCs w:val="24"/>
        </w:rPr>
        <w:t>»</w:t>
      </w:r>
    </w:p>
    <w:p w14:paraId="79FA9866" w14:textId="77777777" w:rsidR="007F71AD" w:rsidRDefault="007F71AD" w:rsidP="00BE3A77">
      <w:pPr>
        <w:spacing w:after="0" w:line="240" w:lineRule="auto"/>
        <w:jc w:val="both"/>
        <w:rPr>
          <w:rFonts w:ascii="Times New Roman" w:hAnsi="Times New Roman"/>
          <w:sz w:val="24"/>
          <w:szCs w:val="24"/>
        </w:rPr>
      </w:pPr>
    </w:p>
    <w:p w14:paraId="1DB56935" w14:textId="77777777" w:rsidR="00B403BE" w:rsidRDefault="00B403BE" w:rsidP="00C15DAD">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Водоснабжение как отрасль играет огромную роль в обеспечении жизнедеятельности </w:t>
      </w:r>
      <w:r>
        <w:rPr>
          <w:rFonts w:ascii="Times New Roman" w:hAnsi="Times New Roman"/>
          <w:sz w:val="24"/>
          <w:szCs w:val="24"/>
        </w:rPr>
        <w:t>округа</w:t>
      </w:r>
      <w:r w:rsidRPr="0031571A">
        <w:rPr>
          <w:rFonts w:ascii="Times New Roman" w:hAnsi="Times New Roman"/>
          <w:sz w:val="24"/>
          <w:szCs w:val="24"/>
        </w:rPr>
        <w:t xml:space="preserve"> и требует целенаправленных мероприятий по развитию надежной системы хозяйственно-питьевого водоснабжения. </w:t>
      </w:r>
      <w:r w:rsidR="00C15DAD" w:rsidRPr="0031571A">
        <w:rPr>
          <w:rFonts w:ascii="Times New Roman" w:hAnsi="Times New Roman"/>
          <w:sz w:val="24"/>
          <w:szCs w:val="24"/>
        </w:rPr>
        <w:t>Потребители воды подразделяются на жилой фонд</w:t>
      </w:r>
      <w:r w:rsidR="00C15DAD">
        <w:rPr>
          <w:rFonts w:ascii="Times New Roman" w:hAnsi="Times New Roman"/>
          <w:sz w:val="24"/>
          <w:szCs w:val="24"/>
        </w:rPr>
        <w:t>, предприятия и учреждения,</w:t>
      </w:r>
      <w:r w:rsidR="00C15DAD" w:rsidRPr="0031571A">
        <w:rPr>
          <w:rFonts w:ascii="Times New Roman" w:hAnsi="Times New Roman"/>
          <w:sz w:val="24"/>
          <w:szCs w:val="24"/>
        </w:rPr>
        <w:t xml:space="preserve"> сектор отдыха (санатории, дома и базы отдыха, детские оздоровительные лагеря, гостиницы, гостевые дома). </w:t>
      </w:r>
    </w:p>
    <w:p w14:paraId="5391DC50" w14:textId="77777777" w:rsidR="00C15DAD" w:rsidRDefault="00C15DAD" w:rsidP="00C15DAD">
      <w:pPr>
        <w:spacing w:after="0" w:line="360" w:lineRule="auto"/>
        <w:ind w:firstLine="709"/>
        <w:jc w:val="both"/>
        <w:rPr>
          <w:rFonts w:ascii="Times New Roman" w:hAnsi="Times New Roman"/>
          <w:sz w:val="24"/>
          <w:szCs w:val="24"/>
        </w:rPr>
      </w:pPr>
      <w:r>
        <w:rPr>
          <w:rFonts w:ascii="Times New Roman" w:hAnsi="Times New Roman"/>
          <w:sz w:val="24"/>
          <w:szCs w:val="24"/>
        </w:rPr>
        <w:t>Ц</w:t>
      </w:r>
      <w:r w:rsidR="00C5621C" w:rsidRPr="0031571A">
        <w:rPr>
          <w:rFonts w:ascii="Times New Roman" w:hAnsi="Times New Roman"/>
          <w:sz w:val="24"/>
          <w:szCs w:val="24"/>
        </w:rPr>
        <w:t xml:space="preserve">ентрализованное водоснабжение </w:t>
      </w:r>
      <w:r w:rsidR="007F71AD" w:rsidRPr="0031571A">
        <w:rPr>
          <w:rFonts w:ascii="Times New Roman" w:hAnsi="Times New Roman"/>
          <w:sz w:val="24"/>
          <w:szCs w:val="24"/>
        </w:rPr>
        <w:t xml:space="preserve">осуществляется </w:t>
      </w:r>
      <w:r w:rsidR="00C5621C" w:rsidRPr="0031571A">
        <w:rPr>
          <w:rFonts w:ascii="Times New Roman" w:hAnsi="Times New Roman"/>
          <w:sz w:val="24"/>
          <w:szCs w:val="24"/>
        </w:rPr>
        <w:t xml:space="preserve">путем эксплуатации подземных вод. </w:t>
      </w:r>
      <w:r>
        <w:rPr>
          <w:rFonts w:ascii="Times New Roman" w:hAnsi="Times New Roman"/>
          <w:sz w:val="24"/>
          <w:szCs w:val="24"/>
        </w:rPr>
        <w:t>О</w:t>
      </w:r>
      <w:r w:rsidRPr="0031571A">
        <w:rPr>
          <w:rFonts w:ascii="Times New Roman" w:hAnsi="Times New Roman"/>
          <w:sz w:val="24"/>
          <w:szCs w:val="24"/>
        </w:rPr>
        <w:t xml:space="preserve">сновным источником хозяйственно-питьевого, противопожарного и производственного водоснабжения муниципального образования являются скважины. </w:t>
      </w:r>
    </w:p>
    <w:p w14:paraId="1DBDBC89" w14:textId="77777777" w:rsidR="00C5621C" w:rsidRDefault="00C648E2" w:rsidP="00C31EC8">
      <w:pPr>
        <w:spacing w:after="0" w:line="360" w:lineRule="auto"/>
        <w:ind w:firstLine="709"/>
        <w:jc w:val="both"/>
        <w:rPr>
          <w:rFonts w:ascii="Times New Roman" w:hAnsi="Times New Roman"/>
          <w:sz w:val="24"/>
          <w:szCs w:val="24"/>
        </w:rPr>
      </w:pPr>
      <w:r w:rsidRPr="0031571A">
        <w:rPr>
          <w:rFonts w:ascii="Times New Roman" w:hAnsi="Times New Roman"/>
          <w:sz w:val="24"/>
          <w:szCs w:val="24"/>
        </w:rPr>
        <w:t>Качество воды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Pr>
          <w:rFonts w:ascii="Times New Roman" w:hAnsi="Times New Roman"/>
          <w:sz w:val="24"/>
          <w:szCs w:val="24"/>
        </w:rPr>
        <w:t xml:space="preserve">, за </w:t>
      </w:r>
      <w:r w:rsidR="00C31EC8">
        <w:rPr>
          <w:rFonts w:ascii="Times New Roman" w:hAnsi="Times New Roman"/>
          <w:sz w:val="24"/>
          <w:szCs w:val="24"/>
        </w:rPr>
        <w:t xml:space="preserve">отдельным </w:t>
      </w:r>
      <w:r>
        <w:rPr>
          <w:rFonts w:ascii="Times New Roman" w:hAnsi="Times New Roman"/>
          <w:sz w:val="24"/>
          <w:szCs w:val="24"/>
        </w:rPr>
        <w:t>исключением показателей</w:t>
      </w:r>
      <w:r w:rsidRPr="0031571A">
        <w:rPr>
          <w:rFonts w:ascii="Times New Roman" w:hAnsi="Times New Roman"/>
          <w:sz w:val="24"/>
          <w:szCs w:val="24"/>
        </w:rPr>
        <w:t xml:space="preserve"> </w:t>
      </w:r>
      <w:r w:rsidRPr="0031571A">
        <w:rPr>
          <w:rFonts w:ascii="Times New Roman" w:hAnsi="Times New Roman"/>
          <w:sz w:val="24"/>
          <w:szCs w:val="24"/>
        </w:rPr>
        <w:lastRenderedPageBreak/>
        <w:t xml:space="preserve">повышенного содержания железа </w:t>
      </w:r>
      <w:r w:rsidR="000432F8" w:rsidRPr="000432F8">
        <w:rPr>
          <w:rFonts w:ascii="Times New Roman" w:hAnsi="Times New Roman"/>
          <w:sz w:val="24"/>
          <w:szCs w:val="24"/>
        </w:rPr>
        <w:t>до</w:t>
      </w:r>
      <w:r w:rsidRPr="000432F8">
        <w:rPr>
          <w:rFonts w:ascii="Times New Roman" w:hAnsi="Times New Roman"/>
          <w:sz w:val="24"/>
          <w:szCs w:val="24"/>
        </w:rPr>
        <w:t xml:space="preserve"> 0,5 мг/л (при норме 0,3 мг/л), повышенной мутности от 3,60 - 5,50 ЕМФ (при норме 2,6 ЕМФ) и повышенной</w:t>
      </w:r>
      <w:r w:rsidRPr="0031571A">
        <w:rPr>
          <w:rFonts w:ascii="Times New Roman" w:hAnsi="Times New Roman"/>
          <w:sz w:val="24"/>
          <w:szCs w:val="24"/>
        </w:rPr>
        <w:t xml:space="preserve"> жесткости 8,90Ж (при норме 7,00Ж)</w:t>
      </w:r>
      <w:r>
        <w:rPr>
          <w:rFonts w:ascii="Times New Roman" w:hAnsi="Times New Roman"/>
          <w:sz w:val="24"/>
          <w:szCs w:val="24"/>
        </w:rPr>
        <w:t xml:space="preserve"> на отдельных источниках водоснабжения.</w:t>
      </w:r>
      <w:r w:rsidR="00C31EC8">
        <w:rPr>
          <w:rFonts w:ascii="Times New Roman" w:hAnsi="Times New Roman"/>
          <w:sz w:val="24"/>
          <w:szCs w:val="24"/>
        </w:rPr>
        <w:t xml:space="preserve"> Для</w:t>
      </w:r>
      <w:r>
        <w:rPr>
          <w:rFonts w:ascii="Times New Roman" w:hAnsi="Times New Roman"/>
          <w:sz w:val="24"/>
          <w:szCs w:val="24"/>
        </w:rPr>
        <w:t xml:space="preserve"> </w:t>
      </w:r>
      <w:r w:rsidRPr="00C31EC8">
        <w:rPr>
          <w:rFonts w:ascii="Times New Roman" w:hAnsi="Times New Roman"/>
          <w:sz w:val="24"/>
          <w:szCs w:val="24"/>
        </w:rPr>
        <w:t xml:space="preserve">приведения в соответствие </w:t>
      </w:r>
      <w:r w:rsidR="00C15DAD" w:rsidRPr="00C31EC8">
        <w:rPr>
          <w:rFonts w:ascii="Times New Roman" w:hAnsi="Times New Roman"/>
          <w:sz w:val="24"/>
          <w:szCs w:val="24"/>
        </w:rPr>
        <w:t>показател</w:t>
      </w:r>
      <w:r w:rsidRPr="00C31EC8">
        <w:rPr>
          <w:rFonts w:ascii="Times New Roman" w:hAnsi="Times New Roman"/>
          <w:sz w:val="24"/>
          <w:szCs w:val="24"/>
        </w:rPr>
        <w:t>я</w:t>
      </w:r>
      <w:r w:rsidR="00C15DAD" w:rsidRPr="00C31EC8">
        <w:rPr>
          <w:rFonts w:ascii="Times New Roman" w:hAnsi="Times New Roman"/>
          <w:sz w:val="24"/>
          <w:szCs w:val="24"/>
        </w:rPr>
        <w:t xml:space="preserve"> содержания</w:t>
      </w:r>
      <w:r w:rsidR="00C5621C" w:rsidRPr="00C31EC8">
        <w:rPr>
          <w:rFonts w:ascii="Times New Roman" w:hAnsi="Times New Roman"/>
          <w:sz w:val="24"/>
          <w:szCs w:val="24"/>
        </w:rPr>
        <w:t xml:space="preserve"> железа</w:t>
      </w:r>
      <w:r w:rsidR="007F71AD" w:rsidRPr="00C31EC8">
        <w:rPr>
          <w:rFonts w:ascii="Times New Roman" w:hAnsi="Times New Roman"/>
          <w:sz w:val="24"/>
          <w:szCs w:val="24"/>
        </w:rPr>
        <w:t xml:space="preserve"> на отдельных источниках водоснабжения</w:t>
      </w:r>
      <w:r w:rsidR="00067988" w:rsidRPr="00C31EC8">
        <w:rPr>
          <w:rFonts w:ascii="Times New Roman" w:hAnsi="Times New Roman"/>
          <w:sz w:val="24"/>
          <w:szCs w:val="24"/>
        </w:rPr>
        <w:t xml:space="preserve"> требует</w:t>
      </w:r>
      <w:r w:rsidRPr="00C31EC8">
        <w:rPr>
          <w:rFonts w:ascii="Times New Roman" w:hAnsi="Times New Roman"/>
          <w:sz w:val="24"/>
          <w:szCs w:val="24"/>
        </w:rPr>
        <w:t>ся</w:t>
      </w:r>
      <w:r w:rsidR="00067988" w:rsidRPr="00C31EC8">
        <w:rPr>
          <w:rFonts w:ascii="Times New Roman" w:hAnsi="Times New Roman"/>
          <w:sz w:val="24"/>
          <w:szCs w:val="24"/>
        </w:rPr>
        <w:t xml:space="preserve"> проведение дополнительных мероприятий по обезжелезиванию.</w:t>
      </w:r>
    </w:p>
    <w:p w14:paraId="12F69496" w14:textId="77777777" w:rsidR="000432F8" w:rsidRDefault="000432F8" w:rsidP="000432F8">
      <w:pPr>
        <w:spacing w:after="0" w:line="240" w:lineRule="auto"/>
        <w:jc w:val="center"/>
        <w:rPr>
          <w:rFonts w:ascii="Times New Roman" w:hAnsi="Times New Roman"/>
          <w:b/>
          <w:bCs/>
        </w:rPr>
      </w:pPr>
      <w:r w:rsidRPr="0031571A">
        <w:rPr>
          <w:rFonts w:ascii="Times New Roman" w:hAnsi="Times New Roman"/>
          <w:b/>
          <w:bCs/>
        </w:rPr>
        <w:t>Сведения по месторождениям подземных вод для хозяйственно-питьевого водоснабжения</w:t>
      </w:r>
    </w:p>
    <w:p w14:paraId="18AEF68B" w14:textId="77777777" w:rsidR="000432F8" w:rsidRPr="0031571A" w:rsidRDefault="000432F8" w:rsidP="000432F8">
      <w:pPr>
        <w:spacing w:after="0" w:line="240" w:lineRule="auto"/>
        <w:ind w:firstLine="709"/>
        <w:jc w:val="center"/>
        <w:rPr>
          <w:rFonts w:ascii="Times New Roman" w:hAnsi="Times New Roman"/>
          <w:b/>
          <w:bCs/>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4"/>
        <w:gridCol w:w="671"/>
        <w:gridCol w:w="988"/>
        <w:gridCol w:w="669"/>
        <w:gridCol w:w="931"/>
        <w:gridCol w:w="844"/>
        <w:gridCol w:w="996"/>
        <w:gridCol w:w="1513"/>
        <w:gridCol w:w="3023"/>
      </w:tblGrid>
      <w:tr w:rsidR="000432F8" w:rsidRPr="006956AA" w14:paraId="6682FA2E" w14:textId="77777777" w:rsidTr="00992091">
        <w:tc>
          <w:tcPr>
            <w:tcW w:w="249" w:type="pct"/>
            <w:vMerge w:val="restart"/>
          </w:tcPr>
          <w:p w14:paraId="0B34E0E1" w14:textId="77777777" w:rsidR="000432F8" w:rsidRDefault="000432F8" w:rsidP="00992091">
            <w:pPr>
              <w:spacing w:after="0" w:line="240" w:lineRule="auto"/>
              <w:jc w:val="center"/>
              <w:rPr>
                <w:rFonts w:ascii="Times New Roman" w:hAnsi="Times New Roman"/>
                <w:sz w:val="20"/>
                <w:szCs w:val="20"/>
              </w:rPr>
            </w:pPr>
          </w:p>
          <w:p w14:paraId="06A3DBED" w14:textId="77777777" w:rsidR="000432F8" w:rsidRDefault="000432F8" w:rsidP="00992091">
            <w:pPr>
              <w:spacing w:after="0" w:line="240" w:lineRule="auto"/>
              <w:jc w:val="center"/>
              <w:rPr>
                <w:rFonts w:ascii="Times New Roman" w:hAnsi="Times New Roman"/>
                <w:sz w:val="20"/>
                <w:szCs w:val="20"/>
              </w:rPr>
            </w:pPr>
          </w:p>
          <w:p w14:paraId="5738D1D0" w14:textId="77777777" w:rsidR="000432F8" w:rsidRPr="006956AA" w:rsidRDefault="000432F8" w:rsidP="00992091">
            <w:pPr>
              <w:spacing w:after="0" w:line="240" w:lineRule="auto"/>
              <w:jc w:val="center"/>
              <w:rPr>
                <w:rFonts w:ascii="Times New Roman" w:hAnsi="Times New Roman"/>
                <w:sz w:val="20"/>
                <w:szCs w:val="20"/>
              </w:rPr>
            </w:pPr>
            <w:r w:rsidRPr="006956AA">
              <w:rPr>
                <w:rFonts w:ascii="Times New Roman" w:hAnsi="Times New Roman"/>
                <w:sz w:val="20"/>
                <w:szCs w:val="20"/>
              </w:rPr>
              <w:t>№п/п</w:t>
            </w:r>
          </w:p>
        </w:tc>
        <w:tc>
          <w:tcPr>
            <w:tcW w:w="818" w:type="pct"/>
            <w:gridSpan w:val="2"/>
          </w:tcPr>
          <w:p w14:paraId="39D5F3AD" w14:textId="77777777" w:rsidR="000432F8" w:rsidRPr="00871B59" w:rsidRDefault="000432F8" w:rsidP="00992091">
            <w:pPr>
              <w:spacing w:after="0" w:line="240" w:lineRule="auto"/>
              <w:jc w:val="center"/>
              <w:rPr>
                <w:rFonts w:ascii="Times New Roman" w:hAnsi="Times New Roman"/>
                <w:sz w:val="20"/>
                <w:szCs w:val="20"/>
              </w:rPr>
            </w:pPr>
            <w:r w:rsidRPr="00871B59">
              <w:rPr>
                <w:rFonts w:ascii="Times New Roman" w:hAnsi="Times New Roman"/>
                <w:sz w:val="20"/>
                <w:szCs w:val="20"/>
              </w:rPr>
              <w:t>Утвержденные запасы, тыс. м</w:t>
            </w:r>
            <w:r w:rsidRPr="00871B59">
              <w:rPr>
                <w:rFonts w:ascii="Times New Roman" w:hAnsi="Times New Roman"/>
                <w:sz w:val="20"/>
                <w:szCs w:val="20"/>
                <w:vertAlign w:val="superscript"/>
              </w:rPr>
              <w:t>3</w:t>
            </w:r>
            <w:r w:rsidRPr="00871B59">
              <w:rPr>
                <w:rFonts w:ascii="Times New Roman" w:hAnsi="Times New Roman"/>
                <w:sz w:val="20"/>
                <w:szCs w:val="20"/>
              </w:rPr>
              <w:t>/</w:t>
            </w:r>
            <w:proofErr w:type="spellStart"/>
            <w:r w:rsidRPr="00871B59">
              <w:rPr>
                <w:rFonts w:ascii="Times New Roman" w:hAnsi="Times New Roman"/>
                <w:sz w:val="20"/>
                <w:szCs w:val="20"/>
              </w:rPr>
              <w:t>сут</w:t>
            </w:r>
            <w:proofErr w:type="spellEnd"/>
            <w:r w:rsidRPr="00871B59">
              <w:rPr>
                <w:rFonts w:ascii="Times New Roman" w:hAnsi="Times New Roman"/>
                <w:sz w:val="20"/>
                <w:szCs w:val="20"/>
              </w:rPr>
              <w:t>.</w:t>
            </w:r>
          </w:p>
        </w:tc>
        <w:tc>
          <w:tcPr>
            <w:tcW w:w="789" w:type="pct"/>
            <w:gridSpan w:val="2"/>
          </w:tcPr>
          <w:p w14:paraId="5FF208E4" w14:textId="77777777" w:rsidR="000432F8" w:rsidRPr="00871B59" w:rsidRDefault="000432F8" w:rsidP="00992091">
            <w:pPr>
              <w:spacing w:after="0" w:line="240" w:lineRule="auto"/>
              <w:jc w:val="center"/>
              <w:rPr>
                <w:rFonts w:ascii="Times New Roman" w:hAnsi="Times New Roman"/>
                <w:sz w:val="20"/>
                <w:szCs w:val="20"/>
              </w:rPr>
            </w:pPr>
            <w:r w:rsidRPr="00871B59">
              <w:rPr>
                <w:rFonts w:ascii="Times New Roman" w:hAnsi="Times New Roman"/>
                <w:sz w:val="20"/>
                <w:szCs w:val="20"/>
              </w:rPr>
              <w:t>Современный водоотбор,</w:t>
            </w:r>
          </w:p>
          <w:p w14:paraId="634BF2E2" w14:textId="77777777" w:rsidR="000432F8" w:rsidRPr="00871B59" w:rsidRDefault="000432F8" w:rsidP="00992091">
            <w:pPr>
              <w:spacing w:after="0" w:line="240" w:lineRule="auto"/>
              <w:jc w:val="center"/>
              <w:rPr>
                <w:rFonts w:ascii="Times New Roman" w:hAnsi="Times New Roman"/>
                <w:sz w:val="20"/>
                <w:szCs w:val="20"/>
              </w:rPr>
            </w:pPr>
            <w:r w:rsidRPr="00871B59">
              <w:rPr>
                <w:rFonts w:ascii="Times New Roman" w:hAnsi="Times New Roman"/>
                <w:sz w:val="20"/>
                <w:szCs w:val="20"/>
              </w:rPr>
              <w:t>тыс. м</w:t>
            </w:r>
            <w:r w:rsidRPr="00871B59">
              <w:rPr>
                <w:rFonts w:ascii="Times New Roman" w:hAnsi="Times New Roman"/>
                <w:sz w:val="20"/>
                <w:szCs w:val="20"/>
                <w:vertAlign w:val="superscript"/>
              </w:rPr>
              <w:t>3</w:t>
            </w:r>
            <w:r w:rsidRPr="00871B59">
              <w:rPr>
                <w:rFonts w:ascii="Times New Roman" w:hAnsi="Times New Roman"/>
                <w:sz w:val="20"/>
                <w:szCs w:val="20"/>
              </w:rPr>
              <w:t>/</w:t>
            </w:r>
            <w:proofErr w:type="spellStart"/>
            <w:r w:rsidRPr="00871B59">
              <w:rPr>
                <w:rFonts w:ascii="Times New Roman" w:hAnsi="Times New Roman"/>
                <w:sz w:val="20"/>
                <w:szCs w:val="20"/>
              </w:rPr>
              <w:t>сут</w:t>
            </w:r>
            <w:proofErr w:type="spellEnd"/>
            <w:r w:rsidRPr="00871B59">
              <w:rPr>
                <w:rFonts w:ascii="Times New Roman" w:hAnsi="Times New Roman"/>
                <w:sz w:val="20"/>
                <w:szCs w:val="20"/>
              </w:rPr>
              <w:t>.</w:t>
            </w:r>
          </w:p>
        </w:tc>
        <w:tc>
          <w:tcPr>
            <w:tcW w:w="907" w:type="pct"/>
            <w:gridSpan w:val="2"/>
          </w:tcPr>
          <w:p w14:paraId="73B1C30E" w14:textId="77777777" w:rsidR="000432F8" w:rsidRPr="00871B59" w:rsidRDefault="000432F8" w:rsidP="00992091">
            <w:pPr>
              <w:spacing w:after="0" w:line="240" w:lineRule="auto"/>
              <w:jc w:val="center"/>
              <w:rPr>
                <w:rFonts w:ascii="Times New Roman" w:hAnsi="Times New Roman"/>
                <w:sz w:val="20"/>
                <w:szCs w:val="20"/>
              </w:rPr>
            </w:pPr>
            <w:r w:rsidRPr="00871B59">
              <w:rPr>
                <w:rFonts w:ascii="Times New Roman" w:hAnsi="Times New Roman"/>
                <w:sz w:val="20"/>
                <w:szCs w:val="20"/>
              </w:rPr>
              <w:t>Современный отбор воды, тыс.</w:t>
            </w:r>
          </w:p>
          <w:p w14:paraId="0594F311" w14:textId="77777777" w:rsidR="000432F8" w:rsidRPr="00871B59" w:rsidRDefault="000432F8" w:rsidP="00992091">
            <w:pPr>
              <w:spacing w:after="0" w:line="240" w:lineRule="auto"/>
              <w:jc w:val="center"/>
              <w:rPr>
                <w:rFonts w:ascii="Times New Roman" w:hAnsi="Times New Roman"/>
                <w:sz w:val="20"/>
                <w:szCs w:val="20"/>
              </w:rPr>
            </w:pPr>
            <w:r w:rsidRPr="00871B59">
              <w:rPr>
                <w:rFonts w:ascii="Times New Roman" w:hAnsi="Times New Roman"/>
                <w:sz w:val="20"/>
                <w:szCs w:val="20"/>
              </w:rPr>
              <w:t>м</w:t>
            </w:r>
            <w:r w:rsidRPr="00871B59">
              <w:rPr>
                <w:rFonts w:ascii="Times New Roman" w:hAnsi="Times New Roman"/>
                <w:sz w:val="20"/>
                <w:szCs w:val="20"/>
                <w:vertAlign w:val="superscript"/>
              </w:rPr>
              <w:t>3</w:t>
            </w:r>
            <w:r w:rsidRPr="00871B59">
              <w:rPr>
                <w:rFonts w:ascii="Times New Roman" w:hAnsi="Times New Roman"/>
                <w:sz w:val="20"/>
                <w:szCs w:val="20"/>
              </w:rPr>
              <w:t>/</w:t>
            </w:r>
            <w:proofErr w:type="spellStart"/>
            <w:r w:rsidRPr="00871B59">
              <w:rPr>
                <w:rFonts w:ascii="Times New Roman" w:hAnsi="Times New Roman"/>
                <w:sz w:val="20"/>
                <w:szCs w:val="20"/>
              </w:rPr>
              <w:t>сут</w:t>
            </w:r>
            <w:proofErr w:type="spellEnd"/>
            <w:r w:rsidRPr="00871B59">
              <w:rPr>
                <w:rFonts w:ascii="Times New Roman" w:hAnsi="Times New Roman"/>
                <w:sz w:val="20"/>
                <w:szCs w:val="20"/>
              </w:rPr>
              <w:t>.</w:t>
            </w:r>
          </w:p>
        </w:tc>
        <w:tc>
          <w:tcPr>
            <w:tcW w:w="746" w:type="pct"/>
            <w:vMerge w:val="restart"/>
          </w:tcPr>
          <w:p w14:paraId="3E3D73C5" w14:textId="77777777" w:rsidR="000432F8" w:rsidRDefault="000432F8" w:rsidP="00992091">
            <w:pPr>
              <w:spacing w:after="0" w:line="240" w:lineRule="auto"/>
              <w:jc w:val="center"/>
              <w:rPr>
                <w:rFonts w:ascii="Times New Roman" w:hAnsi="Times New Roman"/>
                <w:sz w:val="20"/>
                <w:szCs w:val="20"/>
              </w:rPr>
            </w:pPr>
          </w:p>
          <w:p w14:paraId="568F26EE" w14:textId="77777777" w:rsidR="000432F8" w:rsidRDefault="000432F8" w:rsidP="00992091">
            <w:pPr>
              <w:spacing w:after="0" w:line="240" w:lineRule="auto"/>
              <w:jc w:val="center"/>
              <w:rPr>
                <w:rFonts w:ascii="Times New Roman" w:hAnsi="Times New Roman"/>
                <w:sz w:val="20"/>
                <w:szCs w:val="20"/>
              </w:rPr>
            </w:pPr>
          </w:p>
          <w:p w14:paraId="4CD5548C" w14:textId="77777777" w:rsidR="000432F8" w:rsidRPr="006956AA" w:rsidRDefault="000432F8" w:rsidP="00992091">
            <w:pPr>
              <w:spacing w:after="0" w:line="240" w:lineRule="auto"/>
              <w:jc w:val="center"/>
              <w:rPr>
                <w:rFonts w:ascii="Times New Roman" w:hAnsi="Times New Roman"/>
                <w:sz w:val="20"/>
                <w:szCs w:val="20"/>
              </w:rPr>
            </w:pPr>
            <w:r w:rsidRPr="006956AA">
              <w:rPr>
                <w:rFonts w:ascii="Times New Roman" w:hAnsi="Times New Roman"/>
                <w:sz w:val="20"/>
                <w:szCs w:val="20"/>
              </w:rPr>
              <w:t>Защищенность подземных вод</w:t>
            </w:r>
          </w:p>
        </w:tc>
        <w:tc>
          <w:tcPr>
            <w:tcW w:w="1491" w:type="pct"/>
            <w:vMerge w:val="restart"/>
          </w:tcPr>
          <w:p w14:paraId="2F1961C4" w14:textId="77777777" w:rsidR="000432F8" w:rsidRDefault="000432F8" w:rsidP="00992091">
            <w:pPr>
              <w:spacing w:after="0" w:line="240" w:lineRule="auto"/>
              <w:jc w:val="center"/>
              <w:rPr>
                <w:rFonts w:ascii="Times New Roman" w:hAnsi="Times New Roman"/>
                <w:sz w:val="20"/>
                <w:szCs w:val="20"/>
              </w:rPr>
            </w:pPr>
          </w:p>
          <w:p w14:paraId="7BC86D0C" w14:textId="77777777" w:rsidR="000432F8" w:rsidRDefault="000432F8" w:rsidP="00992091">
            <w:pPr>
              <w:spacing w:after="0" w:line="240" w:lineRule="auto"/>
              <w:jc w:val="center"/>
              <w:rPr>
                <w:rFonts w:ascii="Times New Roman" w:hAnsi="Times New Roman"/>
                <w:sz w:val="20"/>
                <w:szCs w:val="20"/>
              </w:rPr>
            </w:pPr>
          </w:p>
          <w:p w14:paraId="530C6530" w14:textId="77777777" w:rsidR="000432F8" w:rsidRDefault="000432F8" w:rsidP="00992091">
            <w:pPr>
              <w:spacing w:after="0" w:line="240" w:lineRule="auto"/>
              <w:jc w:val="center"/>
              <w:rPr>
                <w:rFonts w:ascii="Times New Roman" w:hAnsi="Times New Roman"/>
                <w:sz w:val="20"/>
                <w:szCs w:val="20"/>
              </w:rPr>
            </w:pPr>
            <w:proofErr w:type="spellStart"/>
            <w:r w:rsidRPr="006956AA">
              <w:rPr>
                <w:rFonts w:ascii="Times New Roman" w:hAnsi="Times New Roman"/>
                <w:sz w:val="20"/>
                <w:szCs w:val="20"/>
              </w:rPr>
              <w:t>Водопотребитель</w:t>
            </w:r>
            <w:proofErr w:type="spellEnd"/>
            <w:r>
              <w:rPr>
                <w:rFonts w:ascii="Times New Roman" w:hAnsi="Times New Roman"/>
                <w:sz w:val="20"/>
                <w:szCs w:val="20"/>
              </w:rPr>
              <w:t>/</w:t>
            </w:r>
          </w:p>
          <w:p w14:paraId="1D92B7C9" w14:textId="77777777" w:rsidR="000432F8" w:rsidRDefault="000432F8" w:rsidP="00992091">
            <w:pPr>
              <w:spacing w:after="0" w:line="240" w:lineRule="auto"/>
              <w:jc w:val="center"/>
              <w:rPr>
                <w:rFonts w:ascii="Times New Roman" w:hAnsi="Times New Roman"/>
                <w:sz w:val="20"/>
                <w:szCs w:val="20"/>
              </w:rPr>
            </w:pPr>
            <w:r w:rsidRPr="006956AA">
              <w:rPr>
                <w:rFonts w:ascii="Times New Roman" w:hAnsi="Times New Roman"/>
                <w:sz w:val="20"/>
                <w:szCs w:val="20"/>
              </w:rPr>
              <w:t>водопользователь</w:t>
            </w:r>
          </w:p>
          <w:p w14:paraId="20A1493A" w14:textId="77777777" w:rsidR="000432F8" w:rsidRPr="006956AA" w:rsidRDefault="000432F8" w:rsidP="00992091">
            <w:pPr>
              <w:spacing w:after="0" w:line="240" w:lineRule="auto"/>
              <w:jc w:val="center"/>
              <w:rPr>
                <w:rFonts w:ascii="Times New Roman" w:hAnsi="Times New Roman"/>
                <w:sz w:val="20"/>
                <w:szCs w:val="20"/>
              </w:rPr>
            </w:pPr>
          </w:p>
        </w:tc>
      </w:tr>
      <w:tr w:rsidR="000432F8" w:rsidRPr="006956AA" w14:paraId="6CFE3890" w14:textId="77777777" w:rsidTr="00992091">
        <w:tc>
          <w:tcPr>
            <w:tcW w:w="249" w:type="pct"/>
            <w:vMerge/>
          </w:tcPr>
          <w:p w14:paraId="49C494D2" w14:textId="77777777" w:rsidR="000432F8" w:rsidRPr="006956AA" w:rsidRDefault="000432F8" w:rsidP="00992091">
            <w:pPr>
              <w:spacing w:after="0" w:line="240" w:lineRule="auto"/>
              <w:jc w:val="center"/>
              <w:rPr>
                <w:rFonts w:ascii="Times New Roman" w:hAnsi="Times New Roman"/>
                <w:sz w:val="20"/>
                <w:szCs w:val="20"/>
              </w:rPr>
            </w:pPr>
          </w:p>
        </w:tc>
        <w:tc>
          <w:tcPr>
            <w:tcW w:w="331" w:type="pct"/>
          </w:tcPr>
          <w:p w14:paraId="158E1B87"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Всего</w:t>
            </w:r>
          </w:p>
        </w:tc>
        <w:tc>
          <w:tcPr>
            <w:tcW w:w="487" w:type="pct"/>
          </w:tcPr>
          <w:p w14:paraId="07C2B85A"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 xml:space="preserve">В т.ч. </w:t>
            </w:r>
            <w:proofErr w:type="spellStart"/>
            <w:r w:rsidRPr="00C67442">
              <w:rPr>
                <w:rFonts w:ascii="Times New Roman" w:hAnsi="Times New Roman"/>
                <w:sz w:val="16"/>
                <w:szCs w:val="16"/>
              </w:rPr>
              <w:t>подготов</w:t>
            </w:r>
            <w:proofErr w:type="spellEnd"/>
            <w:r w:rsidRPr="00C67442">
              <w:rPr>
                <w:rFonts w:ascii="Times New Roman" w:hAnsi="Times New Roman"/>
                <w:sz w:val="16"/>
                <w:szCs w:val="16"/>
              </w:rPr>
              <w:t xml:space="preserve">. для </w:t>
            </w:r>
            <w:proofErr w:type="spellStart"/>
            <w:r w:rsidRPr="00C67442">
              <w:rPr>
                <w:rFonts w:ascii="Times New Roman" w:hAnsi="Times New Roman"/>
                <w:sz w:val="16"/>
                <w:szCs w:val="16"/>
              </w:rPr>
              <w:t>пром</w:t>
            </w:r>
            <w:proofErr w:type="spellEnd"/>
            <w:r w:rsidRPr="00C67442">
              <w:rPr>
                <w:rFonts w:ascii="Times New Roman" w:hAnsi="Times New Roman"/>
                <w:sz w:val="16"/>
                <w:szCs w:val="16"/>
              </w:rPr>
              <w:t>. освоения</w:t>
            </w:r>
          </w:p>
        </w:tc>
        <w:tc>
          <w:tcPr>
            <w:tcW w:w="330" w:type="pct"/>
          </w:tcPr>
          <w:p w14:paraId="542711E9"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Всего</w:t>
            </w:r>
          </w:p>
        </w:tc>
        <w:tc>
          <w:tcPr>
            <w:tcW w:w="459" w:type="pct"/>
          </w:tcPr>
          <w:p w14:paraId="79E700D7"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В т.ч. на хоз.- питьевые нужды</w:t>
            </w:r>
          </w:p>
        </w:tc>
        <w:tc>
          <w:tcPr>
            <w:tcW w:w="416" w:type="pct"/>
          </w:tcPr>
          <w:p w14:paraId="2E183935"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Всего</w:t>
            </w:r>
          </w:p>
        </w:tc>
        <w:tc>
          <w:tcPr>
            <w:tcW w:w="491" w:type="pct"/>
          </w:tcPr>
          <w:p w14:paraId="72577EE4" w14:textId="77777777" w:rsidR="000432F8" w:rsidRPr="00C67442" w:rsidRDefault="000432F8" w:rsidP="00992091">
            <w:pPr>
              <w:spacing w:after="0" w:line="240" w:lineRule="auto"/>
              <w:jc w:val="center"/>
              <w:rPr>
                <w:rFonts w:ascii="Times New Roman" w:hAnsi="Times New Roman"/>
                <w:sz w:val="16"/>
                <w:szCs w:val="16"/>
              </w:rPr>
            </w:pPr>
            <w:r w:rsidRPr="00C67442">
              <w:rPr>
                <w:rFonts w:ascii="Times New Roman" w:hAnsi="Times New Roman"/>
                <w:sz w:val="16"/>
                <w:szCs w:val="16"/>
              </w:rPr>
              <w:t>В т.ч. на хоз.-питьевые нужды</w:t>
            </w:r>
          </w:p>
        </w:tc>
        <w:tc>
          <w:tcPr>
            <w:tcW w:w="746" w:type="pct"/>
            <w:vMerge/>
          </w:tcPr>
          <w:p w14:paraId="21ABEC76" w14:textId="77777777" w:rsidR="000432F8" w:rsidRPr="006956AA" w:rsidRDefault="000432F8" w:rsidP="00992091">
            <w:pPr>
              <w:spacing w:after="0" w:line="240" w:lineRule="auto"/>
              <w:jc w:val="center"/>
              <w:rPr>
                <w:rFonts w:ascii="Times New Roman" w:hAnsi="Times New Roman"/>
                <w:sz w:val="20"/>
                <w:szCs w:val="20"/>
              </w:rPr>
            </w:pPr>
          </w:p>
        </w:tc>
        <w:tc>
          <w:tcPr>
            <w:tcW w:w="1491" w:type="pct"/>
            <w:vMerge/>
          </w:tcPr>
          <w:p w14:paraId="5B9B399E" w14:textId="77777777" w:rsidR="000432F8" w:rsidRPr="006956AA" w:rsidRDefault="000432F8" w:rsidP="00992091">
            <w:pPr>
              <w:spacing w:after="0" w:line="240" w:lineRule="auto"/>
              <w:jc w:val="center"/>
              <w:rPr>
                <w:rFonts w:ascii="Times New Roman" w:hAnsi="Times New Roman"/>
                <w:sz w:val="20"/>
                <w:szCs w:val="20"/>
              </w:rPr>
            </w:pPr>
          </w:p>
        </w:tc>
      </w:tr>
      <w:tr w:rsidR="000432F8" w:rsidRPr="006956AA" w14:paraId="6DC0182D" w14:textId="77777777" w:rsidTr="00992091">
        <w:tc>
          <w:tcPr>
            <w:tcW w:w="249" w:type="pct"/>
            <w:vMerge w:val="restart"/>
          </w:tcPr>
          <w:p w14:paraId="6FCCE82B" w14:textId="77777777" w:rsidR="000432F8" w:rsidRPr="006956AA" w:rsidRDefault="000432F8" w:rsidP="00992091">
            <w:pPr>
              <w:spacing w:after="0" w:line="240" w:lineRule="auto"/>
              <w:jc w:val="both"/>
              <w:rPr>
                <w:rFonts w:ascii="Times New Roman" w:hAnsi="Times New Roman"/>
                <w:sz w:val="20"/>
                <w:szCs w:val="20"/>
              </w:rPr>
            </w:pPr>
            <w:r w:rsidRPr="006956AA">
              <w:rPr>
                <w:rFonts w:ascii="Times New Roman" w:hAnsi="Times New Roman"/>
                <w:sz w:val="20"/>
                <w:szCs w:val="20"/>
              </w:rPr>
              <w:t>1</w:t>
            </w:r>
          </w:p>
        </w:tc>
        <w:tc>
          <w:tcPr>
            <w:tcW w:w="4751" w:type="pct"/>
            <w:gridSpan w:val="8"/>
          </w:tcPr>
          <w:p w14:paraId="22F39D34" w14:textId="77777777" w:rsidR="000432F8"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Светлогорское месторождение подземных вод (участок № 1 «Светлогорский»)</w:t>
            </w:r>
          </w:p>
          <w:p w14:paraId="76E296CC" w14:textId="77777777" w:rsidR="000432F8" w:rsidRPr="00C648E2" w:rsidRDefault="000432F8" w:rsidP="00992091">
            <w:pPr>
              <w:spacing w:after="0" w:line="240" w:lineRule="auto"/>
              <w:rPr>
                <w:rFonts w:ascii="Times New Roman" w:hAnsi="Times New Roman"/>
                <w:color w:val="FF0000"/>
                <w:sz w:val="20"/>
                <w:szCs w:val="20"/>
              </w:rPr>
            </w:pPr>
            <w:r w:rsidRPr="006956AA">
              <w:rPr>
                <w:rFonts w:ascii="Times New Roman" w:hAnsi="Times New Roman"/>
                <w:sz w:val="20"/>
                <w:szCs w:val="20"/>
              </w:rPr>
              <w:t>ТКЗ СЗТГУ 01.01.1971</w:t>
            </w:r>
            <w:r w:rsidRPr="005B416B">
              <w:rPr>
                <w:rFonts w:ascii="Times New Roman" w:hAnsi="Times New Roman"/>
                <w:color w:val="FF0000"/>
                <w:sz w:val="20"/>
                <w:szCs w:val="20"/>
              </w:rPr>
              <w:t xml:space="preserve"> </w:t>
            </w:r>
          </w:p>
        </w:tc>
      </w:tr>
      <w:tr w:rsidR="000432F8" w:rsidRPr="006956AA" w14:paraId="06E20005" w14:textId="77777777" w:rsidTr="00992091">
        <w:tc>
          <w:tcPr>
            <w:tcW w:w="249" w:type="pct"/>
            <w:vMerge/>
          </w:tcPr>
          <w:p w14:paraId="7D6C7127" w14:textId="77777777" w:rsidR="000432F8" w:rsidRPr="006956AA" w:rsidRDefault="000432F8" w:rsidP="00992091">
            <w:pPr>
              <w:spacing w:after="0" w:line="240" w:lineRule="auto"/>
              <w:jc w:val="both"/>
              <w:rPr>
                <w:rFonts w:ascii="Times New Roman" w:hAnsi="Times New Roman"/>
                <w:sz w:val="20"/>
                <w:szCs w:val="20"/>
              </w:rPr>
            </w:pPr>
          </w:p>
        </w:tc>
        <w:tc>
          <w:tcPr>
            <w:tcW w:w="331" w:type="pct"/>
          </w:tcPr>
          <w:p w14:paraId="443DDA48"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3,0</w:t>
            </w:r>
          </w:p>
        </w:tc>
        <w:tc>
          <w:tcPr>
            <w:tcW w:w="487" w:type="pct"/>
          </w:tcPr>
          <w:p w14:paraId="13EBD267"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А+В-3,0</w:t>
            </w:r>
          </w:p>
        </w:tc>
        <w:tc>
          <w:tcPr>
            <w:tcW w:w="330" w:type="pct"/>
          </w:tcPr>
          <w:p w14:paraId="58F36F84"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1,02</w:t>
            </w:r>
          </w:p>
        </w:tc>
        <w:tc>
          <w:tcPr>
            <w:tcW w:w="459" w:type="pct"/>
          </w:tcPr>
          <w:p w14:paraId="0E09FA57"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0,87</w:t>
            </w:r>
          </w:p>
        </w:tc>
        <w:tc>
          <w:tcPr>
            <w:tcW w:w="416" w:type="pct"/>
          </w:tcPr>
          <w:p w14:paraId="2FD597D9"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373,0</w:t>
            </w:r>
          </w:p>
        </w:tc>
        <w:tc>
          <w:tcPr>
            <w:tcW w:w="491" w:type="pct"/>
          </w:tcPr>
          <w:p w14:paraId="302F3B2C"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319,0</w:t>
            </w:r>
          </w:p>
        </w:tc>
        <w:tc>
          <w:tcPr>
            <w:tcW w:w="746" w:type="pct"/>
          </w:tcPr>
          <w:p w14:paraId="1EFDCA92"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 xml:space="preserve">Условно защищенные, защищенные </w:t>
            </w:r>
          </w:p>
        </w:tc>
        <w:tc>
          <w:tcPr>
            <w:tcW w:w="1491" w:type="pct"/>
          </w:tcPr>
          <w:p w14:paraId="095116BD" w14:textId="2C864DD4" w:rsidR="000432F8" w:rsidRPr="000432F8" w:rsidRDefault="002E4725" w:rsidP="00992091">
            <w:pPr>
              <w:spacing w:after="0" w:line="240" w:lineRule="auto"/>
              <w:rPr>
                <w:rFonts w:ascii="Times New Roman" w:hAnsi="Times New Roman"/>
                <w:sz w:val="20"/>
                <w:szCs w:val="20"/>
              </w:rPr>
            </w:pPr>
            <w:r w:rsidRPr="003747BF">
              <w:rPr>
                <w:rFonts w:ascii="Times New Roman" w:hAnsi="Times New Roman"/>
                <w:b/>
                <w:bCs/>
                <w:color w:val="000000" w:themeColor="text1"/>
              </w:rPr>
              <w:t xml:space="preserve">ГП </w:t>
            </w:r>
            <w:proofErr w:type="gramStart"/>
            <w:r w:rsidRPr="003747BF">
              <w:rPr>
                <w:rFonts w:ascii="Times New Roman" w:hAnsi="Times New Roman"/>
                <w:b/>
                <w:bCs/>
                <w:color w:val="000000" w:themeColor="text1"/>
              </w:rPr>
              <w:t>КО</w:t>
            </w:r>
            <w:proofErr w:type="gramEnd"/>
            <w:r w:rsidRPr="003747BF">
              <w:rPr>
                <w:rFonts w:ascii="Times New Roman" w:hAnsi="Times New Roman"/>
                <w:b/>
                <w:bCs/>
                <w:color w:val="000000" w:themeColor="text1"/>
              </w:rPr>
              <w:t xml:space="preserve"> «Водоканал»</w:t>
            </w:r>
            <w:r w:rsidRPr="000432F8">
              <w:rPr>
                <w:rFonts w:ascii="Times New Roman" w:hAnsi="Times New Roman"/>
                <w:sz w:val="20"/>
                <w:szCs w:val="20"/>
              </w:rPr>
              <w:t xml:space="preserve"> </w:t>
            </w:r>
            <w:r w:rsidR="000432F8" w:rsidRPr="000432F8">
              <w:rPr>
                <w:rFonts w:ascii="Times New Roman" w:hAnsi="Times New Roman"/>
                <w:sz w:val="20"/>
                <w:szCs w:val="20"/>
              </w:rPr>
              <w:t>(лицензия КЛГ 01807 ВЭ)</w:t>
            </w:r>
          </w:p>
        </w:tc>
      </w:tr>
      <w:tr w:rsidR="000432F8" w:rsidRPr="006956AA" w14:paraId="1FD57EFB" w14:textId="77777777" w:rsidTr="00992091">
        <w:tc>
          <w:tcPr>
            <w:tcW w:w="249" w:type="pct"/>
            <w:vMerge w:val="restart"/>
          </w:tcPr>
          <w:p w14:paraId="27276B80" w14:textId="77777777" w:rsidR="000432F8" w:rsidRPr="006956AA" w:rsidRDefault="000432F8" w:rsidP="00992091">
            <w:pPr>
              <w:spacing w:after="0" w:line="240" w:lineRule="auto"/>
              <w:jc w:val="both"/>
              <w:rPr>
                <w:rFonts w:ascii="Times New Roman" w:hAnsi="Times New Roman"/>
                <w:sz w:val="20"/>
                <w:szCs w:val="20"/>
              </w:rPr>
            </w:pPr>
            <w:r w:rsidRPr="006956AA">
              <w:rPr>
                <w:rFonts w:ascii="Times New Roman" w:hAnsi="Times New Roman"/>
                <w:sz w:val="20"/>
                <w:szCs w:val="20"/>
              </w:rPr>
              <w:t>2</w:t>
            </w:r>
          </w:p>
        </w:tc>
        <w:tc>
          <w:tcPr>
            <w:tcW w:w="4751" w:type="pct"/>
            <w:gridSpan w:val="8"/>
          </w:tcPr>
          <w:p w14:paraId="2E53E35F" w14:textId="77777777" w:rsidR="000432F8" w:rsidRPr="000432F8" w:rsidRDefault="000432F8" w:rsidP="00992091">
            <w:pPr>
              <w:spacing w:after="0" w:line="240" w:lineRule="auto"/>
              <w:rPr>
                <w:rFonts w:ascii="Times New Roman" w:hAnsi="Times New Roman"/>
                <w:sz w:val="20"/>
                <w:szCs w:val="20"/>
              </w:rPr>
            </w:pPr>
            <w:r w:rsidRPr="000432F8">
              <w:rPr>
                <w:rFonts w:ascii="Times New Roman" w:hAnsi="Times New Roman"/>
                <w:sz w:val="20"/>
                <w:szCs w:val="20"/>
              </w:rPr>
              <w:t xml:space="preserve">Светлогорское месторождение подземных вод (участок № 2 «Отрадненский) </w:t>
            </w:r>
          </w:p>
          <w:p w14:paraId="63466D21" w14:textId="77777777" w:rsidR="000432F8" w:rsidRPr="000432F8" w:rsidRDefault="000432F8" w:rsidP="00992091">
            <w:pPr>
              <w:spacing w:after="0" w:line="240" w:lineRule="auto"/>
              <w:rPr>
                <w:rFonts w:ascii="Times New Roman" w:hAnsi="Times New Roman"/>
                <w:sz w:val="20"/>
                <w:szCs w:val="20"/>
              </w:rPr>
            </w:pPr>
            <w:r w:rsidRPr="000432F8">
              <w:rPr>
                <w:rFonts w:ascii="Times New Roman" w:hAnsi="Times New Roman"/>
                <w:sz w:val="20"/>
                <w:szCs w:val="20"/>
              </w:rPr>
              <w:t>ТКЗ СЗТГУ 01.01.1971</w:t>
            </w:r>
          </w:p>
        </w:tc>
      </w:tr>
      <w:tr w:rsidR="000432F8" w:rsidRPr="006956AA" w14:paraId="54BF4FEF" w14:textId="77777777" w:rsidTr="00992091">
        <w:tc>
          <w:tcPr>
            <w:tcW w:w="249" w:type="pct"/>
            <w:vMerge/>
          </w:tcPr>
          <w:p w14:paraId="5C751D8D" w14:textId="77777777" w:rsidR="000432F8" w:rsidRPr="006956AA" w:rsidRDefault="000432F8" w:rsidP="00992091">
            <w:pPr>
              <w:spacing w:after="0" w:line="240" w:lineRule="auto"/>
              <w:jc w:val="both"/>
              <w:rPr>
                <w:rFonts w:ascii="Times New Roman" w:hAnsi="Times New Roman"/>
                <w:sz w:val="20"/>
                <w:szCs w:val="20"/>
              </w:rPr>
            </w:pPr>
          </w:p>
        </w:tc>
        <w:tc>
          <w:tcPr>
            <w:tcW w:w="331" w:type="pct"/>
          </w:tcPr>
          <w:p w14:paraId="13FB972C"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2,1</w:t>
            </w:r>
          </w:p>
        </w:tc>
        <w:tc>
          <w:tcPr>
            <w:tcW w:w="487" w:type="pct"/>
          </w:tcPr>
          <w:p w14:paraId="35E32A82"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А+В-2,1</w:t>
            </w:r>
          </w:p>
        </w:tc>
        <w:tc>
          <w:tcPr>
            <w:tcW w:w="330" w:type="pct"/>
          </w:tcPr>
          <w:p w14:paraId="66E2878E"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0,56</w:t>
            </w:r>
          </w:p>
        </w:tc>
        <w:tc>
          <w:tcPr>
            <w:tcW w:w="459" w:type="pct"/>
          </w:tcPr>
          <w:p w14:paraId="1B77339F"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0,45</w:t>
            </w:r>
          </w:p>
        </w:tc>
        <w:tc>
          <w:tcPr>
            <w:tcW w:w="416" w:type="pct"/>
          </w:tcPr>
          <w:p w14:paraId="470416DB"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206,0</w:t>
            </w:r>
          </w:p>
        </w:tc>
        <w:tc>
          <w:tcPr>
            <w:tcW w:w="491" w:type="pct"/>
          </w:tcPr>
          <w:p w14:paraId="02ED9CF7"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162,0</w:t>
            </w:r>
          </w:p>
        </w:tc>
        <w:tc>
          <w:tcPr>
            <w:tcW w:w="746" w:type="pct"/>
          </w:tcPr>
          <w:p w14:paraId="70AB5531"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Условно защищенные, защищенные</w:t>
            </w:r>
          </w:p>
        </w:tc>
        <w:tc>
          <w:tcPr>
            <w:tcW w:w="1491" w:type="pct"/>
          </w:tcPr>
          <w:p w14:paraId="77F0321C" w14:textId="7A8E0E27" w:rsidR="000432F8" w:rsidRPr="000432F8" w:rsidRDefault="002E4725" w:rsidP="00992091">
            <w:pPr>
              <w:spacing w:after="0" w:line="240" w:lineRule="auto"/>
              <w:rPr>
                <w:rFonts w:ascii="Times New Roman" w:hAnsi="Times New Roman"/>
                <w:sz w:val="20"/>
                <w:szCs w:val="20"/>
              </w:rPr>
            </w:pPr>
            <w:r w:rsidRPr="003747BF">
              <w:rPr>
                <w:rFonts w:ascii="Times New Roman" w:hAnsi="Times New Roman"/>
                <w:b/>
                <w:bCs/>
                <w:color w:val="000000" w:themeColor="text1"/>
              </w:rPr>
              <w:t xml:space="preserve">ГП </w:t>
            </w:r>
            <w:proofErr w:type="gramStart"/>
            <w:r w:rsidRPr="003747BF">
              <w:rPr>
                <w:rFonts w:ascii="Times New Roman" w:hAnsi="Times New Roman"/>
                <w:b/>
                <w:bCs/>
                <w:color w:val="000000" w:themeColor="text1"/>
              </w:rPr>
              <w:t>КО</w:t>
            </w:r>
            <w:proofErr w:type="gramEnd"/>
            <w:r w:rsidRPr="003747BF">
              <w:rPr>
                <w:rFonts w:ascii="Times New Roman" w:hAnsi="Times New Roman"/>
                <w:b/>
                <w:bCs/>
                <w:color w:val="000000" w:themeColor="text1"/>
              </w:rPr>
              <w:t xml:space="preserve"> «Водоканал»</w:t>
            </w:r>
            <w:r w:rsidRPr="000432F8">
              <w:rPr>
                <w:rFonts w:ascii="Times New Roman" w:hAnsi="Times New Roman"/>
                <w:sz w:val="20"/>
                <w:szCs w:val="20"/>
              </w:rPr>
              <w:t xml:space="preserve"> </w:t>
            </w:r>
            <w:r w:rsidR="000432F8" w:rsidRPr="000432F8">
              <w:rPr>
                <w:rFonts w:ascii="Times New Roman" w:hAnsi="Times New Roman"/>
                <w:sz w:val="20"/>
                <w:szCs w:val="20"/>
              </w:rPr>
              <w:t>(лицензия КЛГ 01807 ВЭ)</w:t>
            </w:r>
          </w:p>
        </w:tc>
      </w:tr>
      <w:tr w:rsidR="000432F8" w:rsidRPr="006956AA" w14:paraId="41BA0219" w14:textId="77777777" w:rsidTr="00992091">
        <w:tc>
          <w:tcPr>
            <w:tcW w:w="249" w:type="pct"/>
            <w:vMerge w:val="restart"/>
          </w:tcPr>
          <w:p w14:paraId="4A6A7617" w14:textId="77777777" w:rsidR="000432F8" w:rsidRPr="006956AA" w:rsidRDefault="000432F8" w:rsidP="00992091">
            <w:pPr>
              <w:spacing w:after="0" w:line="240" w:lineRule="auto"/>
              <w:jc w:val="both"/>
              <w:rPr>
                <w:rFonts w:ascii="Times New Roman" w:hAnsi="Times New Roman"/>
                <w:sz w:val="20"/>
                <w:szCs w:val="20"/>
              </w:rPr>
            </w:pPr>
            <w:r w:rsidRPr="006956AA">
              <w:rPr>
                <w:rFonts w:ascii="Times New Roman" w:hAnsi="Times New Roman"/>
                <w:sz w:val="20"/>
                <w:szCs w:val="20"/>
              </w:rPr>
              <w:t>3</w:t>
            </w:r>
          </w:p>
        </w:tc>
        <w:tc>
          <w:tcPr>
            <w:tcW w:w="4751" w:type="pct"/>
            <w:gridSpan w:val="8"/>
          </w:tcPr>
          <w:p w14:paraId="71412A44" w14:textId="77777777" w:rsidR="000432F8" w:rsidRPr="000432F8" w:rsidRDefault="000432F8" w:rsidP="00992091">
            <w:pPr>
              <w:spacing w:after="0" w:line="240" w:lineRule="auto"/>
              <w:rPr>
                <w:rFonts w:ascii="Times New Roman" w:hAnsi="Times New Roman"/>
                <w:sz w:val="20"/>
                <w:szCs w:val="20"/>
              </w:rPr>
            </w:pPr>
            <w:r w:rsidRPr="000432F8">
              <w:rPr>
                <w:rFonts w:ascii="Times New Roman" w:hAnsi="Times New Roman"/>
                <w:sz w:val="20"/>
                <w:szCs w:val="20"/>
              </w:rPr>
              <w:t xml:space="preserve">Светлогорское месторождение подземных вод (участок № 3 «Ново-Светлогорский») </w:t>
            </w:r>
          </w:p>
          <w:p w14:paraId="6BFF71B4" w14:textId="77777777" w:rsidR="000432F8" w:rsidRPr="000432F8" w:rsidRDefault="000432F8" w:rsidP="00992091">
            <w:pPr>
              <w:spacing w:after="0" w:line="240" w:lineRule="auto"/>
              <w:rPr>
                <w:rFonts w:ascii="Times New Roman" w:hAnsi="Times New Roman"/>
                <w:sz w:val="20"/>
                <w:szCs w:val="20"/>
              </w:rPr>
            </w:pPr>
            <w:r w:rsidRPr="000432F8">
              <w:rPr>
                <w:rFonts w:ascii="Times New Roman" w:hAnsi="Times New Roman"/>
                <w:sz w:val="20"/>
                <w:szCs w:val="20"/>
              </w:rPr>
              <w:t>ТКЗ СЗТГУ 01.01.1971</w:t>
            </w:r>
          </w:p>
        </w:tc>
      </w:tr>
      <w:tr w:rsidR="000432F8" w:rsidRPr="006956AA" w14:paraId="76325EEE" w14:textId="77777777" w:rsidTr="00992091">
        <w:tc>
          <w:tcPr>
            <w:tcW w:w="249" w:type="pct"/>
            <w:vMerge/>
          </w:tcPr>
          <w:p w14:paraId="17EF4EBA" w14:textId="77777777" w:rsidR="000432F8" w:rsidRPr="006956AA" w:rsidRDefault="000432F8" w:rsidP="00992091">
            <w:pPr>
              <w:spacing w:after="0" w:line="240" w:lineRule="auto"/>
              <w:jc w:val="both"/>
              <w:rPr>
                <w:rFonts w:ascii="Times New Roman" w:hAnsi="Times New Roman"/>
                <w:sz w:val="20"/>
                <w:szCs w:val="20"/>
              </w:rPr>
            </w:pPr>
          </w:p>
        </w:tc>
        <w:tc>
          <w:tcPr>
            <w:tcW w:w="331" w:type="pct"/>
          </w:tcPr>
          <w:p w14:paraId="52AC00A6"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12,0</w:t>
            </w:r>
          </w:p>
        </w:tc>
        <w:tc>
          <w:tcPr>
            <w:tcW w:w="487" w:type="pct"/>
          </w:tcPr>
          <w:p w14:paraId="2BA1BA4C"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А+В-12,0</w:t>
            </w:r>
          </w:p>
        </w:tc>
        <w:tc>
          <w:tcPr>
            <w:tcW w:w="330" w:type="pct"/>
          </w:tcPr>
          <w:p w14:paraId="7674AEDA"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3,72</w:t>
            </w:r>
          </w:p>
        </w:tc>
        <w:tc>
          <w:tcPr>
            <w:tcW w:w="459" w:type="pct"/>
          </w:tcPr>
          <w:p w14:paraId="7564D8B4"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3,02</w:t>
            </w:r>
          </w:p>
        </w:tc>
        <w:tc>
          <w:tcPr>
            <w:tcW w:w="416" w:type="pct"/>
          </w:tcPr>
          <w:p w14:paraId="38DA66CE"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1359,0</w:t>
            </w:r>
          </w:p>
        </w:tc>
        <w:tc>
          <w:tcPr>
            <w:tcW w:w="491" w:type="pct"/>
          </w:tcPr>
          <w:p w14:paraId="2DA6B897"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1102,0</w:t>
            </w:r>
          </w:p>
        </w:tc>
        <w:tc>
          <w:tcPr>
            <w:tcW w:w="746" w:type="pct"/>
          </w:tcPr>
          <w:p w14:paraId="700444D5" w14:textId="77777777" w:rsidR="000432F8" w:rsidRPr="006956AA" w:rsidRDefault="000432F8" w:rsidP="00992091">
            <w:pPr>
              <w:spacing w:after="0" w:line="240" w:lineRule="auto"/>
              <w:rPr>
                <w:rFonts w:ascii="Times New Roman" w:hAnsi="Times New Roman"/>
                <w:sz w:val="20"/>
                <w:szCs w:val="20"/>
              </w:rPr>
            </w:pPr>
            <w:r w:rsidRPr="006956AA">
              <w:rPr>
                <w:rFonts w:ascii="Times New Roman" w:hAnsi="Times New Roman"/>
                <w:sz w:val="20"/>
                <w:szCs w:val="20"/>
              </w:rPr>
              <w:t>Условно защищенные, защищенные</w:t>
            </w:r>
          </w:p>
        </w:tc>
        <w:tc>
          <w:tcPr>
            <w:tcW w:w="1491" w:type="pct"/>
          </w:tcPr>
          <w:p w14:paraId="6ED18042" w14:textId="2303C7E2" w:rsidR="000432F8" w:rsidRPr="000432F8" w:rsidRDefault="002E4725" w:rsidP="00992091">
            <w:pPr>
              <w:spacing w:after="0" w:line="240" w:lineRule="auto"/>
              <w:rPr>
                <w:rFonts w:ascii="Times New Roman" w:hAnsi="Times New Roman"/>
                <w:sz w:val="20"/>
                <w:szCs w:val="20"/>
              </w:rPr>
            </w:pPr>
            <w:r w:rsidRPr="003747BF">
              <w:rPr>
                <w:rFonts w:ascii="Times New Roman" w:hAnsi="Times New Roman"/>
                <w:b/>
                <w:bCs/>
                <w:color w:val="000000" w:themeColor="text1"/>
              </w:rPr>
              <w:t xml:space="preserve">ГП </w:t>
            </w:r>
            <w:proofErr w:type="gramStart"/>
            <w:r w:rsidRPr="003747BF">
              <w:rPr>
                <w:rFonts w:ascii="Times New Roman" w:hAnsi="Times New Roman"/>
                <w:b/>
                <w:bCs/>
                <w:color w:val="000000" w:themeColor="text1"/>
              </w:rPr>
              <w:t>КО</w:t>
            </w:r>
            <w:proofErr w:type="gramEnd"/>
            <w:r w:rsidRPr="003747BF">
              <w:rPr>
                <w:rFonts w:ascii="Times New Roman" w:hAnsi="Times New Roman"/>
                <w:b/>
                <w:bCs/>
                <w:color w:val="000000" w:themeColor="text1"/>
              </w:rPr>
              <w:t xml:space="preserve"> «Водоканал»</w:t>
            </w:r>
            <w:r w:rsidRPr="000432F8">
              <w:rPr>
                <w:rFonts w:ascii="Times New Roman" w:hAnsi="Times New Roman"/>
                <w:sz w:val="20"/>
                <w:szCs w:val="20"/>
              </w:rPr>
              <w:t xml:space="preserve"> </w:t>
            </w:r>
            <w:r w:rsidR="000432F8" w:rsidRPr="000432F8">
              <w:rPr>
                <w:rFonts w:ascii="Times New Roman" w:hAnsi="Times New Roman"/>
                <w:sz w:val="20"/>
                <w:szCs w:val="20"/>
              </w:rPr>
              <w:t>(лицензия КЛГ 01807 ВЭ)</w:t>
            </w:r>
          </w:p>
        </w:tc>
      </w:tr>
    </w:tbl>
    <w:p w14:paraId="0570D384" w14:textId="77777777" w:rsidR="000432F8" w:rsidRDefault="000432F8" w:rsidP="000432F8">
      <w:pPr>
        <w:spacing w:after="0" w:line="240" w:lineRule="auto"/>
        <w:ind w:firstLine="709"/>
        <w:jc w:val="both"/>
        <w:rPr>
          <w:rFonts w:ascii="Times New Roman" w:hAnsi="Times New Roman"/>
          <w:sz w:val="24"/>
          <w:szCs w:val="24"/>
        </w:rPr>
      </w:pPr>
    </w:p>
    <w:p w14:paraId="546F1697" w14:textId="77777777" w:rsidR="000432F8" w:rsidRDefault="000432F8" w:rsidP="000432F8">
      <w:pPr>
        <w:spacing w:after="0" w:line="240" w:lineRule="auto"/>
        <w:ind w:firstLine="709"/>
        <w:jc w:val="both"/>
        <w:rPr>
          <w:rFonts w:ascii="Times New Roman" w:hAnsi="Times New Roman"/>
          <w:sz w:val="24"/>
          <w:szCs w:val="24"/>
        </w:rPr>
      </w:pPr>
    </w:p>
    <w:p w14:paraId="44C27C11" w14:textId="77777777" w:rsidR="000432F8" w:rsidRDefault="000432F8" w:rsidP="000432F8">
      <w:pPr>
        <w:spacing w:after="0" w:line="240" w:lineRule="auto"/>
        <w:ind w:firstLine="709"/>
        <w:jc w:val="both"/>
        <w:rPr>
          <w:rFonts w:ascii="Times New Roman" w:hAnsi="Times New Roman"/>
          <w:sz w:val="24"/>
          <w:szCs w:val="24"/>
        </w:rPr>
      </w:pPr>
    </w:p>
    <w:p w14:paraId="741E7083" w14:textId="77777777" w:rsidR="000432F8" w:rsidRPr="000432F8" w:rsidRDefault="000432F8" w:rsidP="000432F8">
      <w:pPr>
        <w:spacing w:after="0" w:line="360" w:lineRule="auto"/>
        <w:ind w:firstLine="709"/>
        <w:jc w:val="both"/>
        <w:rPr>
          <w:rFonts w:ascii="Times New Roman" w:hAnsi="Times New Roman"/>
          <w:sz w:val="24"/>
          <w:szCs w:val="24"/>
        </w:rPr>
      </w:pPr>
      <w:r w:rsidRPr="000432F8">
        <w:rPr>
          <w:rFonts w:ascii="Times New Roman" w:hAnsi="Times New Roman"/>
          <w:sz w:val="24"/>
          <w:szCs w:val="24"/>
        </w:rPr>
        <w:t xml:space="preserve">На месторождениях произведены детальные гидрогеологические изыскания с подсчетом эксплуатационных запасов подземных вод, разведанные запасы подземных вод составляют: </w:t>
      </w:r>
    </w:p>
    <w:p w14:paraId="4ECF57B6" w14:textId="77777777" w:rsidR="000432F8" w:rsidRPr="000432F8" w:rsidRDefault="000432F8" w:rsidP="000432F8">
      <w:pPr>
        <w:numPr>
          <w:ilvl w:val="0"/>
          <w:numId w:val="17"/>
        </w:numPr>
        <w:tabs>
          <w:tab w:val="left" w:pos="1134"/>
        </w:tabs>
        <w:spacing w:after="0" w:line="360" w:lineRule="auto"/>
        <w:ind w:left="0" w:firstLine="851"/>
        <w:jc w:val="both"/>
        <w:rPr>
          <w:rFonts w:ascii="Times New Roman" w:hAnsi="Times New Roman"/>
          <w:sz w:val="24"/>
          <w:szCs w:val="24"/>
        </w:rPr>
      </w:pPr>
      <w:r w:rsidRPr="000432F8">
        <w:rPr>
          <w:rFonts w:ascii="Times New Roman" w:hAnsi="Times New Roman"/>
          <w:sz w:val="24"/>
          <w:szCs w:val="24"/>
        </w:rPr>
        <w:t>на Светлогорском участке по кат. А+В – 3,0 тыс. м3/</w:t>
      </w:r>
      <w:proofErr w:type="spellStart"/>
      <w:r w:rsidRPr="000432F8">
        <w:rPr>
          <w:rFonts w:ascii="Times New Roman" w:hAnsi="Times New Roman"/>
          <w:sz w:val="24"/>
          <w:szCs w:val="24"/>
        </w:rPr>
        <w:t>сут</w:t>
      </w:r>
      <w:proofErr w:type="spellEnd"/>
      <w:r w:rsidRPr="000432F8">
        <w:rPr>
          <w:rFonts w:ascii="Times New Roman" w:hAnsi="Times New Roman"/>
          <w:sz w:val="24"/>
          <w:szCs w:val="24"/>
        </w:rPr>
        <w:t xml:space="preserve"> (из них А – 2,5, В – 0,5);</w:t>
      </w:r>
    </w:p>
    <w:p w14:paraId="0364C05B" w14:textId="77777777" w:rsidR="000432F8" w:rsidRPr="000432F8" w:rsidRDefault="000432F8" w:rsidP="000432F8">
      <w:pPr>
        <w:numPr>
          <w:ilvl w:val="0"/>
          <w:numId w:val="17"/>
        </w:numPr>
        <w:tabs>
          <w:tab w:val="left" w:pos="1134"/>
        </w:tabs>
        <w:spacing w:after="0" w:line="360" w:lineRule="auto"/>
        <w:ind w:left="0" w:firstLine="851"/>
        <w:jc w:val="both"/>
        <w:rPr>
          <w:rFonts w:ascii="Times New Roman" w:hAnsi="Times New Roman"/>
          <w:sz w:val="24"/>
          <w:szCs w:val="24"/>
        </w:rPr>
      </w:pPr>
      <w:r w:rsidRPr="000432F8">
        <w:rPr>
          <w:rFonts w:ascii="Times New Roman" w:hAnsi="Times New Roman"/>
          <w:sz w:val="24"/>
          <w:szCs w:val="24"/>
        </w:rPr>
        <w:t>на Отрадненском участке составляют по кат. А+В – 2,1 тыс. м3/</w:t>
      </w:r>
      <w:proofErr w:type="spellStart"/>
      <w:r w:rsidRPr="000432F8">
        <w:rPr>
          <w:rFonts w:ascii="Times New Roman" w:hAnsi="Times New Roman"/>
          <w:sz w:val="24"/>
          <w:szCs w:val="24"/>
        </w:rPr>
        <w:t>сут</w:t>
      </w:r>
      <w:proofErr w:type="spellEnd"/>
      <w:r w:rsidRPr="000432F8">
        <w:rPr>
          <w:rFonts w:ascii="Times New Roman" w:hAnsi="Times New Roman"/>
          <w:sz w:val="24"/>
          <w:szCs w:val="24"/>
        </w:rPr>
        <w:t xml:space="preserve"> (из них по кат. А – 0,9, по кат. В – 1,2);</w:t>
      </w:r>
    </w:p>
    <w:p w14:paraId="4B34115D" w14:textId="77777777" w:rsidR="000432F8" w:rsidRPr="000432F8" w:rsidRDefault="000432F8" w:rsidP="000432F8">
      <w:pPr>
        <w:numPr>
          <w:ilvl w:val="0"/>
          <w:numId w:val="17"/>
        </w:numPr>
        <w:tabs>
          <w:tab w:val="left" w:pos="1134"/>
        </w:tabs>
        <w:spacing w:after="0" w:line="360" w:lineRule="auto"/>
        <w:ind w:left="0" w:firstLine="851"/>
        <w:jc w:val="both"/>
        <w:rPr>
          <w:rFonts w:ascii="Times New Roman" w:hAnsi="Times New Roman"/>
          <w:sz w:val="24"/>
          <w:szCs w:val="24"/>
        </w:rPr>
      </w:pPr>
      <w:r w:rsidRPr="000432F8">
        <w:rPr>
          <w:rFonts w:ascii="Times New Roman" w:hAnsi="Times New Roman"/>
          <w:sz w:val="24"/>
          <w:szCs w:val="24"/>
        </w:rPr>
        <w:t xml:space="preserve">на Ново-Светлогорском участке по кат. </w:t>
      </w:r>
      <w:proofErr w:type="spellStart"/>
      <w:r w:rsidRPr="000432F8">
        <w:rPr>
          <w:rFonts w:ascii="Times New Roman" w:hAnsi="Times New Roman"/>
          <w:sz w:val="24"/>
          <w:szCs w:val="24"/>
        </w:rPr>
        <w:t>А+В+Сl</w:t>
      </w:r>
      <w:proofErr w:type="spellEnd"/>
      <w:r w:rsidRPr="000432F8">
        <w:rPr>
          <w:rFonts w:ascii="Times New Roman" w:hAnsi="Times New Roman"/>
          <w:sz w:val="24"/>
          <w:szCs w:val="24"/>
        </w:rPr>
        <w:t xml:space="preserve"> – 12,0 тыс. м3/</w:t>
      </w:r>
      <w:proofErr w:type="spellStart"/>
      <w:r w:rsidRPr="000432F8">
        <w:rPr>
          <w:rFonts w:ascii="Times New Roman" w:hAnsi="Times New Roman"/>
          <w:sz w:val="24"/>
          <w:szCs w:val="24"/>
        </w:rPr>
        <w:t>сут</w:t>
      </w:r>
      <w:proofErr w:type="spellEnd"/>
      <w:r w:rsidRPr="000432F8">
        <w:rPr>
          <w:rFonts w:ascii="Times New Roman" w:hAnsi="Times New Roman"/>
          <w:sz w:val="24"/>
          <w:szCs w:val="24"/>
        </w:rPr>
        <w:t xml:space="preserve"> (из них А – 1,9, В – 3,8, </w:t>
      </w:r>
      <w:proofErr w:type="spellStart"/>
      <w:r w:rsidRPr="000432F8">
        <w:rPr>
          <w:rFonts w:ascii="Times New Roman" w:hAnsi="Times New Roman"/>
          <w:sz w:val="24"/>
          <w:szCs w:val="24"/>
        </w:rPr>
        <w:t>Сl</w:t>
      </w:r>
      <w:proofErr w:type="spellEnd"/>
      <w:r w:rsidRPr="000432F8">
        <w:rPr>
          <w:rFonts w:ascii="Times New Roman" w:hAnsi="Times New Roman"/>
          <w:sz w:val="24"/>
          <w:szCs w:val="24"/>
        </w:rPr>
        <w:t xml:space="preserve"> – 6,3).;</w:t>
      </w:r>
    </w:p>
    <w:p w14:paraId="278B005E" w14:textId="77777777" w:rsidR="000432F8" w:rsidRPr="00DF4459" w:rsidRDefault="000432F8" w:rsidP="000432F8">
      <w:pPr>
        <w:numPr>
          <w:ilvl w:val="0"/>
          <w:numId w:val="17"/>
        </w:numPr>
        <w:tabs>
          <w:tab w:val="left" w:pos="1134"/>
        </w:tabs>
        <w:spacing w:after="0" w:line="360" w:lineRule="auto"/>
        <w:ind w:left="0" w:firstLine="851"/>
        <w:jc w:val="both"/>
        <w:rPr>
          <w:rFonts w:ascii="Times New Roman" w:hAnsi="Times New Roman"/>
          <w:sz w:val="24"/>
          <w:szCs w:val="24"/>
        </w:rPr>
      </w:pPr>
      <w:r w:rsidRPr="00DF4459">
        <w:rPr>
          <w:rFonts w:ascii="Times New Roman" w:hAnsi="Times New Roman"/>
          <w:sz w:val="24"/>
          <w:szCs w:val="24"/>
        </w:rPr>
        <w:t>на Донском участке</w:t>
      </w:r>
      <w:r w:rsidR="0097734D" w:rsidRPr="00DF4459">
        <w:rPr>
          <w:rFonts w:ascii="Times New Roman" w:hAnsi="Times New Roman"/>
          <w:sz w:val="24"/>
          <w:szCs w:val="24"/>
        </w:rPr>
        <w:t xml:space="preserve"> при бурении вскрыт водоносный горизонт неогенового возраста, представленный песками серовато-зелеными, окварцованными с прослоями песка.</w:t>
      </w:r>
    </w:p>
    <w:p w14:paraId="1A99D8FD" w14:textId="77777777" w:rsidR="000432F8" w:rsidRPr="00C31EC8" w:rsidRDefault="000432F8" w:rsidP="000432F8">
      <w:pPr>
        <w:spacing w:after="0" w:line="360" w:lineRule="auto"/>
        <w:ind w:firstLine="709"/>
        <w:jc w:val="both"/>
        <w:rPr>
          <w:rFonts w:ascii="Times New Roman" w:hAnsi="Times New Roman"/>
          <w:sz w:val="24"/>
          <w:szCs w:val="24"/>
        </w:rPr>
      </w:pPr>
      <w:r w:rsidRPr="0031571A">
        <w:rPr>
          <w:rFonts w:ascii="Times New Roman" w:hAnsi="Times New Roman"/>
          <w:sz w:val="24"/>
          <w:szCs w:val="24"/>
        </w:rPr>
        <w:t>Эксплуатационные запасы подземных вод утверждены</w:t>
      </w:r>
      <w:r>
        <w:rPr>
          <w:rFonts w:ascii="Times New Roman" w:hAnsi="Times New Roman"/>
          <w:sz w:val="24"/>
          <w:szCs w:val="24"/>
        </w:rPr>
        <w:t xml:space="preserve"> для Светлогорского, Отрадненского и Ново-Светлогорского участков - </w:t>
      </w:r>
      <w:r w:rsidRPr="0031571A">
        <w:rPr>
          <w:rFonts w:ascii="Times New Roman" w:hAnsi="Times New Roman"/>
          <w:sz w:val="24"/>
          <w:szCs w:val="24"/>
        </w:rPr>
        <w:t xml:space="preserve"> ТКЗ СЗТГУ 01.01.1971 (протокол № 1090)</w:t>
      </w:r>
      <w:r>
        <w:rPr>
          <w:rFonts w:ascii="Times New Roman" w:hAnsi="Times New Roman"/>
          <w:sz w:val="24"/>
          <w:szCs w:val="24"/>
        </w:rPr>
        <w:t xml:space="preserve">, </w:t>
      </w:r>
      <w:r w:rsidRPr="0031571A">
        <w:rPr>
          <w:rFonts w:ascii="Times New Roman" w:hAnsi="Times New Roman"/>
          <w:sz w:val="24"/>
          <w:szCs w:val="24"/>
        </w:rPr>
        <w:t>С</w:t>
      </w:r>
      <w:r>
        <w:rPr>
          <w:rFonts w:ascii="Times New Roman" w:hAnsi="Times New Roman"/>
          <w:sz w:val="24"/>
          <w:szCs w:val="24"/>
        </w:rPr>
        <w:t>редний с</w:t>
      </w:r>
      <w:r w:rsidRPr="0031571A">
        <w:rPr>
          <w:rFonts w:ascii="Times New Roman" w:hAnsi="Times New Roman"/>
          <w:sz w:val="24"/>
          <w:szCs w:val="24"/>
        </w:rPr>
        <w:t xml:space="preserve">уммарный водозабор подземных вод на </w:t>
      </w:r>
      <w:r>
        <w:rPr>
          <w:rFonts w:ascii="Times New Roman" w:hAnsi="Times New Roman"/>
          <w:sz w:val="24"/>
          <w:szCs w:val="24"/>
        </w:rPr>
        <w:t xml:space="preserve">всех </w:t>
      </w:r>
      <w:r w:rsidRPr="0031571A">
        <w:rPr>
          <w:rFonts w:ascii="Times New Roman" w:hAnsi="Times New Roman"/>
          <w:sz w:val="24"/>
          <w:szCs w:val="24"/>
        </w:rPr>
        <w:t>водозаборах</w:t>
      </w:r>
      <w:r>
        <w:rPr>
          <w:rFonts w:ascii="Times New Roman" w:hAnsi="Times New Roman"/>
          <w:sz w:val="24"/>
          <w:szCs w:val="24"/>
        </w:rPr>
        <w:t xml:space="preserve"> округа</w:t>
      </w:r>
      <w:r w:rsidRPr="0031571A">
        <w:rPr>
          <w:rFonts w:ascii="Times New Roman" w:hAnsi="Times New Roman"/>
          <w:sz w:val="24"/>
          <w:szCs w:val="24"/>
        </w:rPr>
        <w:t xml:space="preserve"> </w:t>
      </w:r>
      <w:r>
        <w:rPr>
          <w:rFonts w:ascii="Times New Roman" w:hAnsi="Times New Roman"/>
          <w:sz w:val="24"/>
          <w:szCs w:val="24"/>
        </w:rPr>
        <w:t>в год</w:t>
      </w:r>
      <w:r w:rsidRPr="0031571A">
        <w:rPr>
          <w:rFonts w:ascii="Times New Roman" w:hAnsi="Times New Roman"/>
          <w:sz w:val="24"/>
          <w:szCs w:val="24"/>
        </w:rPr>
        <w:t xml:space="preserve"> состав</w:t>
      </w:r>
      <w:r>
        <w:rPr>
          <w:rFonts w:ascii="Times New Roman" w:hAnsi="Times New Roman"/>
          <w:sz w:val="24"/>
          <w:szCs w:val="24"/>
        </w:rPr>
        <w:t xml:space="preserve">ляет 5,314 тыс. </w:t>
      </w:r>
      <w:bookmarkStart w:id="64" w:name="_Hlk66449571"/>
      <w:r>
        <w:rPr>
          <w:rFonts w:ascii="Times New Roman" w:hAnsi="Times New Roman"/>
          <w:sz w:val="24"/>
          <w:szCs w:val="24"/>
        </w:rPr>
        <w:t>м3/</w:t>
      </w:r>
      <w:proofErr w:type="spellStart"/>
      <w:r>
        <w:rPr>
          <w:rFonts w:ascii="Times New Roman" w:hAnsi="Times New Roman"/>
          <w:sz w:val="24"/>
          <w:szCs w:val="24"/>
        </w:rPr>
        <w:t>сут</w:t>
      </w:r>
      <w:proofErr w:type="spellEnd"/>
      <w:r>
        <w:rPr>
          <w:rFonts w:ascii="Times New Roman" w:hAnsi="Times New Roman"/>
          <w:sz w:val="24"/>
          <w:szCs w:val="24"/>
        </w:rPr>
        <w:t xml:space="preserve">., </w:t>
      </w:r>
      <w:bookmarkEnd w:id="64"/>
      <w:r>
        <w:rPr>
          <w:rFonts w:ascii="Times New Roman" w:hAnsi="Times New Roman"/>
          <w:sz w:val="24"/>
          <w:szCs w:val="24"/>
        </w:rPr>
        <w:t>перспективный 9,250 м3/</w:t>
      </w:r>
      <w:proofErr w:type="spellStart"/>
      <w:r>
        <w:rPr>
          <w:rFonts w:ascii="Times New Roman" w:hAnsi="Times New Roman"/>
          <w:sz w:val="24"/>
          <w:szCs w:val="24"/>
        </w:rPr>
        <w:t>сут</w:t>
      </w:r>
      <w:proofErr w:type="spellEnd"/>
      <w:r>
        <w:rPr>
          <w:rFonts w:ascii="Times New Roman" w:hAnsi="Times New Roman"/>
          <w:sz w:val="24"/>
          <w:szCs w:val="24"/>
        </w:rPr>
        <w:t>.</w:t>
      </w:r>
      <w:r w:rsidRPr="00C31EC8">
        <w:rPr>
          <w:rFonts w:ascii="Times New Roman" w:hAnsi="Times New Roman"/>
          <w:sz w:val="24"/>
          <w:szCs w:val="24"/>
        </w:rPr>
        <w:t xml:space="preserve"> Разведанные запасы подземных вод для округа в </w:t>
      </w:r>
      <w:r w:rsidRPr="0097734D">
        <w:rPr>
          <w:rFonts w:ascii="Times New Roman" w:hAnsi="Times New Roman"/>
          <w:sz w:val="24"/>
          <w:szCs w:val="24"/>
        </w:rPr>
        <w:t>количестве 17,1 тыс</w:t>
      </w:r>
      <w:r w:rsidRPr="00C31EC8">
        <w:rPr>
          <w:rFonts w:ascii="Times New Roman" w:hAnsi="Times New Roman"/>
          <w:sz w:val="24"/>
          <w:szCs w:val="24"/>
        </w:rPr>
        <w:t>. м3/</w:t>
      </w:r>
      <w:proofErr w:type="spellStart"/>
      <w:r w:rsidRPr="00C31EC8">
        <w:rPr>
          <w:rFonts w:ascii="Times New Roman" w:hAnsi="Times New Roman"/>
          <w:sz w:val="24"/>
          <w:szCs w:val="24"/>
        </w:rPr>
        <w:t>сут</w:t>
      </w:r>
      <w:proofErr w:type="spellEnd"/>
      <w:r w:rsidRPr="00C31EC8">
        <w:rPr>
          <w:rFonts w:ascii="Times New Roman" w:hAnsi="Times New Roman"/>
          <w:sz w:val="24"/>
          <w:szCs w:val="24"/>
        </w:rPr>
        <w:t>. можно рассматривать в качестве источника водоснабжения города на перспективу.</w:t>
      </w:r>
      <w:r w:rsidRPr="0031571A">
        <w:rPr>
          <w:rFonts w:ascii="Times New Roman" w:hAnsi="Times New Roman"/>
          <w:sz w:val="24"/>
          <w:szCs w:val="24"/>
        </w:rPr>
        <w:t xml:space="preserve"> </w:t>
      </w:r>
    </w:p>
    <w:p w14:paraId="1B26164A" w14:textId="77777777" w:rsidR="00C5621C" w:rsidRPr="0031571A" w:rsidRDefault="00C31EC8"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lastRenderedPageBreak/>
        <w:t>По химическому составу вода из подземных источников пресная</w:t>
      </w:r>
      <w:r>
        <w:rPr>
          <w:rFonts w:ascii="Times New Roman" w:hAnsi="Times New Roman"/>
          <w:sz w:val="24"/>
          <w:szCs w:val="24"/>
        </w:rPr>
        <w:t>.</w:t>
      </w:r>
      <w:r w:rsidRPr="0031571A">
        <w:rPr>
          <w:rFonts w:ascii="Times New Roman" w:hAnsi="Times New Roman"/>
          <w:sz w:val="24"/>
          <w:szCs w:val="24"/>
        </w:rPr>
        <w:t xml:space="preserve"> </w:t>
      </w:r>
      <w:r w:rsidR="00C5621C" w:rsidRPr="0031571A">
        <w:rPr>
          <w:rFonts w:ascii="Times New Roman" w:hAnsi="Times New Roman"/>
          <w:sz w:val="24"/>
          <w:szCs w:val="24"/>
        </w:rPr>
        <w:t>Пресные подземные воды содерж</w:t>
      </w:r>
      <w:r w:rsidR="007F71AD">
        <w:rPr>
          <w:rFonts w:ascii="Times New Roman" w:hAnsi="Times New Roman"/>
          <w:sz w:val="24"/>
          <w:szCs w:val="24"/>
        </w:rPr>
        <w:t>а</w:t>
      </w:r>
      <w:r w:rsidR="00C5621C" w:rsidRPr="0031571A">
        <w:rPr>
          <w:rFonts w:ascii="Times New Roman" w:hAnsi="Times New Roman"/>
          <w:sz w:val="24"/>
          <w:szCs w:val="24"/>
        </w:rPr>
        <w:t xml:space="preserve">тся в четвертичных отложениях и в коренных породах неогенового и палеогенового возраста. </w:t>
      </w:r>
    </w:p>
    <w:p w14:paraId="1F31C716" w14:textId="77777777" w:rsidR="007F71AD"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К четвертичным отложениям приурочено несколько водоносных горизонтов, имеющих различную мощность, </w:t>
      </w:r>
      <w:proofErr w:type="spellStart"/>
      <w:r w:rsidRPr="0031571A">
        <w:rPr>
          <w:rFonts w:ascii="Times New Roman" w:hAnsi="Times New Roman"/>
          <w:sz w:val="24"/>
          <w:szCs w:val="24"/>
        </w:rPr>
        <w:t>водообильность</w:t>
      </w:r>
      <w:proofErr w:type="spellEnd"/>
      <w:r w:rsidRPr="0031571A">
        <w:rPr>
          <w:rFonts w:ascii="Times New Roman" w:hAnsi="Times New Roman"/>
          <w:sz w:val="24"/>
          <w:szCs w:val="24"/>
        </w:rPr>
        <w:t xml:space="preserve"> и сложные условия залегания. Водосодержащими являются пески, песчано-гравийные отложения, реже супеси. </w:t>
      </w:r>
    </w:p>
    <w:p w14:paraId="53AF654B"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По условиям циркуляции воды первых от поверхности горизонтов безнапорные, в </w:t>
      </w:r>
      <w:proofErr w:type="spellStart"/>
      <w:r w:rsidRPr="0031571A">
        <w:rPr>
          <w:rFonts w:ascii="Times New Roman" w:hAnsi="Times New Roman"/>
          <w:sz w:val="24"/>
          <w:szCs w:val="24"/>
        </w:rPr>
        <w:t>межморенных</w:t>
      </w:r>
      <w:proofErr w:type="spellEnd"/>
      <w:r w:rsidRPr="0031571A">
        <w:rPr>
          <w:rFonts w:ascii="Times New Roman" w:hAnsi="Times New Roman"/>
          <w:sz w:val="24"/>
          <w:szCs w:val="24"/>
        </w:rPr>
        <w:t xml:space="preserve"> отложениях, </w:t>
      </w:r>
      <w:proofErr w:type="spellStart"/>
      <w:r w:rsidRPr="0031571A">
        <w:rPr>
          <w:rFonts w:ascii="Times New Roman" w:hAnsi="Times New Roman"/>
          <w:sz w:val="24"/>
          <w:szCs w:val="24"/>
        </w:rPr>
        <w:t>внутриморенных</w:t>
      </w:r>
      <w:proofErr w:type="spellEnd"/>
      <w:r w:rsidRPr="0031571A">
        <w:rPr>
          <w:rFonts w:ascii="Times New Roman" w:hAnsi="Times New Roman"/>
          <w:sz w:val="24"/>
          <w:szCs w:val="24"/>
        </w:rPr>
        <w:t xml:space="preserve"> линзах и прослоях – </w:t>
      </w:r>
      <w:proofErr w:type="spellStart"/>
      <w:r w:rsidRPr="0031571A">
        <w:rPr>
          <w:rFonts w:ascii="Times New Roman" w:hAnsi="Times New Roman"/>
          <w:sz w:val="24"/>
          <w:szCs w:val="24"/>
        </w:rPr>
        <w:t>слабонапорные</w:t>
      </w:r>
      <w:proofErr w:type="spellEnd"/>
      <w:r w:rsidRPr="0031571A">
        <w:rPr>
          <w:rFonts w:ascii="Times New Roman" w:hAnsi="Times New Roman"/>
          <w:sz w:val="24"/>
          <w:szCs w:val="24"/>
        </w:rPr>
        <w:t xml:space="preserve"> и напорные. Величина напора от нескольких метров до 15-30 м, реже более. </w:t>
      </w:r>
    </w:p>
    <w:p w14:paraId="0ACDC0F8" w14:textId="77777777" w:rsidR="007F71AD"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Водоносные горизонты аллювиальных, морских, озерно-ледниковых </w:t>
      </w:r>
      <w:proofErr w:type="spellStart"/>
      <w:r w:rsidRPr="0031571A">
        <w:rPr>
          <w:rFonts w:ascii="Times New Roman" w:hAnsi="Times New Roman"/>
          <w:sz w:val="24"/>
          <w:szCs w:val="24"/>
        </w:rPr>
        <w:t>конечноморенных</w:t>
      </w:r>
      <w:proofErr w:type="spellEnd"/>
      <w:r w:rsidRPr="0031571A">
        <w:rPr>
          <w:rFonts w:ascii="Times New Roman" w:hAnsi="Times New Roman"/>
          <w:sz w:val="24"/>
          <w:szCs w:val="24"/>
        </w:rPr>
        <w:t xml:space="preserve"> и флювиогляциальных отложений, а также </w:t>
      </w:r>
      <w:proofErr w:type="spellStart"/>
      <w:r w:rsidRPr="0031571A">
        <w:rPr>
          <w:rFonts w:ascii="Times New Roman" w:hAnsi="Times New Roman"/>
          <w:sz w:val="24"/>
          <w:szCs w:val="24"/>
        </w:rPr>
        <w:t>внутриморенных</w:t>
      </w:r>
      <w:proofErr w:type="spellEnd"/>
      <w:r w:rsidRPr="0031571A">
        <w:rPr>
          <w:rFonts w:ascii="Times New Roman" w:hAnsi="Times New Roman"/>
          <w:sz w:val="24"/>
          <w:szCs w:val="24"/>
        </w:rPr>
        <w:t xml:space="preserve"> линз и прослоев </w:t>
      </w:r>
      <w:proofErr w:type="spellStart"/>
      <w:r w:rsidRPr="0031571A">
        <w:rPr>
          <w:rFonts w:ascii="Times New Roman" w:hAnsi="Times New Roman"/>
          <w:sz w:val="24"/>
          <w:szCs w:val="24"/>
        </w:rPr>
        <w:t>слабоводооильные</w:t>
      </w:r>
      <w:proofErr w:type="spellEnd"/>
      <w:r w:rsidRPr="0031571A">
        <w:rPr>
          <w:rFonts w:ascii="Times New Roman" w:hAnsi="Times New Roman"/>
          <w:sz w:val="24"/>
          <w:szCs w:val="24"/>
        </w:rPr>
        <w:t xml:space="preserve">, имеют часто спорадическое распространение, вследствие чего для целей водоснабжения непригодны. </w:t>
      </w:r>
    </w:p>
    <w:p w14:paraId="1270B1F4" w14:textId="77777777" w:rsidR="00C5621C" w:rsidRPr="006A7CA2"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Наиболее </w:t>
      </w:r>
      <w:r w:rsidRPr="006A7CA2">
        <w:rPr>
          <w:rFonts w:ascii="Times New Roman" w:hAnsi="Times New Roman"/>
          <w:sz w:val="24"/>
          <w:szCs w:val="24"/>
        </w:rPr>
        <w:t xml:space="preserve">водообильным среди четвертичных отложений является </w:t>
      </w:r>
      <w:proofErr w:type="spellStart"/>
      <w:r w:rsidRPr="006A7CA2">
        <w:rPr>
          <w:rFonts w:ascii="Times New Roman" w:hAnsi="Times New Roman"/>
          <w:sz w:val="24"/>
          <w:szCs w:val="24"/>
        </w:rPr>
        <w:t>днепровско</w:t>
      </w:r>
      <w:proofErr w:type="spellEnd"/>
      <w:r w:rsidRPr="006A7CA2">
        <w:rPr>
          <w:rFonts w:ascii="Times New Roman" w:hAnsi="Times New Roman"/>
          <w:sz w:val="24"/>
          <w:szCs w:val="24"/>
        </w:rPr>
        <w:t xml:space="preserve">-московский водоносный горизонт. Мощность водосодержащих песков и песчано-гравийных отложений на участке Ново-Светлогорского </w:t>
      </w:r>
      <w:r w:rsidR="006A7CA2" w:rsidRPr="006A7CA2">
        <w:rPr>
          <w:rFonts w:ascii="Times New Roman" w:hAnsi="Times New Roman"/>
          <w:sz w:val="24"/>
          <w:szCs w:val="24"/>
        </w:rPr>
        <w:t xml:space="preserve">Светлогорского месторождения </w:t>
      </w:r>
      <w:r w:rsidRPr="006A7CA2">
        <w:rPr>
          <w:rFonts w:ascii="Times New Roman" w:hAnsi="Times New Roman"/>
          <w:sz w:val="24"/>
          <w:szCs w:val="24"/>
        </w:rPr>
        <w:t xml:space="preserve">изменяются от 43 до 79 м, средняя 61,5 м. </w:t>
      </w:r>
    </w:p>
    <w:p w14:paraId="0867988A"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Воды </w:t>
      </w:r>
      <w:proofErr w:type="spellStart"/>
      <w:r w:rsidRPr="0031571A">
        <w:rPr>
          <w:rFonts w:ascii="Times New Roman" w:hAnsi="Times New Roman"/>
          <w:sz w:val="24"/>
          <w:szCs w:val="24"/>
        </w:rPr>
        <w:t>межморенных</w:t>
      </w:r>
      <w:proofErr w:type="spellEnd"/>
      <w:r w:rsidRPr="0031571A">
        <w:rPr>
          <w:rFonts w:ascii="Times New Roman" w:hAnsi="Times New Roman"/>
          <w:sz w:val="24"/>
          <w:szCs w:val="24"/>
        </w:rPr>
        <w:t xml:space="preserve"> отложений безнапорные с глубиной залегания статического уровня от 15,5 до 27 м. Дебиты скважин, вскрывающих воды этих отложений, изменяются от 1 до 10 л/сек, удельные дебиты от 0,5 до 5-7 л/сек. В качественном отношении воды пресные с минерализацией 0,26-0,60 г/л и общей жесткостью 3,0-4,5 мг/</w:t>
      </w:r>
      <w:proofErr w:type="spellStart"/>
      <w:r w:rsidRPr="0031571A">
        <w:rPr>
          <w:rFonts w:ascii="Times New Roman" w:hAnsi="Times New Roman"/>
          <w:sz w:val="24"/>
          <w:szCs w:val="24"/>
        </w:rPr>
        <w:t>экв</w:t>
      </w:r>
      <w:proofErr w:type="spellEnd"/>
      <w:r w:rsidRPr="0031571A">
        <w:rPr>
          <w:rFonts w:ascii="Times New Roman" w:hAnsi="Times New Roman"/>
          <w:sz w:val="24"/>
          <w:szCs w:val="24"/>
        </w:rPr>
        <w:t xml:space="preserve">/л. По химическому составу воды гидрокарбонатные кальциевые. </w:t>
      </w:r>
    </w:p>
    <w:p w14:paraId="095390C5"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 коренных породах выделяются водоносные горизонты неогеновых и палеогеновых отложений. </w:t>
      </w:r>
    </w:p>
    <w:p w14:paraId="65E5969A"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Водоносный горизонт неогеновых отложений развит в районе города на отдельных участках. Водовмещающими служат мелкие, иногда глинистые пески. Мощность горизонта от 7 до 15 м. </w:t>
      </w:r>
      <w:proofErr w:type="spellStart"/>
      <w:r w:rsidRPr="0031571A">
        <w:rPr>
          <w:rFonts w:ascii="Times New Roman" w:hAnsi="Times New Roman"/>
          <w:sz w:val="24"/>
          <w:szCs w:val="24"/>
        </w:rPr>
        <w:t>Водообильность</w:t>
      </w:r>
      <w:proofErr w:type="spellEnd"/>
      <w:r w:rsidRPr="0031571A">
        <w:rPr>
          <w:rFonts w:ascii="Times New Roman" w:hAnsi="Times New Roman"/>
          <w:sz w:val="24"/>
          <w:szCs w:val="24"/>
        </w:rPr>
        <w:t xml:space="preserve"> горизонта очень слабая. На большей части территории неогеновые отложения полностью дренированы. Удельные дебиты скважин чаще всего менее 0,1 л/сек. </w:t>
      </w:r>
    </w:p>
    <w:p w14:paraId="33CF8543"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Воды пресные с минерализацией 0,2-0,3 г/л. Ввиду слабой </w:t>
      </w:r>
      <w:proofErr w:type="spellStart"/>
      <w:r w:rsidRPr="0031571A">
        <w:rPr>
          <w:rFonts w:ascii="Times New Roman" w:hAnsi="Times New Roman"/>
          <w:sz w:val="24"/>
          <w:szCs w:val="24"/>
        </w:rPr>
        <w:t>водообильности</w:t>
      </w:r>
      <w:proofErr w:type="spellEnd"/>
      <w:r w:rsidRPr="0031571A">
        <w:rPr>
          <w:rFonts w:ascii="Times New Roman" w:hAnsi="Times New Roman"/>
          <w:sz w:val="24"/>
          <w:szCs w:val="24"/>
        </w:rPr>
        <w:t xml:space="preserve"> неогеновый водоносный горизонт практического значения не имеет. </w:t>
      </w:r>
    </w:p>
    <w:p w14:paraId="3B3823B9"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Водоносный горизонт палеогеновых отложений пользуется широким распространением </w:t>
      </w:r>
      <w:r w:rsidR="006A7CA2">
        <w:rPr>
          <w:rFonts w:ascii="Times New Roman" w:hAnsi="Times New Roman"/>
          <w:sz w:val="24"/>
          <w:szCs w:val="24"/>
        </w:rPr>
        <w:t>в Светлогорском городском округе.</w:t>
      </w:r>
      <w:r w:rsidRPr="0031571A">
        <w:rPr>
          <w:rFonts w:ascii="Times New Roman" w:hAnsi="Times New Roman"/>
          <w:sz w:val="24"/>
          <w:szCs w:val="24"/>
        </w:rPr>
        <w:t xml:space="preserve"> Водовмещающими служат прослои песков эоценовых отложений. Глубина залегания водосодержащих прослоев изменяется от 15-20 до 70-73 м. Мощность прослоев колеблется от 10 до 25 м. </w:t>
      </w:r>
    </w:p>
    <w:p w14:paraId="73BF3583"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Воды горизонта </w:t>
      </w:r>
      <w:proofErr w:type="spellStart"/>
      <w:r w:rsidRPr="0031571A">
        <w:rPr>
          <w:rFonts w:ascii="Times New Roman" w:hAnsi="Times New Roman"/>
          <w:sz w:val="24"/>
          <w:szCs w:val="24"/>
        </w:rPr>
        <w:t>слабонапорные</w:t>
      </w:r>
      <w:proofErr w:type="spellEnd"/>
      <w:r w:rsidRPr="0031571A">
        <w:rPr>
          <w:rFonts w:ascii="Times New Roman" w:hAnsi="Times New Roman"/>
          <w:sz w:val="24"/>
          <w:szCs w:val="24"/>
        </w:rPr>
        <w:t xml:space="preserve"> и напорные с величиной напора от 2 до 38 м. </w:t>
      </w:r>
    </w:p>
    <w:p w14:paraId="0974E378" w14:textId="77777777" w:rsidR="00C5621C" w:rsidRPr="0031571A" w:rsidRDefault="00C5621C" w:rsidP="006E146F">
      <w:pPr>
        <w:spacing w:after="0" w:line="360" w:lineRule="auto"/>
        <w:ind w:firstLine="709"/>
        <w:jc w:val="both"/>
        <w:rPr>
          <w:rFonts w:ascii="Times New Roman" w:hAnsi="Times New Roman"/>
          <w:sz w:val="24"/>
          <w:szCs w:val="24"/>
        </w:rPr>
      </w:pPr>
      <w:proofErr w:type="spellStart"/>
      <w:r w:rsidRPr="0031571A">
        <w:rPr>
          <w:rFonts w:ascii="Times New Roman" w:hAnsi="Times New Roman"/>
          <w:sz w:val="24"/>
          <w:szCs w:val="24"/>
        </w:rPr>
        <w:lastRenderedPageBreak/>
        <w:t>Водообильность</w:t>
      </w:r>
      <w:proofErr w:type="spellEnd"/>
      <w:r w:rsidRPr="0031571A">
        <w:rPr>
          <w:rFonts w:ascii="Times New Roman" w:hAnsi="Times New Roman"/>
          <w:sz w:val="24"/>
          <w:szCs w:val="24"/>
        </w:rPr>
        <w:t xml:space="preserve"> горизонта неравномерная от слабой до повышенной. Дебиты скважин колеблются от 2 до 7 л/сек, удельные дебиты скважин изменяются от 0,5 до 1,8 л/сек, наиболее часто они составляют 0,6-0,8 л/сек.</w:t>
      </w:r>
    </w:p>
    <w:p w14:paraId="64473641" w14:textId="77777777" w:rsidR="00C5621C" w:rsidRPr="0031571A"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Воды палеогеновых отложений пресные с величиной минерализации 0,18-0,28 г/л, умеренно жесткие, общая жесткость изменяется от 2,0 до 4,5 мг/</w:t>
      </w:r>
      <w:proofErr w:type="spellStart"/>
      <w:r w:rsidRPr="0031571A">
        <w:rPr>
          <w:rFonts w:ascii="Times New Roman" w:hAnsi="Times New Roman"/>
          <w:sz w:val="24"/>
          <w:szCs w:val="24"/>
        </w:rPr>
        <w:t>экв</w:t>
      </w:r>
      <w:proofErr w:type="spellEnd"/>
      <w:r w:rsidRPr="0031571A">
        <w:rPr>
          <w:rFonts w:ascii="Times New Roman" w:hAnsi="Times New Roman"/>
          <w:sz w:val="24"/>
          <w:szCs w:val="24"/>
        </w:rPr>
        <w:t xml:space="preserve">/л, на отдельных участках в воде отмечается повышение (до 5 мг/л) содержания железа. </w:t>
      </w:r>
    </w:p>
    <w:p w14:paraId="1AF93647" w14:textId="77777777" w:rsidR="00C5621C" w:rsidRDefault="00C5621C"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За счет водоносных горизонтов </w:t>
      </w:r>
      <w:proofErr w:type="spellStart"/>
      <w:r w:rsidRPr="0031571A">
        <w:rPr>
          <w:rFonts w:ascii="Times New Roman" w:hAnsi="Times New Roman"/>
          <w:sz w:val="24"/>
          <w:szCs w:val="24"/>
        </w:rPr>
        <w:t>дочетвертичных</w:t>
      </w:r>
      <w:proofErr w:type="spellEnd"/>
      <w:r w:rsidRPr="0031571A">
        <w:rPr>
          <w:rFonts w:ascii="Times New Roman" w:hAnsi="Times New Roman"/>
          <w:sz w:val="24"/>
          <w:szCs w:val="24"/>
        </w:rPr>
        <w:t xml:space="preserve"> палеогеновых и четвертичных </w:t>
      </w:r>
      <w:proofErr w:type="spellStart"/>
      <w:r w:rsidRPr="0031571A">
        <w:rPr>
          <w:rFonts w:ascii="Times New Roman" w:hAnsi="Times New Roman"/>
          <w:sz w:val="24"/>
          <w:szCs w:val="24"/>
        </w:rPr>
        <w:t>днепровско</w:t>
      </w:r>
      <w:proofErr w:type="spellEnd"/>
      <w:r w:rsidRPr="0031571A">
        <w:rPr>
          <w:rFonts w:ascii="Times New Roman" w:hAnsi="Times New Roman"/>
          <w:sz w:val="24"/>
          <w:szCs w:val="24"/>
        </w:rPr>
        <w:t xml:space="preserve">-московских отложений осуществляется </w:t>
      </w:r>
      <w:proofErr w:type="gramStart"/>
      <w:r w:rsidRPr="0031571A">
        <w:rPr>
          <w:rFonts w:ascii="Times New Roman" w:hAnsi="Times New Roman"/>
          <w:sz w:val="24"/>
          <w:szCs w:val="24"/>
        </w:rPr>
        <w:t>хозяйственно-питьевое</w:t>
      </w:r>
      <w:proofErr w:type="gramEnd"/>
      <w:r w:rsidRPr="0031571A">
        <w:rPr>
          <w:rFonts w:ascii="Times New Roman" w:hAnsi="Times New Roman"/>
          <w:sz w:val="24"/>
          <w:szCs w:val="24"/>
        </w:rPr>
        <w:t xml:space="preserve"> водоснабжени</w:t>
      </w:r>
      <w:r w:rsidR="006A7CA2">
        <w:rPr>
          <w:rFonts w:ascii="Times New Roman" w:hAnsi="Times New Roman"/>
          <w:sz w:val="24"/>
          <w:szCs w:val="24"/>
        </w:rPr>
        <w:t xml:space="preserve">я потребителей в </w:t>
      </w:r>
      <w:r w:rsidR="006A7CA2" w:rsidRPr="006A7CA2">
        <w:rPr>
          <w:rFonts w:ascii="Times New Roman" w:hAnsi="Times New Roman"/>
          <w:sz w:val="24"/>
          <w:szCs w:val="24"/>
        </w:rPr>
        <w:t xml:space="preserve"> </w:t>
      </w:r>
      <w:r w:rsidR="006A7CA2">
        <w:rPr>
          <w:rFonts w:ascii="Times New Roman" w:hAnsi="Times New Roman"/>
          <w:sz w:val="24"/>
          <w:szCs w:val="24"/>
        </w:rPr>
        <w:t>Светлогорском городском округе.</w:t>
      </w:r>
      <w:r w:rsidR="006A7CA2" w:rsidRPr="0031571A">
        <w:rPr>
          <w:rFonts w:ascii="Times New Roman" w:hAnsi="Times New Roman"/>
          <w:sz w:val="24"/>
          <w:szCs w:val="24"/>
        </w:rPr>
        <w:t xml:space="preserve"> </w:t>
      </w:r>
    </w:p>
    <w:p w14:paraId="65A41363" w14:textId="77777777" w:rsidR="00C648E2" w:rsidRDefault="00C648E2" w:rsidP="00C648E2">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Водопотребление осуществляется от </w:t>
      </w:r>
      <w:r>
        <w:rPr>
          <w:rFonts w:ascii="Times New Roman" w:hAnsi="Times New Roman"/>
          <w:sz w:val="24"/>
          <w:szCs w:val="24"/>
        </w:rPr>
        <w:t>семи</w:t>
      </w:r>
      <w:r w:rsidRPr="0031571A">
        <w:rPr>
          <w:rFonts w:ascii="Times New Roman" w:hAnsi="Times New Roman"/>
          <w:sz w:val="24"/>
          <w:szCs w:val="24"/>
        </w:rPr>
        <w:t xml:space="preserve"> независимых подземных источников  водоснабжения</w:t>
      </w:r>
      <w:r>
        <w:rPr>
          <w:rFonts w:ascii="Times New Roman" w:hAnsi="Times New Roman"/>
          <w:sz w:val="24"/>
          <w:szCs w:val="24"/>
        </w:rPr>
        <w:t xml:space="preserve"> (водозаборов)</w:t>
      </w:r>
      <w:r w:rsidRPr="0031571A">
        <w:rPr>
          <w:rFonts w:ascii="Times New Roman" w:hAnsi="Times New Roman"/>
          <w:sz w:val="24"/>
          <w:szCs w:val="24"/>
        </w:rPr>
        <w:t xml:space="preserve">. </w:t>
      </w:r>
    </w:p>
    <w:p w14:paraId="6288B5BF" w14:textId="77777777" w:rsidR="006E146F" w:rsidRDefault="00C32E00"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Водозабор № 1</w:t>
      </w:r>
      <w:r w:rsidR="006E146F">
        <w:rPr>
          <w:rFonts w:ascii="Times New Roman" w:hAnsi="Times New Roman"/>
          <w:sz w:val="24"/>
          <w:szCs w:val="24"/>
        </w:rPr>
        <w:t>,</w:t>
      </w:r>
      <w:r w:rsidRPr="0031571A">
        <w:rPr>
          <w:rFonts w:ascii="Times New Roman" w:hAnsi="Times New Roman"/>
          <w:sz w:val="24"/>
          <w:szCs w:val="24"/>
        </w:rPr>
        <w:t xml:space="preserve"> водозабор № 2</w:t>
      </w:r>
      <w:r>
        <w:rPr>
          <w:rFonts w:ascii="Times New Roman" w:hAnsi="Times New Roman"/>
          <w:sz w:val="24"/>
          <w:szCs w:val="24"/>
        </w:rPr>
        <w:t>, водозабор "Зори", водозабор "Майский", водозабор "Приморье", водозабор "Донское"</w:t>
      </w:r>
      <w:r w:rsidRPr="0031571A">
        <w:rPr>
          <w:rFonts w:ascii="Times New Roman" w:hAnsi="Times New Roman"/>
          <w:sz w:val="24"/>
          <w:szCs w:val="24"/>
        </w:rPr>
        <w:t xml:space="preserve"> эксплуатиру</w:t>
      </w:r>
      <w:r w:rsidR="006E146F">
        <w:rPr>
          <w:rFonts w:ascii="Times New Roman" w:hAnsi="Times New Roman"/>
          <w:sz w:val="24"/>
          <w:szCs w:val="24"/>
        </w:rPr>
        <w:t>ю</w:t>
      </w:r>
      <w:r w:rsidRPr="0031571A">
        <w:rPr>
          <w:rFonts w:ascii="Times New Roman" w:hAnsi="Times New Roman"/>
          <w:sz w:val="24"/>
          <w:szCs w:val="24"/>
        </w:rPr>
        <w:t>т водоносный горизонт палеогеновых отложений</w:t>
      </w:r>
      <w:r w:rsidR="006E146F">
        <w:rPr>
          <w:rFonts w:ascii="Times New Roman" w:hAnsi="Times New Roman"/>
          <w:sz w:val="24"/>
          <w:szCs w:val="24"/>
        </w:rPr>
        <w:t>.</w:t>
      </w:r>
    </w:p>
    <w:p w14:paraId="31B15919" w14:textId="77777777" w:rsidR="006E146F" w:rsidRDefault="006E146F" w:rsidP="006E146F">
      <w:pPr>
        <w:spacing w:after="0" w:line="360" w:lineRule="auto"/>
        <w:ind w:firstLine="709"/>
        <w:jc w:val="both"/>
        <w:rPr>
          <w:rFonts w:ascii="Times New Roman" w:hAnsi="Times New Roman"/>
          <w:sz w:val="24"/>
          <w:szCs w:val="24"/>
        </w:rPr>
      </w:pPr>
      <w:r>
        <w:rPr>
          <w:rFonts w:ascii="Times New Roman" w:hAnsi="Times New Roman"/>
          <w:sz w:val="24"/>
          <w:szCs w:val="24"/>
        </w:rPr>
        <w:t>В</w:t>
      </w:r>
      <w:r w:rsidR="00C32E00" w:rsidRPr="0031571A">
        <w:rPr>
          <w:rFonts w:ascii="Times New Roman" w:hAnsi="Times New Roman"/>
          <w:sz w:val="24"/>
          <w:szCs w:val="24"/>
        </w:rPr>
        <w:t>одозабор № 3</w:t>
      </w:r>
      <w:r>
        <w:rPr>
          <w:rFonts w:ascii="Times New Roman" w:hAnsi="Times New Roman"/>
          <w:sz w:val="24"/>
          <w:szCs w:val="24"/>
        </w:rPr>
        <w:t xml:space="preserve"> </w:t>
      </w:r>
      <w:r w:rsidR="00C32E00" w:rsidRPr="0031571A">
        <w:rPr>
          <w:rFonts w:ascii="Times New Roman" w:hAnsi="Times New Roman"/>
          <w:sz w:val="24"/>
          <w:szCs w:val="24"/>
        </w:rPr>
        <w:t xml:space="preserve">– среднерусско-валдайский </w:t>
      </w:r>
      <w:proofErr w:type="spellStart"/>
      <w:r w:rsidR="00C32E00" w:rsidRPr="0031571A">
        <w:rPr>
          <w:rFonts w:ascii="Times New Roman" w:hAnsi="Times New Roman"/>
          <w:sz w:val="24"/>
          <w:szCs w:val="24"/>
        </w:rPr>
        <w:t>межморенный</w:t>
      </w:r>
      <w:proofErr w:type="spellEnd"/>
      <w:r w:rsidR="00C32E00" w:rsidRPr="0031571A">
        <w:rPr>
          <w:rFonts w:ascii="Times New Roman" w:hAnsi="Times New Roman"/>
          <w:sz w:val="24"/>
          <w:szCs w:val="24"/>
        </w:rPr>
        <w:t xml:space="preserve"> водоносный горизонт.</w:t>
      </w:r>
    </w:p>
    <w:p w14:paraId="7BB3DF75" w14:textId="77777777" w:rsidR="00C32E00" w:rsidRPr="0031571A" w:rsidRDefault="00C32E00" w:rsidP="006E146F">
      <w:pPr>
        <w:spacing w:after="0" w:line="360" w:lineRule="auto"/>
        <w:ind w:firstLine="709"/>
        <w:jc w:val="both"/>
        <w:rPr>
          <w:rFonts w:ascii="Times New Roman" w:hAnsi="Times New Roman"/>
          <w:sz w:val="24"/>
          <w:szCs w:val="24"/>
        </w:rPr>
      </w:pPr>
      <w:r w:rsidRPr="0031571A">
        <w:rPr>
          <w:rFonts w:ascii="Times New Roman" w:hAnsi="Times New Roman"/>
          <w:sz w:val="24"/>
          <w:szCs w:val="24"/>
        </w:rPr>
        <w:t>Эксплуатация подземных вод осуществляется с помощью буровых скважин</w:t>
      </w:r>
      <w:r w:rsidR="00953377">
        <w:rPr>
          <w:rFonts w:ascii="Times New Roman" w:hAnsi="Times New Roman"/>
          <w:sz w:val="24"/>
          <w:szCs w:val="24"/>
        </w:rPr>
        <w:t xml:space="preserve">                            </w:t>
      </w:r>
      <w:r w:rsidRPr="0031571A">
        <w:rPr>
          <w:rFonts w:ascii="Times New Roman" w:hAnsi="Times New Roman"/>
          <w:sz w:val="24"/>
          <w:szCs w:val="24"/>
        </w:rPr>
        <w:t xml:space="preserve"> глубиной 67,5-95 м.</w:t>
      </w:r>
    </w:p>
    <w:p w14:paraId="3E90815E" w14:textId="77777777" w:rsidR="001842CE" w:rsidRDefault="001842CE" w:rsidP="001842CE">
      <w:pPr>
        <w:spacing w:after="0" w:line="240" w:lineRule="auto"/>
        <w:rPr>
          <w:rFonts w:ascii="Times New Roman" w:hAnsi="Times New Roman"/>
          <w:b/>
          <w:bCs/>
        </w:rPr>
      </w:pPr>
    </w:p>
    <w:p w14:paraId="48BFC259" w14:textId="77777777" w:rsidR="00C5621C" w:rsidRDefault="000B06D9" w:rsidP="00C5621C">
      <w:pPr>
        <w:spacing w:after="0" w:line="240" w:lineRule="auto"/>
        <w:ind w:firstLine="709"/>
        <w:jc w:val="center"/>
        <w:rPr>
          <w:rFonts w:ascii="Times New Roman" w:hAnsi="Times New Roman"/>
          <w:b/>
          <w:bCs/>
        </w:rPr>
      </w:pPr>
      <w:r>
        <w:rPr>
          <w:rFonts w:ascii="Times New Roman" w:hAnsi="Times New Roman"/>
          <w:b/>
          <w:bCs/>
        </w:rPr>
        <w:br w:type="page"/>
      </w:r>
      <w:r w:rsidR="00C5621C" w:rsidRPr="0031571A">
        <w:rPr>
          <w:rFonts w:ascii="Times New Roman" w:hAnsi="Times New Roman"/>
          <w:b/>
          <w:bCs/>
        </w:rPr>
        <w:lastRenderedPageBreak/>
        <w:t>Характеристика основных водозаборных узлов и скважин</w:t>
      </w:r>
    </w:p>
    <w:p w14:paraId="7F8FA9F1" w14:textId="77777777" w:rsidR="00C31EC8" w:rsidRPr="0031571A" w:rsidRDefault="00C31EC8" w:rsidP="00C5621C">
      <w:pPr>
        <w:spacing w:after="0" w:line="240" w:lineRule="auto"/>
        <w:ind w:firstLine="709"/>
        <w:jc w:val="center"/>
        <w:rPr>
          <w:rFonts w:ascii="Times New Roman" w:hAnsi="Times New Roman"/>
          <w:b/>
          <w:bCs/>
        </w:rPr>
      </w:pPr>
    </w:p>
    <w:tbl>
      <w:tblPr>
        <w:tblW w:w="104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2"/>
        <w:gridCol w:w="1807"/>
        <w:gridCol w:w="1406"/>
        <w:gridCol w:w="1508"/>
        <w:gridCol w:w="1434"/>
        <w:gridCol w:w="1495"/>
        <w:gridCol w:w="1092"/>
        <w:gridCol w:w="1190"/>
      </w:tblGrid>
      <w:tr w:rsidR="00C5621C" w:rsidRPr="001842CE" w14:paraId="4EF53D8C" w14:textId="77777777" w:rsidTr="004603DF">
        <w:trPr>
          <w:tblHeader/>
        </w:trPr>
        <w:tc>
          <w:tcPr>
            <w:tcW w:w="532" w:type="dxa"/>
            <w:vAlign w:val="center"/>
          </w:tcPr>
          <w:p w14:paraId="45778C0B"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 xml:space="preserve">№ </w:t>
            </w:r>
            <w:proofErr w:type="spellStart"/>
            <w:r w:rsidRPr="001842CE">
              <w:rPr>
                <w:rFonts w:ascii="Times New Roman" w:hAnsi="Times New Roman"/>
                <w:sz w:val="20"/>
                <w:szCs w:val="20"/>
              </w:rPr>
              <w:t>пп</w:t>
            </w:r>
            <w:proofErr w:type="spellEnd"/>
          </w:p>
        </w:tc>
        <w:tc>
          <w:tcPr>
            <w:tcW w:w="1842" w:type="dxa"/>
            <w:vAlign w:val="center"/>
          </w:tcPr>
          <w:p w14:paraId="164467D4"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 xml:space="preserve">Наименование </w:t>
            </w:r>
            <w:r w:rsidR="00C0643E" w:rsidRPr="001842CE">
              <w:rPr>
                <w:rFonts w:ascii="Times New Roman" w:hAnsi="Times New Roman"/>
                <w:sz w:val="20"/>
                <w:szCs w:val="20"/>
              </w:rPr>
              <w:t>скважины</w:t>
            </w:r>
          </w:p>
        </w:tc>
        <w:tc>
          <w:tcPr>
            <w:tcW w:w="1349" w:type="dxa"/>
            <w:vAlign w:val="center"/>
          </w:tcPr>
          <w:p w14:paraId="594FDDB8"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Основное оборудование</w:t>
            </w:r>
          </w:p>
        </w:tc>
        <w:tc>
          <w:tcPr>
            <w:tcW w:w="1508" w:type="dxa"/>
            <w:vAlign w:val="center"/>
          </w:tcPr>
          <w:p w14:paraId="67F9D467"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Установленная мощность</w:t>
            </w:r>
          </w:p>
        </w:tc>
        <w:tc>
          <w:tcPr>
            <w:tcW w:w="1435" w:type="dxa"/>
            <w:vAlign w:val="center"/>
          </w:tcPr>
          <w:p w14:paraId="76565738"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Срок ввода в эксплуатацию</w:t>
            </w:r>
          </w:p>
        </w:tc>
        <w:tc>
          <w:tcPr>
            <w:tcW w:w="1495" w:type="dxa"/>
            <w:vAlign w:val="center"/>
          </w:tcPr>
          <w:p w14:paraId="695CFD72"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Среднегодовая загрузка оборотов</w:t>
            </w:r>
          </w:p>
        </w:tc>
        <w:tc>
          <w:tcPr>
            <w:tcW w:w="1103" w:type="dxa"/>
            <w:vAlign w:val="center"/>
          </w:tcPr>
          <w:p w14:paraId="2F73F33B"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Способы учета воды</w:t>
            </w:r>
          </w:p>
        </w:tc>
        <w:tc>
          <w:tcPr>
            <w:tcW w:w="1190" w:type="dxa"/>
            <w:vAlign w:val="center"/>
          </w:tcPr>
          <w:p w14:paraId="0E46D8BB"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Статистика отказов</w:t>
            </w:r>
            <w:r w:rsidR="008D770A" w:rsidRPr="001842CE">
              <w:rPr>
                <w:rFonts w:ascii="Times New Roman" w:hAnsi="Times New Roman"/>
                <w:sz w:val="20"/>
                <w:szCs w:val="20"/>
              </w:rPr>
              <w:t xml:space="preserve"> за год</w:t>
            </w:r>
          </w:p>
        </w:tc>
      </w:tr>
      <w:tr w:rsidR="00C5621C" w:rsidRPr="001842CE" w14:paraId="0CB8DF9B" w14:textId="77777777" w:rsidTr="001842CE">
        <w:tc>
          <w:tcPr>
            <w:tcW w:w="10454" w:type="dxa"/>
            <w:gridSpan w:val="8"/>
          </w:tcPr>
          <w:p w14:paraId="314705DE" w14:textId="77777777" w:rsidR="00C5621C" w:rsidRPr="001842CE" w:rsidRDefault="00541495" w:rsidP="00E725AE">
            <w:pPr>
              <w:spacing w:after="0" w:line="240" w:lineRule="auto"/>
              <w:jc w:val="center"/>
              <w:rPr>
                <w:rFonts w:ascii="Times New Roman" w:hAnsi="Times New Roman"/>
                <w:sz w:val="20"/>
                <w:szCs w:val="20"/>
              </w:rPr>
            </w:pPr>
            <w:r w:rsidRPr="001842CE">
              <w:rPr>
                <w:rFonts w:ascii="Times New Roman" w:hAnsi="Times New Roman"/>
                <w:sz w:val="20"/>
                <w:szCs w:val="20"/>
              </w:rPr>
              <w:t>В</w:t>
            </w:r>
            <w:r w:rsidR="00C5621C" w:rsidRPr="001842CE">
              <w:rPr>
                <w:rFonts w:ascii="Times New Roman" w:hAnsi="Times New Roman"/>
                <w:sz w:val="20"/>
                <w:szCs w:val="20"/>
              </w:rPr>
              <w:t>одозабор</w:t>
            </w:r>
            <w:r w:rsidRPr="001842CE">
              <w:rPr>
                <w:rFonts w:ascii="Times New Roman" w:hAnsi="Times New Roman"/>
                <w:sz w:val="20"/>
                <w:szCs w:val="20"/>
              </w:rPr>
              <w:t xml:space="preserve"> №1</w:t>
            </w:r>
            <w:r w:rsidR="00E725AE">
              <w:rPr>
                <w:rFonts w:ascii="Times New Roman" w:hAnsi="Times New Roman"/>
                <w:sz w:val="20"/>
                <w:szCs w:val="20"/>
              </w:rPr>
              <w:t xml:space="preserve">. </w:t>
            </w:r>
            <w:r w:rsidR="006A7CA2" w:rsidRPr="001842CE">
              <w:rPr>
                <w:rFonts w:ascii="Times New Roman" w:hAnsi="Times New Roman"/>
                <w:sz w:val="20"/>
                <w:szCs w:val="20"/>
              </w:rPr>
              <w:t>Эксплу</w:t>
            </w:r>
            <w:r w:rsidR="00992091" w:rsidRPr="001842CE">
              <w:rPr>
                <w:rFonts w:ascii="Times New Roman" w:hAnsi="Times New Roman"/>
                <w:sz w:val="20"/>
                <w:szCs w:val="20"/>
              </w:rPr>
              <w:t>атационная зона «</w:t>
            </w:r>
            <w:r w:rsidR="00C5621C" w:rsidRPr="001842CE">
              <w:rPr>
                <w:rFonts w:ascii="Times New Roman" w:hAnsi="Times New Roman"/>
                <w:sz w:val="20"/>
                <w:szCs w:val="20"/>
              </w:rPr>
              <w:t>Светлогорск</w:t>
            </w:r>
            <w:r w:rsidR="00992091" w:rsidRPr="001842CE">
              <w:rPr>
                <w:rFonts w:ascii="Times New Roman" w:hAnsi="Times New Roman"/>
                <w:sz w:val="20"/>
                <w:szCs w:val="20"/>
              </w:rPr>
              <w:t>»</w:t>
            </w:r>
          </w:p>
        </w:tc>
      </w:tr>
      <w:tr w:rsidR="00CA5808" w:rsidRPr="001842CE" w14:paraId="368376CE" w14:textId="77777777" w:rsidTr="004603DF">
        <w:tc>
          <w:tcPr>
            <w:tcW w:w="532" w:type="dxa"/>
            <w:vAlign w:val="center"/>
          </w:tcPr>
          <w:p w14:paraId="2B66FB80"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1</w:t>
            </w:r>
          </w:p>
        </w:tc>
        <w:tc>
          <w:tcPr>
            <w:tcW w:w="1842" w:type="dxa"/>
          </w:tcPr>
          <w:p w14:paraId="28CB2E33" w14:textId="77777777" w:rsidR="00CA5808" w:rsidRPr="004603DF" w:rsidRDefault="004603DF" w:rsidP="001842CE">
            <w:pPr>
              <w:spacing w:after="0" w:line="240" w:lineRule="auto"/>
              <w:rPr>
                <w:rFonts w:ascii="Times New Roman" w:hAnsi="Times New Roman"/>
                <w:sz w:val="20"/>
                <w:szCs w:val="20"/>
              </w:rPr>
            </w:pPr>
            <w:r w:rsidRPr="004603DF">
              <w:rPr>
                <w:rFonts w:ascii="Times New Roman" w:hAnsi="Times New Roman"/>
                <w:sz w:val="20"/>
                <w:szCs w:val="20"/>
              </w:rPr>
              <w:t>Артезианская с</w:t>
            </w:r>
            <w:r w:rsidR="00CA5808" w:rsidRPr="004603DF">
              <w:rPr>
                <w:rFonts w:ascii="Times New Roman" w:hAnsi="Times New Roman"/>
                <w:sz w:val="20"/>
                <w:szCs w:val="20"/>
              </w:rPr>
              <w:t>кважина</w:t>
            </w:r>
          </w:p>
          <w:p w14:paraId="15B8260F" w14:textId="77777777" w:rsidR="00CA5808" w:rsidRPr="00F46E54" w:rsidRDefault="00CA5808" w:rsidP="001842CE">
            <w:pPr>
              <w:spacing w:after="0" w:line="240" w:lineRule="auto"/>
              <w:rPr>
                <w:rFonts w:ascii="Times New Roman" w:hAnsi="Times New Roman"/>
                <w:sz w:val="20"/>
                <w:szCs w:val="20"/>
                <w:highlight w:val="green"/>
              </w:rPr>
            </w:pPr>
            <w:r w:rsidRPr="004603DF">
              <w:rPr>
                <w:rFonts w:ascii="Times New Roman" w:hAnsi="Times New Roman"/>
                <w:sz w:val="20"/>
                <w:szCs w:val="20"/>
              </w:rPr>
              <w:t xml:space="preserve"> № </w:t>
            </w:r>
            <w:r w:rsidR="004603DF" w:rsidRPr="004603DF">
              <w:rPr>
                <w:rFonts w:ascii="Times New Roman" w:hAnsi="Times New Roman"/>
                <w:sz w:val="20"/>
                <w:szCs w:val="20"/>
              </w:rPr>
              <w:t>7 (</w:t>
            </w:r>
            <w:r w:rsidRPr="004603DF">
              <w:rPr>
                <w:rFonts w:ascii="Times New Roman" w:hAnsi="Times New Roman"/>
                <w:sz w:val="20"/>
                <w:szCs w:val="20"/>
              </w:rPr>
              <w:t>14197</w:t>
            </w:r>
            <w:r w:rsidR="004603DF" w:rsidRPr="004603DF">
              <w:rPr>
                <w:rFonts w:ascii="Times New Roman" w:hAnsi="Times New Roman"/>
                <w:sz w:val="20"/>
                <w:szCs w:val="20"/>
              </w:rPr>
              <w:t>), глубина 73 м</w:t>
            </w:r>
          </w:p>
        </w:tc>
        <w:tc>
          <w:tcPr>
            <w:tcW w:w="1349" w:type="dxa"/>
            <w:vAlign w:val="center"/>
          </w:tcPr>
          <w:p w14:paraId="5498C485"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-30/5</w:t>
            </w:r>
          </w:p>
        </w:tc>
        <w:tc>
          <w:tcPr>
            <w:tcW w:w="1508" w:type="dxa"/>
            <w:vAlign w:val="center"/>
          </w:tcPr>
          <w:p w14:paraId="03B80F91"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5,5</w:t>
            </w:r>
          </w:p>
        </w:tc>
        <w:tc>
          <w:tcPr>
            <w:tcW w:w="1435" w:type="dxa"/>
            <w:vAlign w:val="center"/>
          </w:tcPr>
          <w:p w14:paraId="4739DAB5"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1969</w:t>
            </w:r>
          </w:p>
        </w:tc>
        <w:tc>
          <w:tcPr>
            <w:tcW w:w="1495" w:type="dxa"/>
            <w:vAlign w:val="center"/>
          </w:tcPr>
          <w:p w14:paraId="118831F7"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103" w:type="dxa"/>
            <w:vAlign w:val="center"/>
          </w:tcPr>
          <w:p w14:paraId="30F18CE6"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3DB727ED"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CA5808" w:rsidRPr="001842CE" w14:paraId="1CDE389B" w14:textId="77777777" w:rsidTr="004603DF">
        <w:tc>
          <w:tcPr>
            <w:tcW w:w="532" w:type="dxa"/>
            <w:vAlign w:val="center"/>
          </w:tcPr>
          <w:p w14:paraId="6C719027"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2</w:t>
            </w:r>
          </w:p>
        </w:tc>
        <w:tc>
          <w:tcPr>
            <w:tcW w:w="1842" w:type="dxa"/>
          </w:tcPr>
          <w:p w14:paraId="5BB427C5" w14:textId="77777777" w:rsidR="000C2A93" w:rsidRPr="000C2A93" w:rsidRDefault="000C2A93" w:rsidP="000C2A93">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0C2A93">
              <w:rPr>
                <w:rFonts w:ascii="Times New Roman" w:hAnsi="Times New Roman"/>
                <w:sz w:val="20"/>
                <w:szCs w:val="20"/>
              </w:rPr>
              <w:t>скважина</w:t>
            </w:r>
          </w:p>
          <w:p w14:paraId="2966974B" w14:textId="77777777" w:rsidR="00CA5808" w:rsidRPr="00F46E54" w:rsidRDefault="00CA5808" w:rsidP="001842CE">
            <w:pPr>
              <w:spacing w:after="0" w:line="240" w:lineRule="auto"/>
              <w:rPr>
                <w:rFonts w:ascii="Times New Roman" w:hAnsi="Times New Roman"/>
                <w:sz w:val="20"/>
                <w:szCs w:val="20"/>
                <w:highlight w:val="green"/>
              </w:rPr>
            </w:pPr>
            <w:r w:rsidRPr="000C2A93">
              <w:rPr>
                <w:rFonts w:ascii="Times New Roman" w:hAnsi="Times New Roman"/>
                <w:sz w:val="20"/>
                <w:szCs w:val="20"/>
              </w:rPr>
              <w:t>№</w:t>
            </w:r>
            <w:r w:rsidR="000C2A93" w:rsidRPr="000C2A93">
              <w:rPr>
                <w:rFonts w:ascii="Times New Roman" w:hAnsi="Times New Roman"/>
                <w:sz w:val="20"/>
                <w:szCs w:val="20"/>
              </w:rPr>
              <w:t xml:space="preserve"> 8</w:t>
            </w:r>
            <w:r w:rsidRPr="000C2A93">
              <w:rPr>
                <w:rFonts w:ascii="Times New Roman" w:hAnsi="Times New Roman"/>
                <w:sz w:val="20"/>
                <w:szCs w:val="20"/>
              </w:rPr>
              <w:t xml:space="preserve"> </w:t>
            </w:r>
            <w:r w:rsidR="000C2A93" w:rsidRPr="000C2A93">
              <w:rPr>
                <w:rFonts w:ascii="Times New Roman" w:hAnsi="Times New Roman"/>
                <w:sz w:val="20"/>
                <w:szCs w:val="20"/>
              </w:rPr>
              <w:t>(1</w:t>
            </w:r>
            <w:r w:rsidRPr="000C2A93">
              <w:rPr>
                <w:rFonts w:ascii="Times New Roman" w:hAnsi="Times New Roman"/>
                <w:sz w:val="20"/>
                <w:szCs w:val="20"/>
              </w:rPr>
              <w:t>4273</w:t>
            </w:r>
            <w:r w:rsidR="000C2A93" w:rsidRPr="000C2A93">
              <w:rPr>
                <w:rFonts w:ascii="Times New Roman" w:hAnsi="Times New Roman"/>
                <w:sz w:val="20"/>
                <w:szCs w:val="20"/>
              </w:rPr>
              <w:t>), глубина 66 м</w:t>
            </w:r>
          </w:p>
        </w:tc>
        <w:tc>
          <w:tcPr>
            <w:tcW w:w="1349" w:type="dxa"/>
            <w:vAlign w:val="center"/>
          </w:tcPr>
          <w:p w14:paraId="5FC6F335"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-46-5</w:t>
            </w:r>
          </w:p>
        </w:tc>
        <w:tc>
          <w:tcPr>
            <w:tcW w:w="1508" w:type="dxa"/>
            <w:vAlign w:val="center"/>
          </w:tcPr>
          <w:p w14:paraId="6E6D25B9"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6C4D1281"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2003</w:t>
            </w:r>
          </w:p>
        </w:tc>
        <w:tc>
          <w:tcPr>
            <w:tcW w:w="1495" w:type="dxa"/>
            <w:vAlign w:val="center"/>
          </w:tcPr>
          <w:p w14:paraId="63CBD912"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103" w:type="dxa"/>
            <w:vAlign w:val="center"/>
          </w:tcPr>
          <w:p w14:paraId="1E536B45"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014706D8"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CA5808" w:rsidRPr="001842CE" w14:paraId="371005A5" w14:textId="77777777" w:rsidTr="004603DF">
        <w:tc>
          <w:tcPr>
            <w:tcW w:w="532" w:type="dxa"/>
            <w:vAlign w:val="center"/>
          </w:tcPr>
          <w:p w14:paraId="142E4544"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3</w:t>
            </w:r>
          </w:p>
        </w:tc>
        <w:tc>
          <w:tcPr>
            <w:tcW w:w="1842" w:type="dxa"/>
          </w:tcPr>
          <w:p w14:paraId="4E23EE19" w14:textId="77777777" w:rsidR="00CA5808" w:rsidRPr="00F46E54" w:rsidRDefault="003F5940" w:rsidP="003F5940">
            <w:pPr>
              <w:spacing w:after="0" w:line="240" w:lineRule="auto"/>
              <w:rPr>
                <w:rFonts w:ascii="Times New Roman" w:hAnsi="Times New Roman"/>
                <w:sz w:val="20"/>
                <w:szCs w:val="20"/>
                <w:highlight w:val="green"/>
              </w:rPr>
            </w:pPr>
            <w:r w:rsidRPr="004603DF">
              <w:rPr>
                <w:rFonts w:ascii="Times New Roman" w:hAnsi="Times New Roman"/>
                <w:sz w:val="20"/>
                <w:szCs w:val="20"/>
              </w:rPr>
              <w:t xml:space="preserve">Артезианская </w:t>
            </w:r>
            <w:r w:rsidRPr="003F5940">
              <w:rPr>
                <w:rFonts w:ascii="Times New Roman" w:hAnsi="Times New Roman"/>
                <w:sz w:val="20"/>
                <w:szCs w:val="20"/>
              </w:rPr>
              <w:t>скважина №11 (</w:t>
            </w:r>
            <w:r w:rsidR="00CA5808" w:rsidRPr="003F5940">
              <w:rPr>
                <w:rFonts w:ascii="Times New Roman" w:hAnsi="Times New Roman"/>
                <w:sz w:val="20"/>
                <w:szCs w:val="20"/>
              </w:rPr>
              <w:t>22959</w:t>
            </w:r>
            <w:r w:rsidRPr="003F5940">
              <w:rPr>
                <w:rFonts w:ascii="Times New Roman" w:hAnsi="Times New Roman"/>
                <w:sz w:val="20"/>
                <w:szCs w:val="20"/>
              </w:rPr>
              <w:t>), глубина 73 м</w:t>
            </w:r>
          </w:p>
        </w:tc>
        <w:tc>
          <w:tcPr>
            <w:tcW w:w="1349" w:type="dxa"/>
            <w:vAlign w:val="center"/>
          </w:tcPr>
          <w:p w14:paraId="5372139A"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-30-5</w:t>
            </w:r>
          </w:p>
        </w:tc>
        <w:tc>
          <w:tcPr>
            <w:tcW w:w="1508" w:type="dxa"/>
            <w:vAlign w:val="center"/>
          </w:tcPr>
          <w:p w14:paraId="5A66ED49"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5,5</w:t>
            </w:r>
          </w:p>
        </w:tc>
        <w:tc>
          <w:tcPr>
            <w:tcW w:w="1435" w:type="dxa"/>
            <w:vAlign w:val="center"/>
          </w:tcPr>
          <w:p w14:paraId="39A9EA67"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1970</w:t>
            </w:r>
          </w:p>
        </w:tc>
        <w:tc>
          <w:tcPr>
            <w:tcW w:w="1495" w:type="dxa"/>
            <w:vAlign w:val="center"/>
          </w:tcPr>
          <w:p w14:paraId="469245F0"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70%</w:t>
            </w:r>
          </w:p>
        </w:tc>
        <w:tc>
          <w:tcPr>
            <w:tcW w:w="1103" w:type="dxa"/>
            <w:vAlign w:val="center"/>
          </w:tcPr>
          <w:p w14:paraId="7491DDD4"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1AF7FF76"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CA5808" w:rsidRPr="001842CE" w14:paraId="67ED50F3" w14:textId="77777777" w:rsidTr="004603DF">
        <w:tc>
          <w:tcPr>
            <w:tcW w:w="532" w:type="dxa"/>
            <w:vAlign w:val="center"/>
          </w:tcPr>
          <w:p w14:paraId="7CB5521F"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4</w:t>
            </w:r>
          </w:p>
        </w:tc>
        <w:tc>
          <w:tcPr>
            <w:tcW w:w="1842" w:type="dxa"/>
          </w:tcPr>
          <w:p w14:paraId="531C5E88" w14:textId="77777777" w:rsidR="00CA5808" w:rsidRPr="00F46E54" w:rsidRDefault="003F5940" w:rsidP="003F5940">
            <w:pPr>
              <w:spacing w:after="0" w:line="240" w:lineRule="auto"/>
              <w:rPr>
                <w:rFonts w:ascii="Times New Roman" w:hAnsi="Times New Roman"/>
                <w:sz w:val="20"/>
                <w:szCs w:val="20"/>
                <w:highlight w:val="green"/>
              </w:rPr>
            </w:pPr>
            <w:r w:rsidRPr="004603DF">
              <w:rPr>
                <w:rFonts w:ascii="Times New Roman" w:hAnsi="Times New Roman"/>
                <w:sz w:val="20"/>
                <w:szCs w:val="20"/>
              </w:rPr>
              <w:t xml:space="preserve">Артезианская </w:t>
            </w:r>
            <w:r w:rsidRPr="003F5940">
              <w:rPr>
                <w:rFonts w:ascii="Times New Roman" w:hAnsi="Times New Roman"/>
                <w:sz w:val="20"/>
                <w:szCs w:val="20"/>
              </w:rPr>
              <w:t>скважина №12 (</w:t>
            </w:r>
            <w:r w:rsidR="00CA5808" w:rsidRPr="003F5940">
              <w:rPr>
                <w:rFonts w:ascii="Times New Roman" w:hAnsi="Times New Roman"/>
                <w:sz w:val="20"/>
                <w:szCs w:val="20"/>
              </w:rPr>
              <w:t>27035</w:t>
            </w:r>
            <w:r w:rsidRPr="003F5940">
              <w:rPr>
                <w:rFonts w:ascii="Times New Roman" w:hAnsi="Times New Roman"/>
                <w:sz w:val="20"/>
                <w:szCs w:val="20"/>
              </w:rPr>
              <w:t>), глубина 65 м</w:t>
            </w:r>
          </w:p>
        </w:tc>
        <w:tc>
          <w:tcPr>
            <w:tcW w:w="1349" w:type="dxa"/>
            <w:vAlign w:val="center"/>
          </w:tcPr>
          <w:p w14:paraId="02635735" w14:textId="77777777" w:rsidR="00CA5808" w:rsidRPr="00E130D9" w:rsidRDefault="00CA5808" w:rsidP="001842CE">
            <w:pPr>
              <w:spacing w:after="0" w:line="240" w:lineRule="auto"/>
              <w:jc w:val="center"/>
              <w:rPr>
                <w:rFonts w:ascii="Times New Roman" w:hAnsi="Times New Roman"/>
                <w:sz w:val="20"/>
                <w:szCs w:val="20"/>
              </w:rPr>
            </w:pPr>
            <w:r w:rsidRPr="00E130D9">
              <w:rPr>
                <w:rFonts w:ascii="Times New Roman" w:hAnsi="Times New Roman"/>
                <w:sz w:val="20"/>
                <w:szCs w:val="20"/>
                <w:lang w:val="en-US"/>
              </w:rPr>
              <w:t>SP</w:t>
            </w:r>
            <w:r w:rsidRPr="00E130D9">
              <w:rPr>
                <w:rFonts w:ascii="Times New Roman" w:hAnsi="Times New Roman"/>
                <w:sz w:val="20"/>
                <w:szCs w:val="20"/>
              </w:rPr>
              <w:t>-30-5</w:t>
            </w:r>
          </w:p>
        </w:tc>
        <w:tc>
          <w:tcPr>
            <w:tcW w:w="1508" w:type="dxa"/>
            <w:vAlign w:val="center"/>
          </w:tcPr>
          <w:p w14:paraId="381550E4"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5,5</w:t>
            </w:r>
          </w:p>
        </w:tc>
        <w:tc>
          <w:tcPr>
            <w:tcW w:w="1435" w:type="dxa"/>
            <w:vAlign w:val="center"/>
          </w:tcPr>
          <w:p w14:paraId="24CCFCFE"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1970</w:t>
            </w:r>
          </w:p>
        </w:tc>
        <w:tc>
          <w:tcPr>
            <w:tcW w:w="1495" w:type="dxa"/>
            <w:vAlign w:val="center"/>
          </w:tcPr>
          <w:p w14:paraId="671275A9"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103" w:type="dxa"/>
            <w:vAlign w:val="center"/>
          </w:tcPr>
          <w:p w14:paraId="4A38C8FC" w14:textId="77777777" w:rsidR="00CA5808" w:rsidRPr="001842CE" w:rsidRDefault="00CA5808"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7F83374C" w14:textId="77777777" w:rsidR="00CA5808"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0</w:t>
            </w:r>
          </w:p>
        </w:tc>
      </w:tr>
      <w:tr w:rsidR="00C5621C" w:rsidRPr="001842CE" w14:paraId="4A86C828" w14:textId="77777777" w:rsidTr="001842CE">
        <w:tc>
          <w:tcPr>
            <w:tcW w:w="10454" w:type="dxa"/>
            <w:gridSpan w:val="8"/>
            <w:vAlign w:val="center"/>
          </w:tcPr>
          <w:p w14:paraId="16475B50" w14:textId="77777777" w:rsidR="00C5621C" w:rsidRPr="00E130D9" w:rsidRDefault="00541495" w:rsidP="00E725AE">
            <w:pPr>
              <w:spacing w:after="0" w:line="240" w:lineRule="auto"/>
              <w:jc w:val="center"/>
              <w:rPr>
                <w:rFonts w:ascii="Times New Roman" w:hAnsi="Times New Roman"/>
                <w:sz w:val="20"/>
                <w:szCs w:val="20"/>
              </w:rPr>
            </w:pPr>
            <w:r w:rsidRPr="00E130D9">
              <w:rPr>
                <w:rFonts w:ascii="Times New Roman" w:hAnsi="Times New Roman"/>
                <w:sz w:val="20"/>
                <w:szCs w:val="20"/>
              </w:rPr>
              <w:t>В</w:t>
            </w:r>
            <w:r w:rsidR="00C5621C" w:rsidRPr="00E130D9">
              <w:rPr>
                <w:rFonts w:ascii="Times New Roman" w:hAnsi="Times New Roman"/>
                <w:sz w:val="20"/>
                <w:szCs w:val="20"/>
              </w:rPr>
              <w:t>одозабор</w:t>
            </w:r>
            <w:r w:rsidRPr="00E130D9">
              <w:rPr>
                <w:rFonts w:ascii="Times New Roman" w:hAnsi="Times New Roman"/>
                <w:sz w:val="20"/>
                <w:szCs w:val="20"/>
              </w:rPr>
              <w:t xml:space="preserve"> №3</w:t>
            </w:r>
            <w:r w:rsidR="00E725AE" w:rsidRPr="00E130D9">
              <w:rPr>
                <w:rFonts w:ascii="Times New Roman" w:hAnsi="Times New Roman"/>
                <w:sz w:val="20"/>
                <w:szCs w:val="20"/>
              </w:rPr>
              <w:t xml:space="preserve">. </w:t>
            </w:r>
            <w:r w:rsidR="00992091" w:rsidRPr="00E130D9">
              <w:rPr>
                <w:rFonts w:ascii="Times New Roman" w:hAnsi="Times New Roman"/>
                <w:sz w:val="20"/>
                <w:szCs w:val="20"/>
              </w:rPr>
              <w:t>Эксплуатационная зона «Светлогорск»</w:t>
            </w:r>
          </w:p>
        </w:tc>
      </w:tr>
      <w:tr w:rsidR="00C5621C" w:rsidRPr="001842CE" w14:paraId="1434E8A4" w14:textId="77777777" w:rsidTr="004603DF">
        <w:tc>
          <w:tcPr>
            <w:tcW w:w="532" w:type="dxa"/>
            <w:vAlign w:val="center"/>
          </w:tcPr>
          <w:p w14:paraId="2FB973EF"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5</w:t>
            </w:r>
          </w:p>
        </w:tc>
        <w:tc>
          <w:tcPr>
            <w:tcW w:w="1842" w:type="dxa"/>
            <w:vAlign w:val="center"/>
          </w:tcPr>
          <w:p w14:paraId="78A163A6" w14:textId="77777777" w:rsidR="00C5621C" w:rsidRPr="00F46E54" w:rsidRDefault="00E130D9" w:rsidP="00E130D9">
            <w:pPr>
              <w:spacing w:after="0" w:line="240" w:lineRule="auto"/>
              <w:rPr>
                <w:rFonts w:ascii="Times New Roman" w:hAnsi="Times New Roman"/>
                <w:sz w:val="20"/>
                <w:szCs w:val="20"/>
                <w:highlight w:val="green"/>
              </w:rPr>
            </w:pPr>
            <w:r w:rsidRPr="004603DF">
              <w:rPr>
                <w:rFonts w:ascii="Times New Roman" w:hAnsi="Times New Roman"/>
                <w:sz w:val="20"/>
                <w:szCs w:val="20"/>
              </w:rPr>
              <w:t xml:space="preserve">Артезианская </w:t>
            </w:r>
            <w:r w:rsidRPr="00E130D9">
              <w:rPr>
                <w:rFonts w:ascii="Times New Roman" w:hAnsi="Times New Roman"/>
                <w:sz w:val="20"/>
                <w:szCs w:val="20"/>
              </w:rPr>
              <w:t xml:space="preserve">скважина </w:t>
            </w:r>
            <w:r w:rsidR="0022164F" w:rsidRPr="00E130D9">
              <w:rPr>
                <w:rFonts w:ascii="Times New Roman" w:hAnsi="Times New Roman"/>
                <w:sz w:val="20"/>
                <w:szCs w:val="20"/>
              </w:rPr>
              <w:t>№ 151д</w:t>
            </w:r>
            <w:r w:rsidRPr="00E130D9">
              <w:rPr>
                <w:rFonts w:ascii="Times New Roman" w:hAnsi="Times New Roman"/>
                <w:sz w:val="20"/>
                <w:szCs w:val="20"/>
              </w:rPr>
              <w:t>, глубина 85 м</w:t>
            </w:r>
          </w:p>
        </w:tc>
        <w:tc>
          <w:tcPr>
            <w:tcW w:w="1349" w:type="dxa"/>
            <w:vAlign w:val="center"/>
          </w:tcPr>
          <w:p w14:paraId="6278D09D"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-46-5</w:t>
            </w:r>
          </w:p>
        </w:tc>
        <w:tc>
          <w:tcPr>
            <w:tcW w:w="1508" w:type="dxa"/>
            <w:vAlign w:val="center"/>
          </w:tcPr>
          <w:p w14:paraId="4FE7F3DF"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10838DE1"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2003</w:t>
            </w:r>
          </w:p>
        </w:tc>
        <w:tc>
          <w:tcPr>
            <w:tcW w:w="1495" w:type="dxa"/>
            <w:vAlign w:val="center"/>
          </w:tcPr>
          <w:p w14:paraId="21E69861"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26707816"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43BBBC55" w14:textId="77777777" w:rsidR="00C5621C" w:rsidRPr="001842CE" w:rsidRDefault="00C5621C"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1B13E017" w14:textId="77777777" w:rsidTr="004603DF">
        <w:tc>
          <w:tcPr>
            <w:tcW w:w="532" w:type="dxa"/>
            <w:vAlign w:val="center"/>
          </w:tcPr>
          <w:p w14:paraId="4CCD944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6</w:t>
            </w:r>
          </w:p>
        </w:tc>
        <w:tc>
          <w:tcPr>
            <w:tcW w:w="1842" w:type="dxa"/>
          </w:tcPr>
          <w:p w14:paraId="05BF14B5" w14:textId="77777777" w:rsidR="006A7CA2" w:rsidRPr="00F46E54" w:rsidRDefault="0097628E" w:rsidP="0097628E">
            <w:pPr>
              <w:spacing w:after="0" w:line="240" w:lineRule="auto"/>
              <w:rPr>
                <w:rFonts w:ascii="Times New Roman" w:hAnsi="Times New Roman"/>
                <w:sz w:val="20"/>
                <w:szCs w:val="20"/>
                <w:highlight w:val="green"/>
              </w:rPr>
            </w:pPr>
            <w:r w:rsidRPr="0032006C">
              <w:rPr>
                <w:rFonts w:ascii="Times New Roman" w:hAnsi="Times New Roman"/>
                <w:sz w:val="20"/>
                <w:szCs w:val="20"/>
              </w:rPr>
              <w:t>Артезианская скважина №8 (</w:t>
            </w:r>
            <w:r w:rsidR="006A7CA2" w:rsidRPr="0032006C">
              <w:rPr>
                <w:rFonts w:ascii="Times New Roman" w:hAnsi="Times New Roman"/>
                <w:sz w:val="20"/>
                <w:szCs w:val="20"/>
              </w:rPr>
              <w:t>56770</w:t>
            </w:r>
            <w:r w:rsidRPr="0032006C">
              <w:rPr>
                <w:rFonts w:ascii="Times New Roman" w:hAnsi="Times New Roman"/>
                <w:sz w:val="20"/>
                <w:szCs w:val="20"/>
              </w:rPr>
              <w:t>), глубина</w:t>
            </w:r>
            <w:r w:rsidR="0032006C" w:rsidRPr="0032006C">
              <w:rPr>
                <w:rFonts w:ascii="Times New Roman" w:hAnsi="Times New Roman"/>
                <w:sz w:val="20"/>
                <w:szCs w:val="20"/>
              </w:rPr>
              <w:t xml:space="preserve"> </w:t>
            </w:r>
            <w:r w:rsidR="006A7CA2" w:rsidRPr="0032006C">
              <w:rPr>
                <w:rFonts w:ascii="Times New Roman" w:hAnsi="Times New Roman"/>
                <w:sz w:val="20"/>
                <w:szCs w:val="20"/>
              </w:rPr>
              <w:t>8</w:t>
            </w:r>
            <w:r w:rsidR="0032006C" w:rsidRPr="0032006C">
              <w:rPr>
                <w:rFonts w:ascii="Times New Roman" w:hAnsi="Times New Roman"/>
                <w:sz w:val="20"/>
                <w:szCs w:val="20"/>
              </w:rPr>
              <w:t>3 м</w:t>
            </w:r>
          </w:p>
        </w:tc>
        <w:tc>
          <w:tcPr>
            <w:tcW w:w="1349" w:type="dxa"/>
            <w:vAlign w:val="center"/>
          </w:tcPr>
          <w:p w14:paraId="0E8A2937" w14:textId="77777777" w:rsidR="001F5636" w:rsidRDefault="001F5636" w:rsidP="001F5636">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 xml:space="preserve">LEO </w:t>
            </w:r>
          </w:p>
          <w:p w14:paraId="655BE511" w14:textId="77777777" w:rsidR="006A7CA2" w:rsidRPr="001842CE" w:rsidRDefault="006A7CA2"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4</w:t>
            </w:r>
            <w:r w:rsidRPr="001842CE">
              <w:rPr>
                <w:rFonts w:ascii="Times New Roman" w:hAnsi="Times New Roman"/>
                <w:sz w:val="20"/>
                <w:szCs w:val="20"/>
              </w:rPr>
              <w:t>х</w:t>
            </w:r>
            <w:r w:rsidRPr="001842CE">
              <w:rPr>
                <w:rFonts w:ascii="Times New Roman" w:hAnsi="Times New Roman"/>
                <w:sz w:val="20"/>
                <w:szCs w:val="20"/>
                <w:lang w:val="en-US"/>
              </w:rPr>
              <w:t>R</w:t>
            </w:r>
            <w:r w:rsidRPr="001842CE">
              <w:rPr>
                <w:rFonts w:ascii="Times New Roman" w:hAnsi="Times New Roman"/>
                <w:sz w:val="20"/>
                <w:szCs w:val="20"/>
              </w:rPr>
              <w:t>16/25</w:t>
            </w:r>
          </w:p>
        </w:tc>
        <w:tc>
          <w:tcPr>
            <w:tcW w:w="1508" w:type="dxa"/>
            <w:vAlign w:val="center"/>
          </w:tcPr>
          <w:p w14:paraId="116F9EF6"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5,5</w:t>
            </w:r>
          </w:p>
        </w:tc>
        <w:tc>
          <w:tcPr>
            <w:tcW w:w="1435" w:type="dxa"/>
            <w:vAlign w:val="center"/>
          </w:tcPr>
          <w:p w14:paraId="0231F86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2018</w:t>
            </w:r>
          </w:p>
        </w:tc>
        <w:tc>
          <w:tcPr>
            <w:tcW w:w="1495" w:type="dxa"/>
            <w:vAlign w:val="center"/>
          </w:tcPr>
          <w:p w14:paraId="5213EB6D"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60%</w:t>
            </w:r>
          </w:p>
        </w:tc>
        <w:tc>
          <w:tcPr>
            <w:tcW w:w="1103" w:type="dxa"/>
            <w:vAlign w:val="center"/>
          </w:tcPr>
          <w:p w14:paraId="613B842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434A7915"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3194C655" w14:textId="77777777" w:rsidTr="004603DF">
        <w:tc>
          <w:tcPr>
            <w:tcW w:w="532" w:type="dxa"/>
            <w:vAlign w:val="center"/>
          </w:tcPr>
          <w:p w14:paraId="64889471"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7</w:t>
            </w:r>
          </w:p>
        </w:tc>
        <w:tc>
          <w:tcPr>
            <w:tcW w:w="1842" w:type="dxa"/>
          </w:tcPr>
          <w:p w14:paraId="66B394D5" w14:textId="77777777" w:rsidR="0032006C" w:rsidRPr="004603DF" w:rsidRDefault="0032006C" w:rsidP="0032006C">
            <w:pPr>
              <w:spacing w:after="0" w:line="240" w:lineRule="auto"/>
              <w:rPr>
                <w:rFonts w:ascii="Times New Roman" w:hAnsi="Times New Roman"/>
                <w:sz w:val="20"/>
                <w:szCs w:val="20"/>
              </w:rPr>
            </w:pPr>
            <w:r w:rsidRPr="004603DF">
              <w:rPr>
                <w:rFonts w:ascii="Times New Roman" w:hAnsi="Times New Roman"/>
                <w:sz w:val="20"/>
                <w:szCs w:val="20"/>
              </w:rPr>
              <w:t>Артезианская скважина</w:t>
            </w:r>
          </w:p>
          <w:p w14:paraId="12618ACB" w14:textId="77777777" w:rsidR="006A7CA2" w:rsidRPr="00F46E54" w:rsidRDefault="006A7CA2" w:rsidP="001842CE">
            <w:pPr>
              <w:spacing w:after="0" w:line="240" w:lineRule="auto"/>
              <w:rPr>
                <w:rFonts w:ascii="Times New Roman" w:hAnsi="Times New Roman"/>
                <w:sz w:val="20"/>
                <w:szCs w:val="20"/>
                <w:highlight w:val="green"/>
              </w:rPr>
            </w:pPr>
            <w:r w:rsidRPr="0032006C">
              <w:rPr>
                <w:rFonts w:ascii="Times New Roman" w:hAnsi="Times New Roman"/>
                <w:sz w:val="20"/>
                <w:szCs w:val="20"/>
              </w:rPr>
              <w:t xml:space="preserve">№ </w:t>
            </w:r>
            <w:r w:rsidR="0032006C" w:rsidRPr="0032006C">
              <w:rPr>
                <w:rFonts w:ascii="Times New Roman" w:hAnsi="Times New Roman"/>
                <w:sz w:val="20"/>
                <w:szCs w:val="20"/>
              </w:rPr>
              <w:t>9 (</w:t>
            </w:r>
            <w:r w:rsidRPr="0032006C">
              <w:rPr>
                <w:rFonts w:ascii="Times New Roman" w:hAnsi="Times New Roman"/>
                <w:sz w:val="20"/>
                <w:szCs w:val="20"/>
              </w:rPr>
              <w:t>56843</w:t>
            </w:r>
            <w:r w:rsidR="0032006C" w:rsidRPr="0032006C">
              <w:rPr>
                <w:rFonts w:ascii="Times New Roman" w:hAnsi="Times New Roman"/>
                <w:sz w:val="20"/>
                <w:szCs w:val="20"/>
              </w:rPr>
              <w:t>), глубина 90 м</w:t>
            </w:r>
          </w:p>
        </w:tc>
        <w:tc>
          <w:tcPr>
            <w:tcW w:w="1349" w:type="dxa"/>
            <w:vAlign w:val="center"/>
          </w:tcPr>
          <w:p w14:paraId="4316584D"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46-5</w:t>
            </w:r>
          </w:p>
        </w:tc>
        <w:tc>
          <w:tcPr>
            <w:tcW w:w="1508" w:type="dxa"/>
            <w:vAlign w:val="center"/>
          </w:tcPr>
          <w:p w14:paraId="4B46518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63B33DF3"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1983</w:t>
            </w:r>
          </w:p>
        </w:tc>
        <w:tc>
          <w:tcPr>
            <w:tcW w:w="1495" w:type="dxa"/>
            <w:vAlign w:val="center"/>
          </w:tcPr>
          <w:p w14:paraId="6E5C882A"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60%</w:t>
            </w:r>
          </w:p>
        </w:tc>
        <w:tc>
          <w:tcPr>
            <w:tcW w:w="1103" w:type="dxa"/>
            <w:vAlign w:val="center"/>
          </w:tcPr>
          <w:p w14:paraId="6EE09AE2"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39A2B209"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4D561365" w14:textId="77777777" w:rsidTr="004603DF">
        <w:tc>
          <w:tcPr>
            <w:tcW w:w="532" w:type="dxa"/>
            <w:vAlign w:val="center"/>
          </w:tcPr>
          <w:p w14:paraId="33897429"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8</w:t>
            </w:r>
          </w:p>
        </w:tc>
        <w:tc>
          <w:tcPr>
            <w:tcW w:w="1842" w:type="dxa"/>
          </w:tcPr>
          <w:p w14:paraId="3B3A1519" w14:textId="77777777" w:rsidR="006A7CA2" w:rsidRPr="00F46E54" w:rsidRDefault="0051489C" w:rsidP="0051489C">
            <w:pPr>
              <w:spacing w:after="0" w:line="240" w:lineRule="auto"/>
              <w:rPr>
                <w:rFonts w:ascii="Times New Roman" w:hAnsi="Times New Roman"/>
                <w:sz w:val="20"/>
                <w:szCs w:val="20"/>
                <w:highlight w:val="green"/>
              </w:rPr>
            </w:pPr>
            <w:r w:rsidRPr="004603DF">
              <w:rPr>
                <w:rFonts w:ascii="Times New Roman" w:hAnsi="Times New Roman"/>
                <w:sz w:val="20"/>
                <w:szCs w:val="20"/>
              </w:rPr>
              <w:t xml:space="preserve">Артезианская </w:t>
            </w:r>
            <w:r w:rsidRPr="0051489C">
              <w:rPr>
                <w:rFonts w:ascii="Times New Roman" w:hAnsi="Times New Roman"/>
                <w:sz w:val="20"/>
                <w:szCs w:val="20"/>
              </w:rPr>
              <w:t xml:space="preserve">скважина </w:t>
            </w:r>
            <w:r w:rsidR="006A7CA2" w:rsidRPr="0051489C">
              <w:rPr>
                <w:rFonts w:ascii="Times New Roman" w:hAnsi="Times New Roman"/>
                <w:sz w:val="20"/>
                <w:szCs w:val="20"/>
              </w:rPr>
              <w:t xml:space="preserve">№ </w:t>
            </w:r>
            <w:r w:rsidRPr="0051489C">
              <w:rPr>
                <w:rFonts w:ascii="Times New Roman" w:hAnsi="Times New Roman"/>
                <w:sz w:val="20"/>
                <w:szCs w:val="20"/>
              </w:rPr>
              <w:t>10 (</w:t>
            </w:r>
            <w:r w:rsidR="006A7CA2" w:rsidRPr="0051489C">
              <w:rPr>
                <w:rFonts w:ascii="Times New Roman" w:hAnsi="Times New Roman"/>
                <w:sz w:val="20"/>
                <w:szCs w:val="20"/>
              </w:rPr>
              <w:t>56845</w:t>
            </w:r>
            <w:r w:rsidRPr="0051489C">
              <w:rPr>
                <w:rFonts w:ascii="Times New Roman" w:hAnsi="Times New Roman"/>
                <w:sz w:val="20"/>
                <w:szCs w:val="20"/>
              </w:rPr>
              <w:t>), глубина 90 м</w:t>
            </w:r>
          </w:p>
        </w:tc>
        <w:tc>
          <w:tcPr>
            <w:tcW w:w="1349" w:type="dxa"/>
            <w:vAlign w:val="center"/>
          </w:tcPr>
          <w:p w14:paraId="3E482F82" w14:textId="77777777" w:rsidR="006A7CA2" w:rsidRPr="001842CE" w:rsidRDefault="006A7CA2"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SP</w:t>
            </w:r>
            <w:r w:rsidRPr="001842CE">
              <w:rPr>
                <w:rFonts w:ascii="Times New Roman" w:hAnsi="Times New Roman"/>
                <w:sz w:val="20"/>
                <w:szCs w:val="20"/>
              </w:rPr>
              <w:t>46-5</w:t>
            </w:r>
          </w:p>
        </w:tc>
        <w:tc>
          <w:tcPr>
            <w:tcW w:w="1508" w:type="dxa"/>
            <w:vAlign w:val="center"/>
          </w:tcPr>
          <w:p w14:paraId="72535661"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0225C45F"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1983</w:t>
            </w:r>
          </w:p>
        </w:tc>
        <w:tc>
          <w:tcPr>
            <w:tcW w:w="1495" w:type="dxa"/>
            <w:vAlign w:val="center"/>
          </w:tcPr>
          <w:p w14:paraId="7DEB312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42CA5BD3"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68317B5A"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762CA430" w14:textId="77777777" w:rsidTr="004603DF">
        <w:tc>
          <w:tcPr>
            <w:tcW w:w="532" w:type="dxa"/>
            <w:vAlign w:val="center"/>
          </w:tcPr>
          <w:p w14:paraId="7A32F283" w14:textId="77777777" w:rsidR="006A7CA2"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9</w:t>
            </w:r>
          </w:p>
        </w:tc>
        <w:tc>
          <w:tcPr>
            <w:tcW w:w="1842" w:type="dxa"/>
          </w:tcPr>
          <w:p w14:paraId="0F8E9037" w14:textId="77777777" w:rsidR="0051489C" w:rsidRPr="0051489C" w:rsidRDefault="0051489C" w:rsidP="0051489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51489C">
              <w:rPr>
                <w:rFonts w:ascii="Times New Roman" w:hAnsi="Times New Roman"/>
                <w:sz w:val="20"/>
                <w:szCs w:val="20"/>
              </w:rPr>
              <w:t>скважина</w:t>
            </w:r>
          </w:p>
          <w:p w14:paraId="6B3F54EF" w14:textId="77777777" w:rsidR="006A7CA2" w:rsidRPr="00F46E54" w:rsidRDefault="006A7CA2" w:rsidP="001842CE">
            <w:pPr>
              <w:spacing w:after="0" w:line="240" w:lineRule="auto"/>
              <w:rPr>
                <w:rFonts w:ascii="Times New Roman" w:hAnsi="Times New Roman"/>
                <w:sz w:val="20"/>
                <w:szCs w:val="20"/>
                <w:highlight w:val="green"/>
              </w:rPr>
            </w:pPr>
            <w:r w:rsidRPr="0051489C">
              <w:rPr>
                <w:rFonts w:ascii="Times New Roman" w:hAnsi="Times New Roman"/>
                <w:sz w:val="20"/>
                <w:szCs w:val="20"/>
              </w:rPr>
              <w:t xml:space="preserve">№ </w:t>
            </w:r>
            <w:r w:rsidR="0051489C" w:rsidRPr="0051489C">
              <w:rPr>
                <w:rFonts w:ascii="Times New Roman" w:hAnsi="Times New Roman"/>
                <w:sz w:val="20"/>
                <w:szCs w:val="20"/>
              </w:rPr>
              <w:t>11 (</w:t>
            </w:r>
            <w:r w:rsidRPr="0051489C">
              <w:rPr>
                <w:rFonts w:ascii="Times New Roman" w:hAnsi="Times New Roman"/>
                <w:sz w:val="20"/>
                <w:szCs w:val="20"/>
              </w:rPr>
              <w:t>5</w:t>
            </w:r>
            <w:r w:rsidR="0051489C" w:rsidRPr="0051489C">
              <w:rPr>
                <w:rFonts w:ascii="Times New Roman" w:hAnsi="Times New Roman"/>
                <w:sz w:val="20"/>
                <w:szCs w:val="20"/>
              </w:rPr>
              <w:t>9</w:t>
            </w:r>
            <w:r w:rsidRPr="0051489C">
              <w:rPr>
                <w:rFonts w:ascii="Times New Roman" w:hAnsi="Times New Roman"/>
                <w:sz w:val="20"/>
                <w:szCs w:val="20"/>
              </w:rPr>
              <w:t>641</w:t>
            </w:r>
            <w:r w:rsidR="0051489C" w:rsidRPr="0051489C">
              <w:rPr>
                <w:rFonts w:ascii="Times New Roman" w:hAnsi="Times New Roman"/>
                <w:sz w:val="20"/>
                <w:szCs w:val="20"/>
              </w:rPr>
              <w:t>), глубина 90 м</w:t>
            </w:r>
          </w:p>
        </w:tc>
        <w:tc>
          <w:tcPr>
            <w:tcW w:w="1349" w:type="dxa"/>
            <w:vAlign w:val="center"/>
          </w:tcPr>
          <w:p w14:paraId="77AA558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-46-5</w:t>
            </w:r>
          </w:p>
        </w:tc>
        <w:tc>
          <w:tcPr>
            <w:tcW w:w="1508" w:type="dxa"/>
            <w:vAlign w:val="center"/>
          </w:tcPr>
          <w:p w14:paraId="5CA0DE75"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22831F6C"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1983</w:t>
            </w:r>
          </w:p>
        </w:tc>
        <w:tc>
          <w:tcPr>
            <w:tcW w:w="1495" w:type="dxa"/>
            <w:vAlign w:val="center"/>
          </w:tcPr>
          <w:p w14:paraId="1B5941D0"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4A3E784B"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5999A3C5"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07A04C01" w14:textId="77777777" w:rsidTr="004603DF">
        <w:tc>
          <w:tcPr>
            <w:tcW w:w="532" w:type="dxa"/>
            <w:vAlign w:val="center"/>
          </w:tcPr>
          <w:p w14:paraId="29A3CDA9" w14:textId="77777777" w:rsidR="006A7CA2"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10</w:t>
            </w:r>
          </w:p>
        </w:tc>
        <w:tc>
          <w:tcPr>
            <w:tcW w:w="1842" w:type="dxa"/>
          </w:tcPr>
          <w:p w14:paraId="0C158891" w14:textId="77777777" w:rsidR="006A7CA2" w:rsidRPr="0051489C" w:rsidRDefault="0051489C" w:rsidP="001842CE">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51489C">
              <w:rPr>
                <w:rFonts w:ascii="Times New Roman" w:hAnsi="Times New Roman"/>
                <w:sz w:val="20"/>
                <w:szCs w:val="20"/>
              </w:rPr>
              <w:t>скважина</w:t>
            </w:r>
            <w:r w:rsidR="006A7CA2" w:rsidRPr="0051489C">
              <w:rPr>
                <w:rFonts w:ascii="Times New Roman" w:hAnsi="Times New Roman"/>
                <w:sz w:val="20"/>
                <w:szCs w:val="20"/>
              </w:rPr>
              <w:t xml:space="preserve"> </w:t>
            </w:r>
          </w:p>
          <w:p w14:paraId="3124D0AF" w14:textId="77777777" w:rsidR="006A7CA2" w:rsidRPr="00F46E54" w:rsidRDefault="006A7CA2" w:rsidP="001842CE">
            <w:pPr>
              <w:spacing w:after="0" w:line="240" w:lineRule="auto"/>
              <w:rPr>
                <w:rFonts w:ascii="Times New Roman" w:hAnsi="Times New Roman"/>
                <w:sz w:val="20"/>
                <w:szCs w:val="20"/>
                <w:highlight w:val="green"/>
              </w:rPr>
            </w:pPr>
            <w:r w:rsidRPr="0051489C">
              <w:rPr>
                <w:rFonts w:ascii="Times New Roman" w:hAnsi="Times New Roman"/>
                <w:sz w:val="20"/>
                <w:szCs w:val="20"/>
              </w:rPr>
              <w:t xml:space="preserve">№ </w:t>
            </w:r>
            <w:r w:rsidR="0051489C" w:rsidRPr="0051489C">
              <w:rPr>
                <w:rFonts w:ascii="Times New Roman" w:hAnsi="Times New Roman"/>
                <w:sz w:val="20"/>
                <w:szCs w:val="20"/>
              </w:rPr>
              <w:t>12 (</w:t>
            </w:r>
            <w:r w:rsidRPr="0051489C">
              <w:rPr>
                <w:rFonts w:ascii="Times New Roman" w:hAnsi="Times New Roman"/>
                <w:sz w:val="20"/>
                <w:szCs w:val="20"/>
              </w:rPr>
              <w:t>59644</w:t>
            </w:r>
            <w:r w:rsidR="0051489C" w:rsidRPr="0051489C">
              <w:rPr>
                <w:rFonts w:ascii="Times New Roman" w:hAnsi="Times New Roman"/>
                <w:sz w:val="20"/>
                <w:szCs w:val="20"/>
              </w:rPr>
              <w:t>), глубина 95 м</w:t>
            </w:r>
          </w:p>
        </w:tc>
        <w:tc>
          <w:tcPr>
            <w:tcW w:w="1349" w:type="dxa"/>
            <w:vAlign w:val="center"/>
          </w:tcPr>
          <w:p w14:paraId="6C669147"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-30-7</w:t>
            </w:r>
          </w:p>
        </w:tc>
        <w:tc>
          <w:tcPr>
            <w:tcW w:w="1508" w:type="dxa"/>
            <w:vAlign w:val="center"/>
          </w:tcPr>
          <w:p w14:paraId="35E04A7A"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7896038F"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1983</w:t>
            </w:r>
          </w:p>
        </w:tc>
        <w:tc>
          <w:tcPr>
            <w:tcW w:w="1495" w:type="dxa"/>
            <w:vAlign w:val="center"/>
          </w:tcPr>
          <w:p w14:paraId="2E136B9A"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3A13C717"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23C99686"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6A7CA2" w:rsidRPr="001842CE" w14:paraId="0462564A" w14:textId="77777777" w:rsidTr="004603DF">
        <w:tc>
          <w:tcPr>
            <w:tcW w:w="532" w:type="dxa"/>
            <w:vAlign w:val="center"/>
          </w:tcPr>
          <w:p w14:paraId="2B90741E"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w:t>
            </w:r>
            <w:r w:rsidR="00992091" w:rsidRPr="001842CE">
              <w:rPr>
                <w:rFonts w:ascii="Times New Roman" w:hAnsi="Times New Roman"/>
                <w:sz w:val="20"/>
                <w:szCs w:val="20"/>
              </w:rPr>
              <w:t>1</w:t>
            </w:r>
          </w:p>
        </w:tc>
        <w:tc>
          <w:tcPr>
            <w:tcW w:w="1842" w:type="dxa"/>
          </w:tcPr>
          <w:p w14:paraId="5FC36DC0" w14:textId="77777777" w:rsidR="006A7CA2" w:rsidRPr="0051489C" w:rsidRDefault="0051489C" w:rsidP="001842CE">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51489C">
              <w:rPr>
                <w:rFonts w:ascii="Times New Roman" w:hAnsi="Times New Roman"/>
                <w:sz w:val="20"/>
                <w:szCs w:val="20"/>
              </w:rPr>
              <w:t xml:space="preserve">скважина </w:t>
            </w:r>
          </w:p>
          <w:p w14:paraId="67564A32" w14:textId="77777777" w:rsidR="006A7CA2" w:rsidRPr="00F46E54" w:rsidRDefault="006A7CA2" w:rsidP="001842CE">
            <w:pPr>
              <w:spacing w:after="0" w:line="240" w:lineRule="auto"/>
              <w:rPr>
                <w:rFonts w:ascii="Times New Roman" w:hAnsi="Times New Roman"/>
                <w:sz w:val="20"/>
                <w:szCs w:val="20"/>
                <w:highlight w:val="green"/>
              </w:rPr>
            </w:pPr>
            <w:r w:rsidRPr="0051489C">
              <w:rPr>
                <w:rFonts w:ascii="Times New Roman" w:hAnsi="Times New Roman"/>
                <w:sz w:val="20"/>
                <w:szCs w:val="20"/>
              </w:rPr>
              <w:t>№</w:t>
            </w:r>
            <w:r w:rsidR="0051489C" w:rsidRPr="0051489C">
              <w:rPr>
                <w:rFonts w:ascii="Times New Roman" w:hAnsi="Times New Roman"/>
                <w:sz w:val="20"/>
                <w:szCs w:val="20"/>
              </w:rPr>
              <w:t xml:space="preserve"> 13 (</w:t>
            </w:r>
            <w:r w:rsidRPr="0051489C">
              <w:rPr>
                <w:rFonts w:ascii="Times New Roman" w:hAnsi="Times New Roman"/>
                <w:sz w:val="20"/>
                <w:szCs w:val="20"/>
              </w:rPr>
              <w:t>5</w:t>
            </w:r>
            <w:r w:rsidR="0051489C" w:rsidRPr="0051489C">
              <w:rPr>
                <w:rFonts w:ascii="Times New Roman" w:hAnsi="Times New Roman"/>
                <w:sz w:val="20"/>
                <w:szCs w:val="20"/>
              </w:rPr>
              <w:t>9</w:t>
            </w:r>
            <w:r w:rsidRPr="0051489C">
              <w:rPr>
                <w:rFonts w:ascii="Times New Roman" w:hAnsi="Times New Roman"/>
                <w:sz w:val="20"/>
                <w:szCs w:val="20"/>
              </w:rPr>
              <w:t>645</w:t>
            </w:r>
            <w:r w:rsidR="0051489C" w:rsidRPr="0051489C">
              <w:rPr>
                <w:rFonts w:ascii="Times New Roman" w:hAnsi="Times New Roman"/>
                <w:sz w:val="20"/>
                <w:szCs w:val="20"/>
              </w:rPr>
              <w:t>), глубина 95 м</w:t>
            </w:r>
          </w:p>
        </w:tc>
        <w:tc>
          <w:tcPr>
            <w:tcW w:w="1349" w:type="dxa"/>
            <w:vAlign w:val="center"/>
          </w:tcPr>
          <w:p w14:paraId="74694C22" w14:textId="77777777" w:rsidR="009E242F" w:rsidRDefault="009E242F" w:rsidP="009E242F">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 xml:space="preserve">LEO </w:t>
            </w:r>
          </w:p>
          <w:p w14:paraId="069AAABE"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4</w:t>
            </w:r>
            <w:r w:rsidRPr="001842CE">
              <w:rPr>
                <w:rFonts w:ascii="Times New Roman" w:hAnsi="Times New Roman"/>
                <w:sz w:val="20"/>
                <w:szCs w:val="20"/>
              </w:rPr>
              <w:t>х</w:t>
            </w:r>
            <w:r w:rsidRPr="001842CE">
              <w:rPr>
                <w:rFonts w:ascii="Times New Roman" w:hAnsi="Times New Roman"/>
                <w:sz w:val="20"/>
                <w:szCs w:val="20"/>
                <w:lang w:val="en-US"/>
              </w:rPr>
              <w:t>R</w:t>
            </w:r>
            <w:r w:rsidRPr="001842CE">
              <w:rPr>
                <w:rFonts w:ascii="Times New Roman" w:hAnsi="Times New Roman"/>
                <w:sz w:val="20"/>
                <w:szCs w:val="20"/>
              </w:rPr>
              <w:t>16/25</w:t>
            </w:r>
          </w:p>
        </w:tc>
        <w:tc>
          <w:tcPr>
            <w:tcW w:w="1508" w:type="dxa"/>
            <w:vAlign w:val="center"/>
          </w:tcPr>
          <w:p w14:paraId="7694EE32"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5,5</w:t>
            </w:r>
          </w:p>
        </w:tc>
        <w:tc>
          <w:tcPr>
            <w:tcW w:w="1435" w:type="dxa"/>
            <w:vAlign w:val="center"/>
          </w:tcPr>
          <w:p w14:paraId="4A82F6B0"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2018</w:t>
            </w:r>
          </w:p>
        </w:tc>
        <w:tc>
          <w:tcPr>
            <w:tcW w:w="1495" w:type="dxa"/>
            <w:vAlign w:val="center"/>
          </w:tcPr>
          <w:p w14:paraId="1D3EA7F7"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07BE6309"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2DE9FB81" w14:textId="77777777" w:rsidR="006A7CA2" w:rsidRPr="001842CE" w:rsidRDefault="006A7CA2"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992091" w:rsidRPr="001842CE" w14:paraId="2E4F1007" w14:textId="77777777" w:rsidTr="001842CE">
        <w:tc>
          <w:tcPr>
            <w:tcW w:w="10454" w:type="dxa"/>
            <w:gridSpan w:val="8"/>
            <w:vAlign w:val="center"/>
          </w:tcPr>
          <w:p w14:paraId="4B9500DE" w14:textId="77777777" w:rsidR="00992091" w:rsidRPr="00F46E54" w:rsidRDefault="00992091" w:rsidP="00E725AE">
            <w:pPr>
              <w:spacing w:after="0" w:line="240" w:lineRule="auto"/>
              <w:jc w:val="center"/>
              <w:rPr>
                <w:rFonts w:ascii="Times New Roman" w:hAnsi="Times New Roman"/>
                <w:sz w:val="20"/>
                <w:szCs w:val="20"/>
                <w:highlight w:val="green"/>
              </w:rPr>
            </w:pPr>
            <w:r w:rsidRPr="00F049FB">
              <w:rPr>
                <w:rFonts w:ascii="Times New Roman" w:hAnsi="Times New Roman"/>
                <w:sz w:val="20"/>
                <w:szCs w:val="20"/>
              </w:rPr>
              <w:t>Водозабор «Зори»</w:t>
            </w:r>
            <w:r w:rsidR="00E725AE" w:rsidRPr="00F049FB">
              <w:rPr>
                <w:rFonts w:ascii="Times New Roman" w:hAnsi="Times New Roman"/>
                <w:sz w:val="20"/>
                <w:szCs w:val="20"/>
              </w:rPr>
              <w:t xml:space="preserve">. </w:t>
            </w:r>
            <w:r w:rsidRPr="00F049FB">
              <w:rPr>
                <w:rFonts w:ascii="Times New Roman" w:hAnsi="Times New Roman"/>
                <w:sz w:val="20"/>
                <w:szCs w:val="20"/>
              </w:rPr>
              <w:t>Эксплуатационная зона «Зори»</w:t>
            </w:r>
          </w:p>
        </w:tc>
      </w:tr>
      <w:tr w:rsidR="00992091" w:rsidRPr="001842CE" w14:paraId="5C8958EB" w14:textId="77777777" w:rsidTr="004603DF">
        <w:tc>
          <w:tcPr>
            <w:tcW w:w="532" w:type="dxa"/>
            <w:vAlign w:val="center"/>
          </w:tcPr>
          <w:p w14:paraId="2A26AC0B"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12</w:t>
            </w:r>
          </w:p>
        </w:tc>
        <w:tc>
          <w:tcPr>
            <w:tcW w:w="1842" w:type="dxa"/>
            <w:vAlign w:val="center"/>
          </w:tcPr>
          <w:p w14:paraId="28A2F11F" w14:textId="77777777" w:rsidR="00F049FB" w:rsidRPr="00F049FB" w:rsidRDefault="00F049FB" w:rsidP="00F049FB">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F049FB">
              <w:rPr>
                <w:rFonts w:ascii="Times New Roman" w:hAnsi="Times New Roman"/>
                <w:sz w:val="20"/>
                <w:szCs w:val="20"/>
              </w:rPr>
              <w:t>скважина</w:t>
            </w:r>
          </w:p>
          <w:p w14:paraId="0E0904E9" w14:textId="77777777" w:rsidR="00992091" w:rsidRPr="00F46E54" w:rsidRDefault="00992091" w:rsidP="001842CE">
            <w:pPr>
              <w:spacing w:after="0" w:line="240" w:lineRule="auto"/>
              <w:rPr>
                <w:rFonts w:ascii="Times New Roman" w:hAnsi="Times New Roman"/>
                <w:sz w:val="20"/>
                <w:szCs w:val="20"/>
                <w:highlight w:val="green"/>
              </w:rPr>
            </w:pPr>
            <w:r w:rsidRPr="00F049FB">
              <w:rPr>
                <w:rFonts w:ascii="Times New Roman" w:hAnsi="Times New Roman"/>
                <w:sz w:val="20"/>
                <w:szCs w:val="20"/>
              </w:rPr>
              <w:t xml:space="preserve">№ </w:t>
            </w:r>
            <w:r w:rsidR="00F049FB" w:rsidRPr="00F049FB">
              <w:rPr>
                <w:rFonts w:ascii="Times New Roman" w:hAnsi="Times New Roman"/>
                <w:sz w:val="20"/>
                <w:szCs w:val="20"/>
              </w:rPr>
              <w:t>2 (</w:t>
            </w:r>
            <w:r w:rsidRPr="00F049FB">
              <w:rPr>
                <w:rFonts w:ascii="Times New Roman" w:hAnsi="Times New Roman"/>
                <w:sz w:val="20"/>
                <w:szCs w:val="20"/>
              </w:rPr>
              <w:t>3078</w:t>
            </w:r>
            <w:r w:rsidR="00F049FB" w:rsidRPr="00F049FB">
              <w:rPr>
                <w:rFonts w:ascii="Times New Roman" w:hAnsi="Times New Roman"/>
                <w:sz w:val="20"/>
                <w:szCs w:val="20"/>
              </w:rPr>
              <w:t>)</w:t>
            </w:r>
            <w:r w:rsidR="00F049FB">
              <w:rPr>
                <w:rFonts w:ascii="Times New Roman" w:hAnsi="Times New Roman"/>
                <w:sz w:val="20"/>
                <w:szCs w:val="20"/>
              </w:rPr>
              <w:t>, глубина 84 м</w:t>
            </w:r>
          </w:p>
        </w:tc>
        <w:tc>
          <w:tcPr>
            <w:tcW w:w="1349" w:type="dxa"/>
            <w:vAlign w:val="center"/>
          </w:tcPr>
          <w:p w14:paraId="0B0E1F89" w14:textId="77777777" w:rsidR="00992091" w:rsidRPr="001842CE" w:rsidRDefault="00992091"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rPr>
              <w:t>ЭЦВ 6-10-80</w:t>
            </w:r>
          </w:p>
        </w:tc>
        <w:tc>
          <w:tcPr>
            <w:tcW w:w="1508" w:type="dxa"/>
            <w:vAlign w:val="center"/>
          </w:tcPr>
          <w:p w14:paraId="37DC89C9"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4,5</w:t>
            </w:r>
          </w:p>
        </w:tc>
        <w:tc>
          <w:tcPr>
            <w:tcW w:w="1435" w:type="dxa"/>
            <w:vAlign w:val="center"/>
          </w:tcPr>
          <w:p w14:paraId="229EB4A5"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3D84E280"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2DF22A0F"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3E4447F5"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w:t>
            </w:r>
          </w:p>
        </w:tc>
      </w:tr>
      <w:tr w:rsidR="00992091" w:rsidRPr="001842CE" w14:paraId="2A956F31" w14:textId="77777777" w:rsidTr="004603DF">
        <w:tc>
          <w:tcPr>
            <w:tcW w:w="532" w:type="dxa"/>
            <w:vAlign w:val="center"/>
          </w:tcPr>
          <w:p w14:paraId="1C252430"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13</w:t>
            </w:r>
          </w:p>
        </w:tc>
        <w:tc>
          <w:tcPr>
            <w:tcW w:w="1842" w:type="dxa"/>
            <w:vAlign w:val="center"/>
          </w:tcPr>
          <w:p w14:paraId="57E9FFBB" w14:textId="77777777" w:rsidR="00F049FB" w:rsidRPr="00F049FB" w:rsidRDefault="00F049FB" w:rsidP="00F049FB">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F049FB">
              <w:rPr>
                <w:rFonts w:ascii="Times New Roman" w:hAnsi="Times New Roman"/>
                <w:sz w:val="20"/>
                <w:szCs w:val="20"/>
              </w:rPr>
              <w:t>скважина</w:t>
            </w:r>
          </w:p>
          <w:p w14:paraId="47048EE9" w14:textId="77777777" w:rsidR="00992091" w:rsidRPr="00F46E54" w:rsidRDefault="00992091" w:rsidP="001842CE">
            <w:pPr>
              <w:spacing w:after="0" w:line="240" w:lineRule="auto"/>
              <w:rPr>
                <w:rFonts w:ascii="Times New Roman" w:hAnsi="Times New Roman"/>
                <w:sz w:val="20"/>
                <w:szCs w:val="20"/>
                <w:highlight w:val="green"/>
              </w:rPr>
            </w:pPr>
            <w:r w:rsidRPr="00F049FB">
              <w:rPr>
                <w:rFonts w:ascii="Times New Roman" w:hAnsi="Times New Roman"/>
                <w:sz w:val="20"/>
                <w:szCs w:val="20"/>
              </w:rPr>
              <w:t xml:space="preserve">№ </w:t>
            </w:r>
            <w:r w:rsidR="00F049FB" w:rsidRPr="00F049FB">
              <w:rPr>
                <w:rFonts w:ascii="Times New Roman" w:hAnsi="Times New Roman"/>
                <w:sz w:val="20"/>
                <w:szCs w:val="20"/>
              </w:rPr>
              <w:t>1 (</w:t>
            </w:r>
            <w:r w:rsidRPr="00F049FB">
              <w:rPr>
                <w:rFonts w:ascii="Times New Roman" w:hAnsi="Times New Roman"/>
                <w:sz w:val="20"/>
                <w:szCs w:val="20"/>
              </w:rPr>
              <w:t>56776</w:t>
            </w:r>
            <w:r w:rsidR="00F049FB" w:rsidRPr="00F049FB">
              <w:rPr>
                <w:rFonts w:ascii="Times New Roman" w:hAnsi="Times New Roman"/>
                <w:sz w:val="20"/>
                <w:szCs w:val="20"/>
              </w:rPr>
              <w:t>), глубина 100 м</w:t>
            </w:r>
          </w:p>
        </w:tc>
        <w:tc>
          <w:tcPr>
            <w:tcW w:w="1349" w:type="dxa"/>
            <w:vAlign w:val="center"/>
          </w:tcPr>
          <w:p w14:paraId="14EB62A7"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-8а-18</w:t>
            </w:r>
          </w:p>
        </w:tc>
        <w:tc>
          <w:tcPr>
            <w:tcW w:w="1508" w:type="dxa"/>
            <w:vAlign w:val="center"/>
          </w:tcPr>
          <w:p w14:paraId="25346AA0"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3,0</w:t>
            </w:r>
          </w:p>
        </w:tc>
        <w:tc>
          <w:tcPr>
            <w:tcW w:w="1435" w:type="dxa"/>
            <w:vAlign w:val="center"/>
          </w:tcPr>
          <w:p w14:paraId="66EB3A50"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6929061F"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65DCC527"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6184469A"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992091" w:rsidRPr="001842CE" w14:paraId="03112460" w14:textId="77777777" w:rsidTr="001842CE">
        <w:tc>
          <w:tcPr>
            <w:tcW w:w="10454" w:type="dxa"/>
            <w:gridSpan w:val="8"/>
            <w:vAlign w:val="center"/>
          </w:tcPr>
          <w:p w14:paraId="41D77E32" w14:textId="77777777" w:rsidR="00992091" w:rsidRPr="00F46E54" w:rsidRDefault="00992091" w:rsidP="00E725AE">
            <w:pPr>
              <w:spacing w:after="0" w:line="240" w:lineRule="auto"/>
              <w:jc w:val="center"/>
              <w:rPr>
                <w:rFonts w:ascii="Times New Roman" w:hAnsi="Times New Roman"/>
                <w:sz w:val="20"/>
                <w:szCs w:val="20"/>
                <w:highlight w:val="green"/>
              </w:rPr>
            </w:pPr>
            <w:r w:rsidRPr="00AD74F7">
              <w:rPr>
                <w:rFonts w:ascii="Times New Roman" w:hAnsi="Times New Roman"/>
                <w:sz w:val="20"/>
                <w:szCs w:val="20"/>
              </w:rPr>
              <w:t>Водозабор №2</w:t>
            </w:r>
            <w:r w:rsidR="00E725AE" w:rsidRPr="00AD74F7">
              <w:rPr>
                <w:rFonts w:ascii="Times New Roman" w:hAnsi="Times New Roman"/>
                <w:sz w:val="20"/>
                <w:szCs w:val="20"/>
              </w:rPr>
              <w:t xml:space="preserve">. </w:t>
            </w:r>
            <w:r w:rsidRPr="00AD74F7">
              <w:rPr>
                <w:rFonts w:ascii="Times New Roman" w:hAnsi="Times New Roman"/>
                <w:sz w:val="20"/>
                <w:szCs w:val="20"/>
              </w:rPr>
              <w:t>Эксплуатационная зона «Лесное- Отрадное»</w:t>
            </w:r>
          </w:p>
        </w:tc>
      </w:tr>
      <w:tr w:rsidR="00992091" w:rsidRPr="001842CE" w14:paraId="6D975908" w14:textId="77777777" w:rsidTr="004603DF">
        <w:tc>
          <w:tcPr>
            <w:tcW w:w="532" w:type="dxa"/>
            <w:vAlign w:val="center"/>
          </w:tcPr>
          <w:p w14:paraId="43AD330B"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14</w:t>
            </w:r>
          </w:p>
        </w:tc>
        <w:tc>
          <w:tcPr>
            <w:tcW w:w="1842" w:type="dxa"/>
            <w:vAlign w:val="center"/>
          </w:tcPr>
          <w:p w14:paraId="668C015E" w14:textId="77777777" w:rsidR="00AD74F7" w:rsidRPr="004603DF" w:rsidRDefault="00AD74F7" w:rsidP="00AD74F7">
            <w:pPr>
              <w:spacing w:after="0" w:line="240" w:lineRule="auto"/>
              <w:rPr>
                <w:rFonts w:ascii="Times New Roman" w:hAnsi="Times New Roman"/>
                <w:sz w:val="20"/>
                <w:szCs w:val="20"/>
              </w:rPr>
            </w:pPr>
            <w:r w:rsidRPr="004603DF">
              <w:rPr>
                <w:rFonts w:ascii="Times New Roman" w:hAnsi="Times New Roman"/>
                <w:sz w:val="20"/>
                <w:szCs w:val="20"/>
              </w:rPr>
              <w:t>Артезианская скважина</w:t>
            </w:r>
          </w:p>
          <w:p w14:paraId="241D51DC" w14:textId="77777777" w:rsidR="00992091" w:rsidRPr="00F46E54" w:rsidRDefault="00992091" w:rsidP="001842CE">
            <w:pPr>
              <w:spacing w:after="0" w:line="240" w:lineRule="auto"/>
              <w:rPr>
                <w:rFonts w:ascii="Times New Roman" w:hAnsi="Times New Roman"/>
                <w:sz w:val="20"/>
                <w:szCs w:val="20"/>
                <w:highlight w:val="green"/>
              </w:rPr>
            </w:pPr>
            <w:r w:rsidRPr="00E80EEC">
              <w:rPr>
                <w:rFonts w:ascii="Times New Roman" w:hAnsi="Times New Roman"/>
                <w:sz w:val="20"/>
                <w:szCs w:val="20"/>
              </w:rPr>
              <w:t>№ 1</w:t>
            </w:r>
            <w:r w:rsidR="00AD74F7" w:rsidRPr="00E80EEC">
              <w:rPr>
                <w:rFonts w:ascii="Times New Roman" w:hAnsi="Times New Roman"/>
                <w:sz w:val="20"/>
                <w:szCs w:val="20"/>
              </w:rPr>
              <w:t xml:space="preserve"> (</w:t>
            </w:r>
            <w:r w:rsidRPr="00E80EEC">
              <w:rPr>
                <w:rFonts w:ascii="Times New Roman" w:hAnsi="Times New Roman"/>
                <w:sz w:val="20"/>
                <w:szCs w:val="20"/>
              </w:rPr>
              <w:t>299</w:t>
            </w:r>
            <w:r w:rsidR="00AD74F7" w:rsidRPr="00E80EEC">
              <w:rPr>
                <w:rFonts w:ascii="Times New Roman" w:hAnsi="Times New Roman"/>
                <w:sz w:val="20"/>
                <w:szCs w:val="20"/>
              </w:rPr>
              <w:t>д)</w:t>
            </w:r>
            <w:r w:rsidR="00E80EEC" w:rsidRPr="00E80EEC">
              <w:rPr>
                <w:rFonts w:ascii="Times New Roman" w:hAnsi="Times New Roman"/>
                <w:sz w:val="20"/>
                <w:szCs w:val="20"/>
              </w:rPr>
              <w:t>, глубина 81 м</w:t>
            </w:r>
          </w:p>
        </w:tc>
        <w:tc>
          <w:tcPr>
            <w:tcW w:w="1349" w:type="dxa"/>
            <w:vAlign w:val="center"/>
          </w:tcPr>
          <w:p w14:paraId="13DA2F2E"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ЭЦВ6-10-80</w:t>
            </w:r>
          </w:p>
        </w:tc>
        <w:tc>
          <w:tcPr>
            <w:tcW w:w="1508" w:type="dxa"/>
            <w:vAlign w:val="center"/>
          </w:tcPr>
          <w:p w14:paraId="3450AB6A"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7,2</w:t>
            </w:r>
          </w:p>
        </w:tc>
        <w:tc>
          <w:tcPr>
            <w:tcW w:w="1435" w:type="dxa"/>
            <w:vAlign w:val="center"/>
          </w:tcPr>
          <w:p w14:paraId="15CCC1B9"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1982</w:t>
            </w:r>
          </w:p>
        </w:tc>
        <w:tc>
          <w:tcPr>
            <w:tcW w:w="1495" w:type="dxa"/>
            <w:vAlign w:val="center"/>
          </w:tcPr>
          <w:p w14:paraId="6B30A33B"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43F30425"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90" w:type="dxa"/>
            <w:vAlign w:val="center"/>
          </w:tcPr>
          <w:p w14:paraId="5CF2E711"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r w:rsidR="00992091" w:rsidRPr="001842CE" w14:paraId="62CD6AEE" w14:textId="77777777" w:rsidTr="004603DF">
        <w:tc>
          <w:tcPr>
            <w:tcW w:w="532" w:type="dxa"/>
            <w:vAlign w:val="center"/>
          </w:tcPr>
          <w:p w14:paraId="623F6A49"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lastRenderedPageBreak/>
              <w:t>15</w:t>
            </w:r>
          </w:p>
        </w:tc>
        <w:tc>
          <w:tcPr>
            <w:tcW w:w="1842" w:type="dxa"/>
            <w:vAlign w:val="center"/>
          </w:tcPr>
          <w:p w14:paraId="35DD5F64" w14:textId="77777777" w:rsidR="00E80EEC" w:rsidRPr="00E80EEC" w:rsidRDefault="00E80EEC" w:rsidP="00E80EE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E80EEC">
              <w:rPr>
                <w:rFonts w:ascii="Times New Roman" w:hAnsi="Times New Roman"/>
                <w:sz w:val="20"/>
                <w:szCs w:val="20"/>
              </w:rPr>
              <w:t>скважина</w:t>
            </w:r>
          </w:p>
          <w:p w14:paraId="08A15640" w14:textId="77777777" w:rsidR="00992091" w:rsidRPr="00F46E54" w:rsidRDefault="00992091" w:rsidP="001842CE">
            <w:pPr>
              <w:spacing w:after="0" w:line="240" w:lineRule="auto"/>
              <w:rPr>
                <w:rFonts w:ascii="Times New Roman" w:hAnsi="Times New Roman"/>
                <w:sz w:val="20"/>
                <w:szCs w:val="20"/>
                <w:highlight w:val="green"/>
              </w:rPr>
            </w:pPr>
            <w:r w:rsidRPr="00E80EEC">
              <w:rPr>
                <w:rFonts w:ascii="Times New Roman" w:hAnsi="Times New Roman"/>
                <w:sz w:val="20"/>
                <w:szCs w:val="20"/>
              </w:rPr>
              <w:t>№</w:t>
            </w:r>
            <w:r w:rsidR="00E80EEC" w:rsidRPr="00E80EEC">
              <w:rPr>
                <w:rFonts w:ascii="Times New Roman" w:hAnsi="Times New Roman"/>
                <w:sz w:val="20"/>
                <w:szCs w:val="20"/>
              </w:rPr>
              <w:t xml:space="preserve"> </w:t>
            </w:r>
            <w:r w:rsidRPr="00E80EEC">
              <w:rPr>
                <w:rFonts w:ascii="Times New Roman" w:hAnsi="Times New Roman"/>
                <w:sz w:val="20"/>
                <w:szCs w:val="20"/>
              </w:rPr>
              <w:t>2</w:t>
            </w:r>
            <w:r w:rsidR="00E80EEC" w:rsidRPr="00E80EEC">
              <w:rPr>
                <w:rFonts w:ascii="Times New Roman" w:hAnsi="Times New Roman"/>
                <w:sz w:val="20"/>
                <w:szCs w:val="20"/>
              </w:rPr>
              <w:t xml:space="preserve"> (</w:t>
            </w:r>
            <w:r w:rsidRPr="00E80EEC">
              <w:rPr>
                <w:rFonts w:ascii="Times New Roman" w:hAnsi="Times New Roman"/>
                <w:sz w:val="20"/>
                <w:szCs w:val="20"/>
              </w:rPr>
              <w:t>296д</w:t>
            </w:r>
            <w:r w:rsidR="00E80EEC" w:rsidRPr="00E80EEC">
              <w:rPr>
                <w:rFonts w:ascii="Times New Roman" w:hAnsi="Times New Roman"/>
                <w:sz w:val="20"/>
                <w:szCs w:val="20"/>
              </w:rPr>
              <w:t>), глубина 108 м</w:t>
            </w:r>
          </w:p>
        </w:tc>
        <w:tc>
          <w:tcPr>
            <w:tcW w:w="1349" w:type="dxa"/>
            <w:vAlign w:val="center"/>
          </w:tcPr>
          <w:p w14:paraId="30767D57"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ЭЦВ6-10-80</w:t>
            </w:r>
          </w:p>
        </w:tc>
        <w:tc>
          <w:tcPr>
            <w:tcW w:w="1508" w:type="dxa"/>
            <w:vAlign w:val="center"/>
          </w:tcPr>
          <w:p w14:paraId="4CB32CE6"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7,2</w:t>
            </w:r>
          </w:p>
        </w:tc>
        <w:tc>
          <w:tcPr>
            <w:tcW w:w="1435" w:type="dxa"/>
            <w:vAlign w:val="center"/>
          </w:tcPr>
          <w:p w14:paraId="10CE5989"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1982</w:t>
            </w:r>
          </w:p>
        </w:tc>
        <w:tc>
          <w:tcPr>
            <w:tcW w:w="1495" w:type="dxa"/>
            <w:vAlign w:val="center"/>
          </w:tcPr>
          <w:p w14:paraId="574D9869"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56DCE476"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90" w:type="dxa"/>
            <w:vAlign w:val="center"/>
          </w:tcPr>
          <w:p w14:paraId="7335676B" w14:textId="77777777" w:rsidR="00992091"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r w:rsidR="00992091" w:rsidRPr="001842CE" w14:paraId="5DC1515B" w14:textId="77777777" w:rsidTr="004603DF">
        <w:tc>
          <w:tcPr>
            <w:tcW w:w="532" w:type="dxa"/>
            <w:vAlign w:val="center"/>
          </w:tcPr>
          <w:p w14:paraId="7D8C1E6C"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16</w:t>
            </w:r>
          </w:p>
        </w:tc>
        <w:tc>
          <w:tcPr>
            <w:tcW w:w="1842" w:type="dxa"/>
            <w:vAlign w:val="center"/>
          </w:tcPr>
          <w:p w14:paraId="03782001" w14:textId="77777777" w:rsidR="00B0473D" w:rsidRPr="000C50C0" w:rsidRDefault="00B0473D" w:rsidP="00B0473D">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0C50C0">
              <w:rPr>
                <w:rFonts w:ascii="Times New Roman" w:hAnsi="Times New Roman"/>
                <w:sz w:val="20"/>
                <w:szCs w:val="20"/>
              </w:rPr>
              <w:t>скважина</w:t>
            </w:r>
          </w:p>
          <w:p w14:paraId="32708920" w14:textId="77777777" w:rsidR="00992091" w:rsidRPr="00F46E54" w:rsidRDefault="00992091" w:rsidP="001842CE">
            <w:pPr>
              <w:spacing w:after="0" w:line="240" w:lineRule="auto"/>
              <w:rPr>
                <w:rFonts w:ascii="Times New Roman" w:hAnsi="Times New Roman"/>
                <w:sz w:val="20"/>
                <w:szCs w:val="20"/>
                <w:highlight w:val="green"/>
              </w:rPr>
            </w:pPr>
            <w:r w:rsidRPr="000C50C0">
              <w:rPr>
                <w:rFonts w:ascii="Times New Roman" w:hAnsi="Times New Roman"/>
                <w:sz w:val="20"/>
                <w:szCs w:val="20"/>
              </w:rPr>
              <w:t>№</w:t>
            </w:r>
            <w:r w:rsidR="00B0473D" w:rsidRPr="000C50C0">
              <w:rPr>
                <w:rFonts w:ascii="Times New Roman" w:hAnsi="Times New Roman"/>
                <w:sz w:val="20"/>
                <w:szCs w:val="20"/>
              </w:rPr>
              <w:t xml:space="preserve"> 3</w:t>
            </w:r>
            <w:r w:rsidRPr="000C50C0">
              <w:rPr>
                <w:rFonts w:ascii="Times New Roman" w:hAnsi="Times New Roman"/>
                <w:sz w:val="20"/>
                <w:szCs w:val="20"/>
              </w:rPr>
              <w:t xml:space="preserve"> </w:t>
            </w:r>
            <w:r w:rsidR="00B0473D" w:rsidRPr="000C50C0">
              <w:rPr>
                <w:rFonts w:ascii="Times New Roman" w:hAnsi="Times New Roman"/>
                <w:sz w:val="20"/>
                <w:szCs w:val="20"/>
              </w:rPr>
              <w:t>(1</w:t>
            </w:r>
            <w:r w:rsidRPr="000C50C0">
              <w:rPr>
                <w:rFonts w:ascii="Times New Roman" w:hAnsi="Times New Roman"/>
                <w:sz w:val="20"/>
                <w:szCs w:val="20"/>
              </w:rPr>
              <w:t>0783</w:t>
            </w:r>
            <w:r w:rsidR="00B0473D" w:rsidRPr="000C50C0">
              <w:rPr>
                <w:rFonts w:ascii="Times New Roman" w:hAnsi="Times New Roman"/>
                <w:sz w:val="20"/>
                <w:szCs w:val="20"/>
              </w:rPr>
              <w:t>), глубина 82,4 м</w:t>
            </w:r>
          </w:p>
        </w:tc>
        <w:tc>
          <w:tcPr>
            <w:tcW w:w="1349" w:type="dxa"/>
            <w:vAlign w:val="center"/>
          </w:tcPr>
          <w:p w14:paraId="22496466"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-30-9</w:t>
            </w:r>
          </w:p>
        </w:tc>
        <w:tc>
          <w:tcPr>
            <w:tcW w:w="1508" w:type="dxa"/>
            <w:vAlign w:val="center"/>
          </w:tcPr>
          <w:p w14:paraId="749D5360"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9,2</w:t>
            </w:r>
          </w:p>
        </w:tc>
        <w:tc>
          <w:tcPr>
            <w:tcW w:w="1435" w:type="dxa"/>
            <w:vAlign w:val="center"/>
          </w:tcPr>
          <w:p w14:paraId="52947E2A"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25B8E781"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4195F5F6"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3109BDC1"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992091" w:rsidRPr="001842CE" w14:paraId="4494CABA" w14:textId="77777777" w:rsidTr="004603DF">
        <w:tc>
          <w:tcPr>
            <w:tcW w:w="532" w:type="dxa"/>
            <w:vAlign w:val="center"/>
          </w:tcPr>
          <w:p w14:paraId="5C5AEB65"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17</w:t>
            </w:r>
          </w:p>
        </w:tc>
        <w:tc>
          <w:tcPr>
            <w:tcW w:w="1842" w:type="dxa"/>
          </w:tcPr>
          <w:p w14:paraId="27056BA4" w14:textId="77777777" w:rsidR="005939BD" w:rsidRPr="005939BD" w:rsidRDefault="005939BD" w:rsidP="005939BD">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5939BD">
              <w:rPr>
                <w:rFonts w:ascii="Times New Roman" w:hAnsi="Times New Roman"/>
                <w:sz w:val="20"/>
                <w:szCs w:val="20"/>
              </w:rPr>
              <w:t>скважина</w:t>
            </w:r>
          </w:p>
          <w:p w14:paraId="15FF4647" w14:textId="77777777" w:rsidR="00992091" w:rsidRPr="00F46E54" w:rsidRDefault="00992091" w:rsidP="001842CE">
            <w:pPr>
              <w:spacing w:after="0" w:line="240" w:lineRule="auto"/>
              <w:rPr>
                <w:rFonts w:ascii="Times New Roman" w:hAnsi="Times New Roman"/>
                <w:sz w:val="20"/>
                <w:szCs w:val="20"/>
                <w:highlight w:val="green"/>
              </w:rPr>
            </w:pPr>
            <w:r w:rsidRPr="005939BD">
              <w:rPr>
                <w:rFonts w:ascii="Times New Roman" w:hAnsi="Times New Roman"/>
                <w:sz w:val="20"/>
                <w:szCs w:val="20"/>
              </w:rPr>
              <w:t xml:space="preserve">№ </w:t>
            </w:r>
            <w:r w:rsidR="005939BD" w:rsidRPr="005939BD">
              <w:rPr>
                <w:rFonts w:ascii="Times New Roman" w:hAnsi="Times New Roman"/>
                <w:sz w:val="20"/>
                <w:szCs w:val="20"/>
              </w:rPr>
              <w:t>15 (</w:t>
            </w:r>
            <w:r w:rsidRPr="005939BD">
              <w:rPr>
                <w:rFonts w:ascii="Times New Roman" w:hAnsi="Times New Roman"/>
                <w:sz w:val="20"/>
                <w:szCs w:val="20"/>
              </w:rPr>
              <w:t>33096</w:t>
            </w:r>
            <w:r w:rsidR="005939BD" w:rsidRPr="005939BD">
              <w:rPr>
                <w:rFonts w:ascii="Times New Roman" w:hAnsi="Times New Roman"/>
                <w:sz w:val="20"/>
                <w:szCs w:val="20"/>
              </w:rPr>
              <w:t>), глубина 85 м</w:t>
            </w:r>
          </w:p>
        </w:tc>
        <w:tc>
          <w:tcPr>
            <w:tcW w:w="1349" w:type="dxa"/>
            <w:vAlign w:val="center"/>
          </w:tcPr>
          <w:p w14:paraId="7D37C125"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SP</w:t>
            </w:r>
            <w:r w:rsidRPr="001842CE">
              <w:rPr>
                <w:rFonts w:ascii="Times New Roman" w:hAnsi="Times New Roman"/>
                <w:sz w:val="20"/>
                <w:szCs w:val="20"/>
              </w:rPr>
              <w:t>-30-9</w:t>
            </w:r>
          </w:p>
        </w:tc>
        <w:tc>
          <w:tcPr>
            <w:tcW w:w="1508" w:type="dxa"/>
            <w:vAlign w:val="center"/>
          </w:tcPr>
          <w:p w14:paraId="5EF9A0DA"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9,2</w:t>
            </w:r>
          </w:p>
        </w:tc>
        <w:tc>
          <w:tcPr>
            <w:tcW w:w="1435" w:type="dxa"/>
            <w:vAlign w:val="center"/>
          </w:tcPr>
          <w:p w14:paraId="299CA124"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78DEA2AA"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80%</w:t>
            </w:r>
          </w:p>
        </w:tc>
        <w:tc>
          <w:tcPr>
            <w:tcW w:w="1103" w:type="dxa"/>
            <w:vAlign w:val="center"/>
          </w:tcPr>
          <w:p w14:paraId="101343A1"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4E16324E"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992091" w:rsidRPr="001842CE" w14:paraId="5CD72F2A" w14:textId="77777777" w:rsidTr="004603DF">
        <w:trPr>
          <w:trHeight w:val="457"/>
        </w:trPr>
        <w:tc>
          <w:tcPr>
            <w:tcW w:w="532" w:type="dxa"/>
            <w:vAlign w:val="center"/>
          </w:tcPr>
          <w:p w14:paraId="1B322D18"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18</w:t>
            </w:r>
          </w:p>
        </w:tc>
        <w:tc>
          <w:tcPr>
            <w:tcW w:w="1842" w:type="dxa"/>
          </w:tcPr>
          <w:p w14:paraId="6EF8BE4B" w14:textId="77777777" w:rsidR="005939BD" w:rsidRPr="005939BD" w:rsidRDefault="005939BD" w:rsidP="005939BD">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5939BD">
              <w:rPr>
                <w:rFonts w:ascii="Times New Roman" w:hAnsi="Times New Roman"/>
                <w:sz w:val="20"/>
                <w:szCs w:val="20"/>
              </w:rPr>
              <w:t>скважина</w:t>
            </w:r>
          </w:p>
          <w:p w14:paraId="57A93583" w14:textId="77777777" w:rsidR="00992091" w:rsidRPr="00F46E54" w:rsidRDefault="00992091" w:rsidP="001842CE">
            <w:pPr>
              <w:spacing w:after="0" w:line="240" w:lineRule="auto"/>
              <w:rPr>
                <w:rFonts w:ascii="Times New Roman" w:hAnsi="Times New Roman"/>
                <w:sz w:val="20"/>
                <w:szCs w:val="20"/>
                <w:highlight w:val="green"/>
              </w:rPr>
            </w:pPr>
            <w:r w:rsidRPr="005939BD">
              <w:rPr>
                <w:rFonts w:ascii="Times New Roman" w:hAnsi="Times New Roman"/>
                <w:sz w:val="20"/>
                <w:szCs w:val="20"/>
              </w:rPr>
              <w:t xml:space="preserve">№ </w:t>
            </w:r>
            <w:r w:rsidR="005939BD" w:rsidRPr="005939BD">
              <w:rPr>
                <w:rFonts w:ascii="Times New Roman" w:hAnsi="Times New Roman"/>
                <w:sz w:val="20"/>
                <w:szCs w:val="20"/>
              </w:rPr>
              <w:t>18 (</w:t>
            </w:r>
            <w:r w:rsidRPr="005939BD">
              <w:rPr>
                <w:rFonts w:ascii="Times New Roman" w:hAnsi="Times New Roman"/>
                <w:sz w:val="20"/>
                <w:szCs w:val="20"/>
              </w:rPr>
              <w:t>59643</w:t>
            </w:r>
            <w:r w:rsidR="005939BD" w:rsidRPr="005939BD">
              <w:rPr>
                <w:rFonts w:ascii="Times New Roman" w:hAnsi="Times New Roman"/>
                <w:sz w:val="20"/>
                <w:szCs w:val="20"/>
              </w:rPr>
              <w:t>), глубина 95 м</w:t>
            </w:r>
          </w:p>
        </w:tc>
        <w:tc>
          <w:tcPr>
            <w:tcW w:w="1349" w:type="dxa"/>
            <w:vAlign w:val="center"/>
          </w:tcPr>
          <w:p w14:paraId="1176BC95" w14:textId="77777777" w:rsidR="00992091" w:rsidRPr="00FB3992" w:rsidRDefault="00992091" w:rsidP="001842CE">
            <w:pPr>
              <w:spacing w:after="0" w:line="240" w:lineRule="auto"/>
              <w:jc w:val="center"/>
              <w:rPr>
                <w:rFonts w:ascii="Times New Roman" w:hAnsi="Times New Roman"/>
                <w:sz w:val="20"/>
                <w:szCs w:val="20"/>
              </w:rPr>
            </w:pPr>
            <w:r w:rsidRPr="00FB3992">
              <w:rPr>
                <w:rFonts w:ascii="Times New Roman" w:hAnsi="Times New Roman"/>
                <w:sz w:val="20"/>
                <w:szCs w:val="20"/>
                <w:lang w:val="en-US"/>
              </w:rPr>
              <w:t>SP</w:t>
            </w:r>
            <w:r w:rsidRPr="00FB3992">
              <w:rPr>
                <w:rFonts w:ascii="Times New Roman" w:hAnsi="Times New Roman"/>
                <w:sz w:val="20"/>
                <w:szCs w:val="20"/>
              </w:rPr>
              <w:t>-17-13</w:t>
            </w:r>
          </w:p>
        </w:tc>
        <w:tc>
          <w:tcPr>
            <w:tcW w:w="1508" w:type="dxa"/>
            <w:vAlign w:val="center"/>
          </w:tcPr>
          <w:p w14:paraId="132D5961"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7,5</w:t>
            </w:r>
          </w:p>
        </w:tc>
        <w:tc>
          <w:tcPr>
            <w:tcW w:w="1435" w:type="dxa"/>
            <w:vAlign w:val="center"/>
          </w:tcPr>
          <w:p w14:paraId="4DCA8906"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6DF77A27"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80%</w:t>
            </w:r>
          </w:p>
        </w:tc>
        <w:tc>
          <w:tcPr>
            <w:tcW w:w="1103" w:type="dxa"/>
            <w:vAlign w:val="center"/>
          </w:tcPr>
          <w:p w14:paraId="4A16153D"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4C39B4BA"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992091" w:rsidRPr="001842CE" w14:paraId="20F83168" w14:textId="77777777" w:rsidTr="001842CE">
        <w:tc>
          <w:tcPr>
            <w:tcW w:w="10454" w:type="dxa"/>
            <w:gridSpan w:val="8"/>
            <w:vAlign w:val="center"/>
          </w:tcPr>
          <w:p w14:paraId="4639582B" w14:textId="77777777" w:rsidR="00992091" w:rsidRPr="00FB3992" w:rsidRDefault="00992091" w:rsidP="00E725AE">
            <w:pPr>
              <w:spacing w:after="0" w:line="240" w:lineRule="auto"/>
              <w:jc w:val="center"/>
              <w:rPr>
                <w:rFonts w:ascii="Times New Roman" w:hAnsi="Times New Roman"/>
                <w:sz w:val="20"/>
                <w:szCs w:val="20"/>
              </w:rPr>
            </w:pPr>
            <w:r w:rsidRPr="00FB3992">
              <w:rPr>
                <w:rFonts w:ascii="Times New Roman" w:hAnsi="Times New Roman"/>
                <w:sz w:val="20"/>
                <w:szCs w:val="20"/>
              </w:rPr>
              <w:t>Водозабор "Майский"</w:t>
            </w:r>
            <w:r w:rsidR="00E725AE" w:rsidRPr="00FB3992">
              <w:rPr>
                <w:rFonts w:ascii="Times New Roman" w:hAnsi="Times New Roman"/>
                <w:sz w:val="20"/>
                <w:szCs w:val="20"/>
              </w:rPr>
              <w:t xml:space="preserve">. </w:t>
            </w:r>
            <w:r w:rsidRPr="00FB3992">
              <w:rPr>
                <w:rFonts w:ascii="Times New Roman" w:hAnsi="Times New Roman"/>
                <w:sz w:val="20"/>
                <w:szCs w:val="20"/>
              </w:rPr>
              <w:t>Эксплуатационная зона «Майский»</w:t>
            </w:r>
          </w:p>
        </w:tc>
      </w:tr>
      <w:tr w:rsidR="00992091" w:rsidRPr="001842CE" w14:paraId="1C05B3A5" w14:textId="77777777" w:rsidTr="004603DF">
        <w:tc>
          <w:tcPr>
            <w:tcW w:w="532" w:type="dxa"/>
            <w:vAlign w:val="center"/>
          </w:tcPr>
          <w:p w14:paraId="6C8C16B4" w14:textId="77777777" w:rsidR="00992091"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19</w:t>
            </w:r>
          </w:p>
        </w:tc>
        <w:tc>
          <w:tcPr>
            <w:tcW w:w="1842" w:type="dxa"/>
            <w:vAlign w:val="center"/>
          </w:tcPr>
          <w:p w14:paraId="554FF2DF" w14:textId="77777777" w:rsidR="0043156A" w:rsidRPr="0043156A" w:rsidRDefault="0043156A" w:rsidP="0043156A">
            <w:pPr>
              <w:spacing w:after="0" w:line="240" w:lineRule="auto"/>
              <w:rPr>
                <w:rFonts w:ascii="Times New Roman" w:hAnsi="Times New Roman"/>
                <w:sz w:val="20"/>
                <w:szCs w:val="20"/>
              </w:rPr>
            </w:pPr>
            <w:r w:rsidRPr="0043156A">
              <w:rPr>
                <w:rFonts w:ascii="Times New Roman" w:hAnsi="Times New Roman"/>
                <w:sz w:val="20"/>
                <w:szCs w:val="20"/>
              </w:rPr>
              <w:t>Артезианская скважина</w:t>
            </w:r>
          </w:p>
          <w:p w14:paraId="77253C09" w14:textId="77777777" w:rsidR="00992091" w:rsidRPr="00F46E54" w:rsidRDefault="00992091" w:rsidP="001842CE">
            <w:pPr>
              <w:spacing w:after="0" w:line="240" w:lineRule="auto"/>
              <w:rPr>
                <w:rFonts w:ascii="Times New Roman" w:hAnsi="Times New Roman"/>
                <w:sz w:val="20"/>
                <w:szCs w:val="20"/>
                <w:highlight w:val="green"/>
              </w:rPr>
            </w:pPr>
            <w:r w:rsidRPr="0043156A">
              <w:rPr>
                <w:rFonts w:ascii="Times New Roman" w:hAnsi="Times New Roman"/>
                <w:sz w:val="20"/>
                <w:szCs w:val="20"/>
              </w:rPr>
              <w:t xml:space="preserve">№ </w:t>
            </w:r>
            <w:r w:rsidR="0043156A" w:rsidRPr="0043156A">
              <w:rPr>
                <w:rFonts w:ascii="Times New Roman" w:hAnsi="Times New Roman"/>
                <w:sz w:val="20"/>
                <w:szCs w:val="20"/>
              </w:rPr>
              <w:t>17 (</w:t>
            </w:r>
            <w:r w:rsidRPr="0043156A">
              <w:rPr>
                <w:rFonts w:ascii="Times New Roman" w:hAnsi="Times New Roman"/>
                <w:sz w:val="20"/>
                <w:szCs w:val="20"/>
              </w:rPr>
              <w:t>33366</w:t>
            </w:r>
            <w:r w:rsidR="0043156A" w:rsidRPr="0043156A">
              <w:rPr>
                <w:rFonts w:ascii="Times New Roman" w:hAnsi="Times New Roman"/>
                <w:sz w:val="20"/>
                <w:szCs w:val="20"/>
              </w:rPr>
              <w:t>), глубина 86 м</w:t>
            </w:r>
          </w:p>
        </w:tc>
        <w:tc>
          <w:tcPr>
            <w:tcW w:w="1349" w:type="dxa"/>
            <w:vAlign w:val="center"/>
          </w:tcPr>
          <w:p w14:paraId="6A7D1C1B" w14:textId="77777777" w:rsidR="00992091" w:rsidRPr="00FB3992" w:rsidRDefault="00992091" w:rsidP="001842CE">
            <w:pPr>
              <w:spacing w:after="0" w:line="240" w:lineRule="auto"/>
              <w:jc w:val="center"/>
              <w:rPr>
                <w:rFonts w:ascii="Times New Roman" w:hAnsi="Times New Roman"/>
                <w:sz w:val="20"/>
                <w:szCs w:val="20"/>
              </w:rPr>
            </w:pPr>
            <w:r w:rsidRPr="00FB3992">
              <w:rPr>
                <w:rFonts w:ascii="Times New Roman" w:hAnsi="Times New Roman"/>
                <w:sz w:val="20"/>
                <w:szCs w:val="20"/>
                <w:lang w:val="en-US"/>
              </w:rPr>
              <w:t>SP</w:t>
            </w:r>
            <w:r w:rsidRPr="00FB3992">
              <w:rPr>
                <w:rFonts w:ascii="Times New Roman" w:hAnsi="Times New Roman"/>
                <w:sz w:val="20"/>
                <w:szCs w:val="20"/>
              </w:rPr>
              <w:t>-5а-21</w:t>
            </w:r>
          </w:p>
        </w:tc>
        <w:tc>
          <w:tcPr>
            <w:tcW w:w="1508" w:type="dxa"/>
            <w:vAlign w:val="center"/>
          </w:tcPr>
          <w:p w14:paraId="5CAC14F1"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2,2</w:t>
            </w:r>
          </w:p>
        </w:tc>
        <w:tc>
          <w:tcPr>
            <w:tcW w:w="1435" w:type="dxa"/>
            <w:vAlign w:val="center"/>
          </w:tcPr>
          <w:p w14:paraId="50AC5949"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2002</w:t>
            </w:r>
          </w:p>
        </w:tc>
        <w:tc>
          <w:tcPr>
            <w:tcW w:w="1495" w:type="dxa"/>
            <w:vAlign w:val="center"/>
          </w:tcPr>
          <w:p w14:paraId="7EEA2965"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78430CC3"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3F4D8575" w14:textId="77777777" w:rsidR="00992091" w:rsidRPr="001842CE" w:rsidRDefault="00992091"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1842CE" w:rsidRPr="001842CE" w14:paraId="4543C5F4" w14:textId="77777777" w:rsidTr="004603DF">
        <w:tc>
          <w:tcPr>
            <w:tcW w:w="532" w:type="dxa"/>
            <w:vAlign w:val="center"/>
          </w:tcPr>
          <w:p w14:paraId="21C98820" w14:textId="77777777" w:rsidR="001842CE"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20</w:t>
            </w:r>
          </w:p>
        </w:tc>
        <w:tc>
          <w:tcPr>
            <w:tcW w:w="1842" w:type="dxa"/>
            <w:vAlign w:val="center"/>
          </w:tcPr>
          <w:p w14:paraId="4B77FC88" w14:textId="77777777" w:rsidR="00FB3992" w:rsidRPr="00FB3992" w:rsidRDefault="00FB3992" w:rsidP="00FB3992">
            <w:pPr>
              <w:spacing w:after="0" w:line="240" w:lineRule="auto"/>
              <w:rPr>
                <w:rFonts w:ascii="Times New Roman" w:hAnsi="Times New Roman"/>
                <w:sz w:val="20"/>
                <w:szCs w:val="20"/>
              </w:rPr>
            </w:pPr>
            <w:r w:rsidRPr="00FB3992">
              <w:rPr>
                <w:rFonts w:ascii="Times New Roman" w:hAnsi="Times New Roman"/>
                <w:sz w:val="20"/>
                <w:szCs w:val="20"/>
              </w:rPr>
              <w:t>Артезианская скважина</w:t>
            </w:r>
          </w:p>
          <w:p w14:paraId="551FBD21" w14:textId="77777777" w:rsidR="001842CE" w:rsidRPr="00FB3992" w:rsidRDefault="001842CE" w:rsidP="001842CE">
            <w:pPr>
              <w:spacing w:after="0" w:line="240" w:lineRule="auto"/>
              <w:rPr>
                <w:rFonts w:ascii="Times New Roman" w:hAnsi="Times New Roman"/>
                <w:sz w:val="20"/>
                <w:szCs w:val="20"/>
              </w:rPr>
            </w:pPr>
            <w:r w:rsidRPr="00FB3992">
              <w:rPr>
                <w:rFonts w:ascii="Times New Roman" w:hAnsi="Times New Roman"/>
                <w:sz w:val="20"/>
                <w:szCs w:val="20"/>
              </w:rPr>
              <w:t xml:space="preserve">№ 1630 </w:t>
            </w:r>
            <w:proofErr w:type="spellStart"/>
            <w:r w:rsidRPr="00FB3992">
              <w:rPr>
                <w:rFonts w:ascii="Times New Roman" w:hAnsi="Times New Roman"/>
                <w:sz w:val="20"/>
                <w:szCs w:val="20"/>
              </w:rPr>
              <w:t>bis</w:t>
            </w:r>
            <w:proofErr w:type="spellEnd"/>
            <w:r w:rsidR="00FB3992" w:rsidRPr="00FB3992">
              <w:rPr>
                <w:rFonts w:ascii="Times New Roman" w:hAnsi="Times New Roman"/>
                <w:sz w:val="20"/>
                <w:szCs w:val="20"/>
              </w:rPr>
              <w:t>, глубина 92 м</w:t>
            </w:r>
          </w:p>
        </w:tc>
        <w:tc>
          <w:tcPr>
            <w:tcW w:w="1349" w:type="dxa"/>
            <w:vAlign w:val="center"/>
          </w:tcPr>
          <w:p w14:paraId="3DA77F05" w14:textId="77777777" w:rsidR="001842CE" w:rsidRPr="001842CE" w:rsidRDefault="00E725AE" w:rsidP="001842CE">
            <w:pPr>
              <w:spacing w:after="0" w:line="240" w:lineRule="auto"/>
              <w:jc w:val="center"/>
              <w:rPr>
                <w:rFonts w:ascii="Times New Roman" w:hAnsi="Times New Roman"/>
                <w:sz w:val="20"/>
                <w:szCs w:val="20"/>
                <w:highlight w:val="yellow"/>
              </w:rPr>
            </w:pPr>
            <w:r w:rsidRPr="001842CE">
              <w:rPr>
                <w:rFonts w:ascii="Times New Roman" w:hAnsi="Times New Roman"/>
                <w:sz w:val="20"/>
                <w:szCs w:val="20"/>
              </w:rPr>
              <w:t>ЭЦВ 6-10-80</w:t>
            </w:r>
          </w:p>
        </w:tc>
        <w:tc>
          <w:tcPr>
            <w:tcW w:w="1508" w:type="dxa"/>
            <w:vAlign w:val="center"/>
          </w:tcPr>
          <w:p w14:paraId="5DC0A919" w14:textId="77777777" w:rsidR="001842CE" w:rsidRPr="001842CE" w:rsidRDefault="001842CE" w:rsidP="001842CE">
            <w:pPr>
              <w:spacing w:after="0" w:line="240" w:lineRule="auto"/>
              <w:jc w:val="center"/>
              <w:rPr>
                <w:rFonts w:ascii="Times New Roman" w:hAnsi="Times New Roman"/>
                <w:sz w:val="20"/>
                <w:szCs w:val="20"/>
                <w:highlight w:val="yellow"/>
              </w:rPr>
            </w:pPr>
            <w:r w:rsidRPr="001842CE">
              <w:rPr>
                <w:rFonts w:ascii="Times New Roman" w:hAnsi="Times New Roman"/>
                <w:sz w:val="20"/>
                <w:szCs w:val="20"/>
              </w:rPr>
              <w:t>7,5</w:t>
            </w:r>
          </w:p>
        </w:tc>
        <w:tc>
          <w:tcPr>
            <w:tcW w:w="1435" w:type="dxa"/>
            <w:vAlign w:val="center"/>
          </w:tcPr>
          <w:p w14:paraId="43240C75" w14:textId="77777777" w:rsidR="001842CE" w:rsidRPr="001842CE" w:rsidRDefault="00E725AE" w:rsidP="001842CE">
            <w:pPr>
              <w:spacing w:after="0" w:line="240" w:lineRule="auto"/>
              <w:jc w:val="center"/>
              <w:rPr>
                <w:rFonts w:ascii="Times New Roman" w:hAnsi="Times New Roman"/>
                <w:sz w:val="20"/>
                <w:szCs w:val="20"/>
              </w:rPr>
            </w:pPr>
            <w:r>
              <w:rPr>
                <w:rFonts w:ascii="Times New Roman" w:hAnsi="Times New Roman"/>
                <w:sz w:val="20"/>
                <w:szCs w:val="20"/>
              </w:rPr>
              <w:t>1983</w:t>
            </w:r>
          </w:p>
        </w:tc>
        <w:tc>
          <w:tcPr>
            <w:tcW w:w="1495" w:type="dxa"/>
            <w:vAlign w:val="center"/>
          </w:tcPr>
          <w:p w14:paraId="58FEBF51"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100%</w:t>
            </w:r>
          </w:p>
        </w:tc>
        <w:tc>
          <w:tcPr>
            <w:tcW w:w="1103" w:type="dxa"/>
            <w:vAlign w:val="center"/>
          </w:tcPr>
          <w:p w14:paraId="3FFE65F6"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Счетчик воды</w:t>
            </w:r>
          </w:p>
        </w:tc>
        <w:tc>
          <w:tcPr>
            <w:tcW w:w="1190" w:type="dxa"/>
            <w:vAlign w:val="center"/>
          </w:tcPr>
          <w:p w14:paraId="1D9A588C"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0</w:t>
            </w:r>
          </w:p>
        </w:tc>
      </w:tr>
      <w:tr w:rsidR="001842CE" w:rsidRPr="001842CE" w14:paraId="39FC3242" w14:textId="77777777" w:rsidTr="001842CE">
        <w:tc>
          <w:tcPr>
            <w:tcW w:w="10454" w:type="dxa"/>
            <w:gridSpan w:val="8"/>
            <w:vAlign w:val="center"/>
          </w:tcPr>
          <w:p w14:paraId="540E0C56" w14:textId="77777777" w:rsidR="001842CE" w:rsidRPr="00790810" w:rsidRDefault="001842CE" w:rsidP="00E725AE">
            <w:pPr>
              <w:spacing w:after="0" w:line="240" w:lineRule="auto"/>
              <w:jc w:val="center"/>
              <w:rPr>
                <w:rFonts w:ascii="Times New Roman" w:hAnsi="Times New Roman"/>
                <w:sz w:val="20"/>
                <w:szCs w:val="20"/>
              </w:rPr>
            </w:pPr>
            <w:r w:rsidRPr="00790810">
              <w:rPr>
                <w:rFonts w:ascii="Times New Roman" w:hAnsi="Times New Roman"/>
                <w:sz w:val="20"/>
                <w:szCs w:val="20"/>
              </w:rPr>
              <w:t>Водозабор "Приморье"</w:t>
            </w:r>
            <w:r w:rsidR="00E725AE" w:rsidRPr="00790810">
              <w:rPr>
                <w:rFonts w:ascii="Times New Roman" w:hAnsi="Times New Roman"/>
                <w:sz w:val="20"/>
                <w:szCs w:val="20"/>
              </w:rPr>
              <w:t xml:space="preserve">. </w:t>
            </w:r>
            <w:r w:rsidRPr="00790810">
              <w:rPr>
                <w:rFonts w:ascii="Times New Roman" w:hAnsi="Times New Roman"/>
                <w:sz w:val="20"/>
                <w:szCs w:val="20"/>
              </w:rPr>
              <w:t>Эксплуатационная зона «Приморье»</w:t>
            </w:r>
          </w:p>
        </w:tc>
      </w:tr>
      <w:tr w:rsidR="001842CE" w:rsidRPr="001842CE" w14:paraId="069E6CFE" w14:textId="77777777" w:rsidTr="004603DF">
        <w:tc>
          <w:tcPr>
            <w:tcW w:w="532" w:type="dxa"/>
            <w:vAlign w:val="center"/>
          </w:tcPr>
          <w:p w14:paraId="1B20E0DA" w14:textId="77777777" w:rsidR="001842CE"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21</w:t>
            </w:r>
          </w:p>
        </w:tc>
        <w:tc>
          <w:tcPr>
            <w:tcW w:w="1842" w:type="dxa"/>
            <w:vAlign w:val="center"/>
          </w:tcPr>
          <w:p w14:paraId="575EBAA0" w14:textId="77777777" w:rsidR="00790810" w:rsidRPr="00790810" w:rsidRDefault="00790810" w:rsidP="00790810">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790810">
              <w:rPr>
                <w:rFonts w:ascii="Times New Roman" w:hAnsi="Times New Roman"/>
                <w:sz w:val="20"/>
                <w:szCs w:val="20"/>
              </w:rPr>
              <w:t>скважина</w:t>
            </w:r>
          </w:p>
          <w:p w14:paraId="682A6523" w14:textId="77777777" w:rsidR="001842CE" w:rsidRPr="00F46E54" w:rsidRDefault="001842CE" w:rsidP="001842CE">
            <w:pPr>
              <w:spacing w:after="0" w:line="240" w:lineRule="auto"/>
              <w:rPr>
                <w:rFonts w:ascii="Times New Roman" w:hAnsi="Times New Roman"/>
                <w:sz w:val="20"/>
                <w:szCs w:val="20"/>
                <w:highlight w:val="green"/>
              </w:rPr>
            </w:pPr>
            <w:r w:rsidRPr="00790810">
              <w:rPr>
                <w:rFonts w:ascii="Times New Roman" w:hAnsi="Times New Roman"/>
                <w:sz w:val="20"/>
                <w:szCs w:val="20"/>
              </w:rPr>
              <w:t xml:space="preserve">№ </w:t>
            </w:r>
            <w:r w:rsidR="00790810" w:rsidRPr="00790810">
              <w:rPr>
                <w:rFonts w:ascii="Times New Roman" w:hAnsi="Times New Roman"/>
                <w:sz w:val="20"/>
                <w:szCs w:val="20"/>
              </w:rPr>
              <w:t>1 (</w:t>
            </w:r>
            <w:r w:rsidRPr="00790810">
              <w:rPr>
                <w:rFonts w:ascii="Times New Roman" w:hAnsi="Times New Roman"/>
                <w:sz w:val="20"/>
                <w:szCs w:val="20"/>
              </w:rPr>
              <w:t>18055</w:t>
            </w:r>
            <w:r w:rsidR="00790810" w:rsidRPr="00790810">
              <w:rPr>
                <w:rFonts w:ascii="Times New Roman" w:hAnsi="Times New Roman"/>
                <w:sz w:val="20"/>
                <w:szCs w:val="20"/>
              </w:rPr>
              <w:t>), глубина 90 м (с павильоном)</w:t>
            </w:r>
          </w:p>
        </w:tc>
        <w:tc>
          <w:tcPr>
            <w:tcW w:w="1349" w:type="dxa"/>
            <w:vAlign w:val="center"/>
          </w:tcPr>
          <w:p w14:paraId="3D76E7D3" w14:textId="77777777" w:rsidR="001842CE" w:rsidRPr="001842CE" w:rsidRDefault="00953377" w:rsidP="001842CE">
            <w:pPr>
              <w:spacing w:after="0" w:line="240" w:lineRule="auto"/>
              <w:jc w:val="center"/>
              <w:rPr>
                <w:rFonts w:ascii="Times New Roman" w:hAnsi="Times New Roman"/>
                <w:sz w:val="20"/>
                <w:szCs w:val="20"/>
              </w:rPr>
            </w:pPr>
            <w:r w:rsidRPr="00953377">
              <w:rPr>
                <w:rFonts w:ascii="Times New Roman" w:hAnsi="Times New Roman"/>
                <w:sz w:val="20"/>
                <w:szCs w:val="20"/>
              </w:rPr>
              <w:t>ЭЦВ 6-10-80</w:t>
            </w:r>
          </w:p>
        </w:tc>
        <w:tc>
          <w:tcPr>
            <w:tcW w:w="1508" w:type="dxa"/>
            <w:vAlign w:val="center"/>
          </w:tcPr>
          <w:p w14:paraId="15A86A03" w14:textId="77777777" w:rsidR="001842CE" w:rsidRPr="00790810" w:rsidRDefault="00953377" w:rsidP="001842CE">
            <w:pPr>
              <w:spacing w:after="0" w:line="240" w:lineRule="auto"/>
              <w:jc w:val="center"/>
              <w:rPr>
                <w:rFonts w:ascii="Times New Roman" w:hAnsi="Times New Roman"/>
                <w:sz w:val="20"/>
                <w:szCs w:val="20"/>
              </w:rPr>
            </w:pPr>
            <w:r w:rsidRPr="00790810">
              <w:rPr>
                <w:rFonts w:ascii="Times New Roman" w:hAnsi="Times New Roman"/>
                <w:sz w:val="20"/>
                <w:szCs w:val="20"/>
              </w:rPr>
              <w:t>11</w:t>
            </w:r>
          </w:p>
        </w:tc>
        <w:tc>
          <w:tcPr>
            <w:tcW w:w="1435" w:type="dxa"/>
            <w:vAlign w:val="center"/>
          </w:tcPr>
          <w:p w14:paraId="78F7BF31" w14:textId="77777777" w:rsidR="001842CE" w:rsidRPr="00790810" w:rsidRDefault="001F5636" w:rsidP="001842CE">
            <w:pPr>
              <w:spacing w:after="0" w:line="240" w:lineRule="auto"/>
              <w:jc w:val="center"/>
              <w:rPr>
                <w:rFonts w:ascii="Times New Roman" w:hAnsi="Times New Roman"/>
                <w:sz w:val="20"/>
                <w:szCs w:val="20"/>
              </w:rPr>
            </w:pPr>
            <w:r w:rsidRPr="00790810">
              <w:rPr>
                <w:rFonts w:ascii="Times New Roman" w:hAnsi="Times New Roman"/>
                <w:sz w:val="20"/>
                <w:szCs w:val="20"/>
              </w:rPr>
              <w:t>2002</w:t>
            </w:r>
          </w:p>
        </w:tc>
        <w:tc>
          <w:tcPr>
            <w:tcW w:w="1495" w:type="dxa"/>
            <w:vAlign w:val="center"/>
          </w:tcPr>
          <w:p w14:paraId="536EAD4A" w14:textId="77777777" w:rsidR="001842CE" w:rsidRPr="00790810" w:rsidRDefault="001F5636" w:rsidP="001842CE">
            <w:pPr>
              <w:spacing w:after="0" w:line="240" w:lineRule="auto"/>
              <w:jc w:val="center"/>
              <w:rPr>
                <w:rFonts w:ascii="Times New Roman" w:hAnsi="Times New Roman"/>
                <w:sz w:val="20"/>
                <w:szCs w:val="20"/>
              </w:rPr>
            </w:pPr>
            <w:r w:rsidRPr="00790810">
              <w:rPr>
                <w:rFonts w:ascii="Times New Roman" w:hAnsi="Times New Roman"/>
                <w:sz w:val="20"/>
                <w:szCs w:val="20"/>
              </w:rPr>
              <w:t>-</w:t>
            </w:r>
          </w:p>
        </w:tc>
        <w:tc>
          <w:tcPr>
            <w:tcW w:w="1103" w:type="dxa"/>
            <w:vAlign w:val="center"/>
          </w:tcPr>
          <w:p w14:paraId="57FADEB3" w14:textId="77777777" w:rsidR="001F5636"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Счетчик</w:t>
            </w:r>
          </w:p>
          <w:p w14:paraId="4E3E6BAB"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воды</w:t>
            </w:r>
          </w:p>
        </w:tc>
        <w:tc>
          <w:tcPr>
            <w:tcW w:w="1190" w:type="dxa"/>
            <w:vAlign w:val="center"/>
          </w:tcPr>
          <w:p w14:paraId="4BB55583"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r>
      <w:tr w:rsidR="001842CE" w:rsidRPr="001842CE" w14:paraId="1335EC5E" w14:textId="77777777" w:rsidTr="004603DF">
        <w:tc>
          <w:tcPr>
            <w:tcW w:w="532" w:type="dxa"/>
            <w:vAlign w:val="center"/>
          </w:tcPr>
          <w:p w14:paraId="06C7FD0E" w14:textId="77777777" w:rsidR="001842CE" w:rsidRPr="001842CE" w:rsidRDefault="001842CE" w:rsidP="001842CE">
            <w:pPr>
              <w:spacing w:after="0" w:line="240" w:lineRule="auto"/>
              <w:jc w:val="center"/>
              <w:rPr>
                <w:rFonts w:ascii="Times New Roman" w:hAnsi="Times New Roman"/>
                <w:sz w:val="20"/>
                <w:szCs w:val="20"/>
              </w:rPr>
            </w:pPr>
            <w:r>
              <w:rPr>
                <w:rFonts w:ascii="Times New Roman" w:hAnsi="Times New Roman"/>
                <w:sz w:val="20"/>
                <w:szCs w:val="20"/>
              </w:rPr>
              <w:t>22</w:t>
            </w:r>
          </w:p>
        </w:tc>
        <w:tc>
          <w:tcPr>
            <w:tcW w:w="1842" w:type="dxa"/>
            <w:vAlign w:val="center"/>
          </w:tcPr>
          <w:p w14:paraId="4143BF14" w14:textId="77777777" w:rsidR="00DF7DBC" w:rsidRPr="00DF7DBC" w:rsidRDefault="00DF7DBC" w:rsidP="00DF7DB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DF7DBC">
              <w:rPr>
                <w:rFonts w:ascii="Times New Roman" w:hAnsi="Times New Roman"/>
                <w:sz w:val="20"/>
                <w:szCs w:val="20"/>
              </w:rPr>
              <w:t>скважина</w:t>
            </w:r>
          </w:p>
          <w:p w14:paraId="5F06368F" w14:textId="77777777" w:rsidR="001842CE" w:rsidRPr="00F46E54" w:rsidRDefault="001842CE" w:rsidP="001842CE">
            <w:pPr>
              <w:spacing w:after="0" w:line="240" w:lineRule="auto"/>
              <w:rPr>
                <w:rFonts w:ascii="Times New Roman" w:hAnsi="Times New Roman"/>
                <w:sz w:val="20"/>
                <w:szCs w:val="20"/>
                <w:highlight w:val="green"/>
              </w:rPr>
            </w:pPr>
            <w:r w:rsidRPr="00DF7DBC">
              <w:rPr>
                <w:rFonts w:ascii="Times New Roman" w:hAnsi="Times New Roman"/>
                <w:sz w:val="20"/>
                <w:szCs w:val="20"/>
              </w:rPr>
              <w:t xml:space="preserve">№ </w:t>
            </w:r>
            <w:r w:rsidR="00DF7DBC" w:rsidRPr="00DF7DBC">
              <w:rPr>
                <w:rFonts w:ascii="Times New Roman" w:hAnsi="Times New Roman"/>
                <w:sz w:val="20"/>
                <w:szCs w:val="20"/>
              </w:rPr>
              <w:t>3 (</w:t>
            </w:r>
            <w:r w:rsidRPr="00DF7DBC">
              <w:rPr>
                <w:rFonts w:ascii="Times New Roman" w:hAnsi="Times New Roman"/>
                <w:sz w:val="20"/>
                <w:szCs w:val="20"/>
              </w:rPr>
              <w:t>2508</w:t>
            </w:r>
            <w:r w:rsidR="00DF7DBC" w:rsidRPr="00DF7DBC">
              <w:rPr>
                <w:rFonts w:ascii="Times New Roman" w:hAnsi="Times New Roman"/>
                <w:sz w:val="20"/>
                <w:szCs w:val="20"/>
              </w:rPr>
              <w:t>), глубина 142 м</w:t>
            </w:r>
          </w:p>
        </w:tc>
        <w:tc>
          <w:tcPr>
            <w:tcW w:w="1349" w:type="dxa"/>
            <w:vAlign w:val="center"/>
          </w:tcPr>
          <w:p w14:paraId="0C67F30E"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ЭЦВ 6-10-80</w:t>
            </w:r>
          </w:p>
        </w:tc>
        <w:tc>
          <w:tcPr>
            <w:tcW w:w="1508" w:type="dxa"/>
            <w:vAlign w:val="center"/>
          </w:tcPr>
          <w:p w14:paraId="0AE4112B" w14:textId="77777777" w:rsidR="001842CE" w:rsidRPr="001F5636" w:rsidRDefault="001842CE" w:rsidP="001842CE">
            <w:pPr>
              <w:spacing w:after="0" w:line="240" w:lineRule="auto"/>
              <w:jc w:val="center"/>
              <w:rPr>
                <w:rFonts w:ascii="Times New Roman" w:hAnsi="Times New Roman"/>
                <w:sz w:val="20"/>
                <w:szCs w:val="20"/>
              </w:rPr>
            </w:pPr>
            <w:r w:rsidRPr="001F5636">
              <w:rPr>
                <w:rFonts w:ascii="Times New Roman" w:hAnsi="Times New Roman"/>
                <w:sz w:val="20"/>
                <w:szCs w:val="20"/>
              </w:rPr>
              <w:t>6</w:t>
            </w:r>
          </w:p>
        </w:tc>
        <w:tc>
          <w:tcPr>
            <w:tcW w:w="1435" w:type="dxa"/>
            <w:vAlign w:val="center"/>
          </w:tcPr>
          <w:p w14:paraId="6A73511F"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1986</w:t>
            </w:r>
          </w:p>
        </w:tc>
        <w:tc>
          <w:tcPr>
            <w:tcW w:w="1495" w:type="dxa"/>
            <w:vAlign w:val="center"/>
          </w:tcPr>
          <w:p w14:paraId="64FBFC6F"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c>
          <w:tcPr>
            <w:tcW w:w="1103" w:type="dxa"/>
            <w:vAlign w:val="center"/>
          </w:tcPr>
          <w:p w14:paraId="321016ED" w14:textId="77777777" w:rsidR="001F5636" w:rsidRPr="001F5636" w:rsidRDefault="001F5636" w:rsidP="001F5636">
            <w:pPr>
              <w:spacing w:after="0" w:line="240" w:lineRule="auto"/>
              <w:jc w:val="center"/>
              <w:rPr>
                <w:rFonts w:ascii="Times New Roman" w:hAnsi="Times New Roman"/>
                <w:sz w:val="20"/>
                <w:szCs w:val="20"/>
              </w:rPr>
            </w:pPr>
            <w:r w:rsidRPr="001F5636">
              <w:rPr>
                <w:rFonts w:ascii="Times New Roman" w:hAnsi="Times New Roman"/>
                <w:sz w:val="20"/>
                <w:szCs w:val="20"/>
              </w:rPr>
              <w:t>Счетчик</w:t>
            </w:r>
          </w:p>
          <w:p w14:paraId="2E4C4B74" w14:textId="77777777" w:rsidR="001842CE" w:rsidRPr="001F5636" w:rsidRDefault="001F5636" w:rsidP="001F5636">
            <w:pPr>
              <w:spacing w:after="0" w:line="240" w:lineRule="auto"/>
              <w:jc w:val="center"/>
              <w:rPr>
                <w:rFonts w:ascii="Times New Roman" w:hAnsi="Times New Roman"/>
                <w:sz w:val="20"/>
                <w:szCs w:val="20"/>
              </w:rPr>
            </w:pPr>
            <w:r w:rsidRPr="001F5636">
              <w:rPr>
                <w:rFonts w:ascii="Times New Roman" w:hAnsi="Times New Roman"/>
                <w:sz w:val="20"/>
                <w:szCs w:val="20"/>
              </w:rPr>
              <w:t>воды</w:t>
            </w:r>
          </w:p>
        </w:tc>
        <w:tc>
          <w:tcPr>
            <w:tcW w:w="1190" w:type="dxa"/>
            <w:vAlign w:val="center"/>
          </w:tcPr>
          <w:p w14:paraId="3FF77450"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r>
      <w:tr w:rsidR="00953377" w:rsidRPr="00953377" w14:paraId="59B2230A" w14:textId="77777777" w:rsidTr="004603DF">
        <w:tc>
          <w:tcPr>
            <w:tcW w:w="532" w:type="dxa"/>
            <w:vAlign w:val="center"/>
          </w:tcPr>
          <w:p w14:paraId="16B99AAF" w14:textId="77777777" w:rsidR="001842CE" w:rsidRPr="00953377" w:rsidRDefault="001842CE" w:rsidP="001842CE">
            <w:pPr>
              <w:spacing w:after="0" w:line="240" w:lineRule="auto"/>
              <w:jc w:val="center"/>
              <w:rPr>
                <w:rFonts w:ascii="Times New Roman" w:hAnsi="Times New Roman"/>
                <w:sz w:val="20"/>
                <w:szCs w:val="20"/>
              </w:rPr>
            </w:pPr>
            <w:r w:rsidRPr="00953377">
              <w:rPr>
                <w:rFonts w:ascii="Times New Roman" w:hAnsi="Times New Roman"/>
                <w:sz w:val="20"/>
                <w:szCs w:val="20"/>
              </w:rPr>
              <w:t>23</w:t>
            </w:r>
          </w:p>
        </w:tc>
        <w:tc>
          <w:tcPr>
            <w:tcW w:w="1842" w:type="dxa"/>
            <w:vAlign w:val="center"/>
          </w:tcPr>
          <w:p w14:paraId="696FD874" w14:textId="77777777" w:rsidR="00DF7DBC" w:rsidRPr="00DF7DBC" w:rsidRDefault="00DF7DBC" w:rsidP="00DF7DB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DF7DBC">
              <w:rPr>
                <w:rFonts w:ascii="Times New Roman" w:hAnsi="Times New Roman"/>
                <w:sz w:val="20"/>
                <w:szCs w:val="20"/>
              </w:rPr>
              <w:t>скважина</w:t>
            </w:r>
          </w:p>
          <w:p w14:paraId="02CFD2C7" w14:textId="77777777" w:rsidR="001842CE" w:rsidRPr="00F46E54" w:rsidRDefault="001842CE" w:rsidP="001842CE">
            <w:pPr>
              <w:spacing w:after="0" w:line="240" w:lineRule="auto"/>
              <w:rPr>
                <w:rFonts w:ascii="Times New Roman" w:hAnsi="Times New Roman"/>
                <w:sz w:val="20"/>
                <w:szCs w:val="20"/>
                <w:highlight w:val="green"/>
              </w:rPr>
            </w:pPr>
            <w:r w:rsidRPr="00DF7DBC">
              <w:rPr>
                <w:rFonts w:ascii="Times New Roman" w:hAnsi="Times New Roman"/>
                <w:sz w:val="20"/>
                <w:szCs w:val="20"/>
              </w:rPr>
              <w:t xml:space="preserve">№ </w:t>
            </w:r>
            <w:r w:rsidR="00DF7DBC" w:rsidRPr="00DF7DBC">
              <w:rPr>
                <w:rFonts w:ascii="Times New Roman" w:hAnsi="Times New Roman"/>
                <w:sz w:val="20"/>
                <w:szCs w:val="20"/>
              </w:rPr>
              <w:t>4 (</w:t>
            </w:r>
            <w:r w:rsidRPr="00DF7DBC">
              <w:rPr>
                <w:rFonts w:ascii="Times New Roman" w:hAnsi="Times New Roman"/>
                <w:sz w:val="20"/>
                <w:szCs w:val="20"/>
              </w:rPr>
              <w:t>2446</w:t>
            </w:r>
            <w:r w:rsidR="00DF7DBC" w:rsidRPr="00DF7DBC">
              <w:rPr>
                <w:rFonts w:ascii="Times New Roman" w:hAnsi="Times New Roman"/>
                <w:sz w:val="20"/>
                <w:szCs w:val="20"/>
              </w:rPr>
              <w:t>), глубина 145 м</w:t>
            </w:r>
          </w:p>
        </w:tc>
        <w:tc>
          <w:tcPr>
            <w:tcW w:w="1349" w:type="dxa"/>
            <w:vAlign w:val="center"/>
          </w:tcPr>
          <w:p w14:paraId="79D5E0B3" w14:textId="77777777" w:rsidR="001842CE" w:rsidRPr="001F5636" w:rsidRDefault="00953377" w:rsidP="001842CE">
            <w:pPr>
              <w:spacing w:after="0" w:line="240" w:lineRule="auto"/>
              <w:jc w:val="center"/>
              <w:rPr>
                <w:rFonts w:ascii="Times New Roman" w:hAnsi="Times New Roman"/>
                <w:sz w:val="20"/>
                <w:szCs w:val="20"/>
              </w:rPr>
            </w:pPr>
            <w:r w:rsidRPr="001F5636">
              <w:rPr>
                <w:rFonts w:ascii="Times New Roman" w:hAnsi="Times New Roman"/>
                <w:sz w:val="20"/>
                <w:szCs w:val="20"/>
              </w:rPr>
              <w:t>ЭЦВ 6-10-80</w:t>
            </w:r>
          </w:p>
        </w:tc>
        <w:tc>
          <w:tcPr>
            <w:tcW w:w="1508" w:type="dxa"/>
            <w:vAlign w:val="center"/>
          </w:tcPr>
          <w:p w14:paraId="1D1A2D04" w14:textId="77777777" w:rsidR="001F5636" w:rsidRPr="001F5636" w:rsidRDefault="001F5636" w:rsidP="001F5636">
            <w:pPr>
              <w:spacing w:after="0" w:line="240" w:lineRule="auto"/>
              <w:jc w:val="center"/>
              <w:rPr>
                <w:rFonts w:ascii="Times New Roman" w:hAnsi="Times New Roman"/>
                <w:sz w:val="20"/>
                <w:szCs w:val="20"/>
              </w:rPr>
            </w:pPr>
            <w:r w:rsidRPr="001F5636">
              <w:rPr>
                <w:rFonts w:ascii="Times New Roman" w:hAnsi="Times New Roman"/>
                <w:sz w:val="20"/>
                <w:szCs w:val="20"/>
              </w:rPr>
              <w:t>6</w:t>
            </w:r>
          </w:p>
        </w:tc>
        <w:tc>
          <w:tcPr>
            <w:tcW w:w="1435" w:type="dxa"/>
            <w:vAlign w:val="center"/>
          </w:tcPr>
          <w:p w14:paraId="103DB1EC" w14:textId="77777777" w:rsidR="001842CE" w:rsidRPr="001F5636" w:rsidRDefault="00E725AE" w:rsidP="001842CE">
            <w:pPr>
              <w:spacing w:after="0" w:line="240" w:lineRule="auto"/>
              <w:jc w:val="center"/>
              <w:rPr>
                <w:rFonts w:ascii="Times New Roman" w:hAnsi="Times New Roman"/>
                <w:sz w:val="20"/>
                <w:szCs w:val="20"/>
              </w:rPr>
            </w:pPr>
            <w:r w:rsidRPr="001F5636">
              <w:rPr>
                <w:rFonts w:ascii="Times New Roman" w:hAnsi="Times New Roman"/>
                <w:sz w:val="20"/>
                <w:szCs w:val="20"/>
              </w:rPr>
              <w:t>1986</w:t>
            </w:r>
          </w:p>
        </w:tc>
        <w:tc>
          <w:tcPr>
            <w:tcW w:w="1495" w:type="dxa"/>
            <w:vAlign w:val="center"/>
          </w:tcPr>
          <w:p w14:paraId="29DF5871" w14:textId="77777777" w:rsidR="001842CE" w:rsidRPr="001F5636" w:rsidRDefault="00953377" w:rsidP="001842CE">
            <w:pPr>
              <w:spacing w:after="0" w:line="240" w:lineRule="auto"/>
              <w:jc w:val="center"/>
              <w:rPr>
                <w:rFonts w:ascii="Times New Roman" w:hAnsi="Times New Roman"/>
                <w:sz w:val="20"/>
                <w:szCs w:val="20"/>
              </w:rPr>
            </w:pPr>
            <w:r w:rsidRPr="001F5636">
              <w:rPr>
                <w:rFonts w:ascii="Times New Roman" w:hAnsi="Times New Roman"/>
                <w:sz w:val="20"/>
                <w:szCs w:val="20"/>
              </w:rPr>
              <w:t>80%</w:t>
            </w:r>
          </w:p>
        </w:tc>
        <w:tc>
          <w:tcPr>
            <w:tcW w:w="1103" w:type="dxa"/>
            <w:vAlign w:val="center"/>
          </w:tcPr>
          <w:p w14:paraId="7850B93E" w14:textId="77777777" w:rsidR="001842CE" w:rsidRPr="001F5636" w:rsidRDefault="00953377" w:rsidP="001842CE">
            <w:pPr>
              <w:spacing w:after="0" w:line="240" w:lineRule="auto"/>
              <w:jc w:val="center"/>
              <w:rPr>
                <w:rFonts w:ascii="Times New Roman" w:hAnsi="Times New Roman"/>
                <w:sz w:val="20"/>
                <w:szCs w:val="20"/>
              </w:rPr>
            </w:pPr>
            <w:r w:rsidRPr="001F5636">
              <w:rPr>
                <w:rFonts w:ascii="Times New Roman" w:hAnsi="Times New Roman"/>
                <w:sz w:val="20"/>
                <w:szCs w:val="20"/>
              </w:rPr>
              <w:t>Счетчик воды</w:t>
            </w:r>
          </w:p>
        </w:tc>
        <w:tc>
          <w:tcPr>
            <w:tcW w:w="1190" w:type="dxa"/>
            <w:vAlign w:val="center"/>
          </w:tcPr>
          <w:p w14:paraId="4BDF89B1" w14:textId="77777777" w:rsidR="001842CE" w:rsidRPr="001F5636" w:rsidRDefault="00953377" w:rsidP="001842CE">
            <w:pPr>
              <w:spacing w:after="0" w:line="240" w:lineRule="auto"/>
              <w:jc w:val="center"/>
              <w:rPr>
                <w:rFonts w:ascii="Times New Roman" w:hAnsi="Times New Roman"/>
                <w:sz w:val="20"/>
                <w:szCs w:val="20"/>
              </w:rPr>
            </w:pPr>
            <w:r w:rsidRPr="001F5636">
              <w:rPr>
                <w:rFonts w:ascii="Times New Roman" w:hAnsi="Times New Roman"/>
                <w:sz w:val="20"/>
                <w:szCs w:val="20"/>
              </w:rPr>
              <w:t>0</w:t>
            </w:r>
          </w:p>
        </w:tc>
      </w:tr>
      <w:tr w:rsidR="001842CE" w:rsidRPr="001842CE" w14:paraId="3FB7F66E" w14:textId="77777777" w:rsidTr="004603DF">
        <w:tc>
          <w:tcPr>
            <w:tcW w:w="532" w:type="dxa"/>
            <w:vAlign w:val="center"/>
          </w:tcPr>
          <w:p w14:paraId="21F72B60"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2</w:t>
            </w:r>
            <w:r>
              <w:rPr>
                <w:rFonts w:ascii="Times New Roman" w:hAnsi="Times New Roman"/>
                <w:sz w:val="20"/>
                <w:szCs w:val="20"/>
              </w:rPr>
              <w:t>4</w:t>
            </w:r>
          </w:p>
        </w:tc>
        <w:tc>
          <w:tcPr>
            <w:tcW w:w="1842" w:type="dxa"/>
            <w:vAlign w:val="center"/>
          </w:tcPr>
          <w:p w14:paraId="2247B534" w14:textId="77777777" w:rsidR="00DF7DBC" w:rsidRPr="00DF7DBC" w:rsidRDefault="00DF7DBC" w:rsidP="00DF7DB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DF7DBC">
              <w:rPr>
                <w:rFonts w:ascii="Times New Roman" w:hAnsi="Times New Roman"/>
                <w:sz w:val="20"/>
                <w:szCs w:val="20"/>
              </w:rPr>
              <w:t>скважина</w:t>
            </w:r>
          </w:p>
          <w:p w14:paraId="33FF4FA0" w14:textId="77777777" w:rsidR="001842CE" w:rsidRPr="00F46E54" w:rsidRDefault="001842CE" w:rsidP="001842CE">
            <w:pPr>
              <w:spacing w:after="0" w:line="240" w:lineRule="auto"/>
              <w:rPr>
                <w:rFonts w:ascii="Times New Roman" w:hAnsi="Times New Roman"/>
                <w:sz w:val="20"/>
                <w:szCs w:val="20"/>
                <w:highlight w:val="green"/>
              </w:rPr>
            </w:pPr>
            <w:r w:rsidRPr="00DF7DBC">
              <w:rPr>
                <w:rFonts w:ascii="Times New Roman" w:hAnsi="Times New Roman"/>
                <w:sz w:val="20"/>
                <w:szCs w:val="20"/>
              </w:rPr>
              <w:t>№</w:t>
            </w:r>
            <w:r w:rsidR="00DF7DBC" w:rsidRPr="00DF7DBC">
              <w:rPr>
                <w:rFonts w:ascii="Times New Roman" w:hAnsi="Times New Roman"/>
                <w:sz w:val="20"/>
                <w:szCs w:val="20"/>
              </w:rPr>
              <w:t xml:space="preserve"> 2 (</w:t>
            </w:r>
            <w:r w:rsidRPr="00DF7DBC">
              <w:rPr>
                <w:rFonts w:ascii="Times New Roman" w:hAnsi="Times New Roman"/>
                <w:sz w:val="20"/>
                <w:szCs w:val="20"/>
              </w:rPr>
              <w:t>2904</w:t>
            </w:r>
            <w:r w:rsidR="00DF7DBC" w:rsidRPr="00DF7DBC">
              <w:rPr>
                <w:rFonts w:ascii="Times New Roman" w:hAnsi="Times New Roman"/>
                <w:sz w:val="20"/>
                <w:szCs w:val="20"/>
              </w:rPr>
              <w:t>), глубина 140 м</w:t>
            </w:r>
          </w:p>
        </w:tc>
        <w:tc>
          <w:tcPr>
            <w:tcW w:w="1349" w:type="dxa"/>
            <w:vAlign w:val="center"/>
          </w:tcPr>
          <w:p w14:paraId="649E8EC1"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ЭЦВ 6-10-80</w:t>
            </w:r>
          </w:p>
        </w:tc>
        <w:tc>
          <w:tcPr>
            <w:tcW w:w="1508" w:type="dxa"/>
            <w:vAlign w:val="center"/>
          </w:tcPr>
          <w:p w14:paraId="31D775F4" w14:textId="77777777" w:rsidR="001842CE" w:rsidRPr="001F5636" w:rsidRDefault="001842CE" w:rsidP="001842CE">
            <w:pPr>
              <w:spacing w:after="0" w:line="240" w:lineRule="auto"/>
              <w:jc w:val="center"/>
              <w:rPr>
                <w:rFonts w:ascii="Times New Roman" w:hAnsi="Times New Roman"/>
                <w:sz w:val="20"/>
                <w:szCs w:val="20"/>
              </w:rPr>
            </w:pPr>
            <w:r w:rsidRPr="001F5636">
              <w:rPr>
                <w:rFonts w:ascii="Times New Roman" w:hAnsi="Times New Roman"/>
                <w:sz w:val="20"/>
                <w:szCs w:val="20"/>
              </w:rPr>
              <w:t>6</w:t>
            </w:r>
          </w:p>
        </w:tc>
        <w:tc>
          <w:tcPr>
            <w:tcW w:w="1435" w:type="dxa"/>
            <w:vAlign w:val="center"/>
          </w:tcPr>
          <w:p w14:paraId="31D4E470"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1990</w:t>
            </w:r>
          </w:p>
        </w:tc>
        <w:tc>
          <w:tcPr>
            <w:tcW w:w="1495" w:type="dxa"/>
            <w:vAlign w:val="center"/>
          </w:tcPr>
          <w:p w14:paraId="4F4C6B83"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c>
          <w:tcPr>
            <w:tcW w:w="1103" w:type="dxa"/>
            <w:vAlign w:val="center"/>
          </w:tcPr>
          <w:p w14:paraId="41C55DBA"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c>
          <w:tcPr>
            <w:tcW w:w="1190" w:type="dxa"/>
            <w:vAlign w:val="center"/>
          </w:tcPr>
          <w:p w14:paraId="4BA979F1" w14:textId="77777777" w:rsidR="001842CE" w:rsidRPr="001F5636" w:rsidRDefault="001F5636" w:rsidP="001842CE">
            <w:pPr>
              <w:spacing w:after="0" w:line="240" w:lineRule="auto"/>
              <w:jc w:val="center"/>
              <w:rPr>
                <w:rFonts w:ascii="Times New Roman" w:hAnsi="Times New Roman"/>
                <w:sz w:val="20"/>
                <w:szCs w:val="20"/>
              </w:rPr>
            </w:pPr>
            <w:r w:rsidRPr="001F5636">
              <w:rPr>
                <w:rFonts w:ascii="Times New Roman" w:hAnsi="Times New Roman"/>
                <w:sz w:val="20"/>
                <w:szCs w:val="20"/>
              </w:rPr>
              <w:t>-</w:t>
            </w:r>
          </w:p>
        </w:tc>
      </w:tr>
      <w:tr w:rsidR="001842CE" w:rsidRPr="001842CE" w14:paraId="323A68BD" w14:textId="77777777" w:rsidTr="001842CE">
        <w:tc>
          <w:tcPr>
            <w:tcW w:w="10454" w:type="dxa"/>
            <w:gridSpan w:val="8"/>
            <w:vAlign w:val="center"/>
          </w:tcPr>
          <w:p w14:paraId="0F75B8AC" w14:textId="77777777" w:rsidR="001842CE" w:rsidRPr="00DF7DBC" w:rsidRDefault="001842CE" w:rsidP="00E725AE">
            <w:pPr>
              <w:spacing w:after="0" w:line="240" w:lineRule="auto"/>
              <w:jc w:val="center"/>
              <w:rPr>
                <w:rFonts w:ascii="Times New Roman" w:hAnsi="Times New Roman"/>
                <w:sz w:val="20"/>
                <w:szCs w:val="20"/>
              </w:rPr>
            </w:pPr>
            <w:r w:rsidRPr="00DF7DBC">
              <w:rPr>
                <w:rFonts w:ascii="Times New Roman" w:hAnsi="Times New Roman"/>
                <w:sz w:val="20"/>
                <w:szCs w:val="20"/>
              </w:rPr>
              <w:t>Водозабор "Донское"</w:t>
            </w:r>
            <w:r w:rsidR="00E725AE" w:rsidRPr="00DF7DBC">
              <w:rPr>
                <w:rFonts w:ascii="Times New Roman" w:hAnsi="Times New Roman"/>
                <w:sz w:val="20"/>
                <w:szCs w:val="20"/>
              </w:rPr>
              <w:t xml:space="preserve">. </w:t>
            </w:r>
            <w:r w:rsidRPr="00DF7DBC">
              <w:rPr>
                <w:rFonts w:ascii="Times New Roman" w:hAnsi="Times New Roman"/>
                <w:sz w:val="20"/>
                <w:szCs w:val="20"/>
              </w:rPr>
              <w:t>Эксплуатационная зона "Донское"</w:t>
            </w:r>
          </w:p>
        </w:tc>
      </w:tr>
      <w:tr w:rsidR="001842CE" w:rsidRPr="001842CE" w14:paraId="6367FC8C" w14:textId="77777777" w:rsidTr="004603DF">
        <w:tc>
          <w:tcPr>
            <w:tcW w:w="532" w:type="dxa"/>
            <w:vAlign w:val="center"/>
          </w:tcPr>
          <w:p w14:paraId="05D0F4BA"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w:t>
            </w:r>
          </w:p>
        </w:tc>
        <w:tc>
          <w:tcPr>
            <w:tcW w:w="1842" w:type="dxa"/>
            <w:vAlign w:val="center"/>
          </w:tcPr>
          <w:p w14:paraId="3C4943C9" w14:textId="77777777" w:rsidR="001842CE" w:rsidRPr="00DF7DBC" w:rsidRDefault="00DF7DBC" w:rsidP="001842CE">
            <w:pPr>
              <w:spacing w:after="0" w:line="240" w:lineRule="auto"/>
              <w:rPr>
                <w:rFonts w:ascii="Times New Roman" w:hAnsi="Times New Roman"/>
                <w:color w:val="000000"/>
                <w:sz w:val="20"/>
                <w:szCs w:val="20"/>
              </w:rPr>
            </w:pPr>
            <w:r w:rsidRPr="00DF7DBC">
              <w:rPr>
                <w:rFonts w:ascii="Times New Roman" w:hAnsi="Times New Roman"/>
                <w:color w:val="000000"/>
                <w:sz w:val="20"/>
                <w:szCs w:val="20"/>
              </w:rPr>
              <w:t>Артезианская с</w:t>
            </w:r>
            <w:r w:rsidR="001842CE" w:rsidRPr="00DF7DBC">
              <w:rPr>
                <w:rFonts w:ascii="Times New Roman" w:hAnsi="Times New Roman"/>
                <w:color w:val="000000"/>
                <w:sz w:val="20"/>
                <w:szCs w:val="20"/>
              </w:rPr>
              <w:t xml:space="preserve">кважина </w:t>
            </w:r>
          </w:p>
          <w:p w14:paraId="61BA430B" w14:textId="77777777" w:rsidR="001842CE" w:rsidRPr="00DF7DBC" w:rsidRDefault="001842CE" w:rsidP="001842CE">
            <w:pPr>
              <w:spacing w:after="0" w:line="240" w:lineRule="auto"/>
              <w:rPr>
                <w:rFonts w:ascii="Times New Roman" w:hAnsi="Times New Roman"/>
                <w:sz w:val="20"/>
                <w:szCs w:val="20"/>
              </w:rPr>
            </w:pPr>
            <w:r w:rsidRPr="00DF7DBC">
              <w:rPr>
                <w:rFonts w:ascii="Times New Roman" w:hAnsi="Times New Roman"/>
                <w:color w:val="000000"/>
                <w:sz w:val="20"/>
                <w:szCs w:val="20"/>
              </w:rPr>
              <w:t>№</w:t>
            </w:r>
            <w:r w:rsidR="00DF7DBC" w:rsidRPr="00DF7DBC">
              <w:rPr>
                <w:rFonts w:ascii="Times New Roman" w:hAnsi="Times New Roman"/>
                <w:color w:val="000000"/>
                <w:sz w:val="20"/>
                <w:szCs w:val="20"/>
              </w:rPr>
              <w:t>1 (</w:t>
            </w:r>
            <w:r w:rsidRPr="00DF7DBC">
              <w:rPr>
                <w:rFonts w:ascii="Times New Roman" w:hAnsi="Times New Roman"/>
                <w:sz w:val="20"/>
                <w:szCs w:val="20"/>
              </w:rPr>
              <w:t>1</w:t>
            </w:r>
            <w:r w:rsidR="00DF7DBC" w:rsidRPr="00DF7DBC">
              <w:rPr>
                <w:rFonts w:ascii="Times New Roman" w:hAnsi="Times New Roman"/>
                <w:sz w:val="20"/>
                <w:szCs w:val="20"/>
              </w:rPr>
              <w:t xml:space="preserve"> б/н </w:t>
            </w:r>
            <w:proofErr w:type="spellStart"/>
            <w:r w:rsidRPr="00DF7DBC">
              <w:rPr>
                <w:rFonts w:ascii="Times New Roman" w:hAnsi="Times New Roman"/>
                <w:sz w:val="20"/>
                <w:szCs w:val="20"/>
              </w:rPr>
              <w:t>bis</w:t>
            </w:r>
            <w:proofErr w:type="spellEnd"/>
            <w:r w:rsidR="00DF7DBC" w:rsidRPr="00DF7DBC">
              <w:rPr>
                <w:rFonts w:ascii="Times New Roman" w:hAnsi="Times New Roman"/>
                <w:sz w:val="20"/>
                <w:szCs w:val="20"/>
              </w:rPr>
              <w:t>), глубина  64 м</w:t>
            </w:r>
          </w:p>
        </w:tc>
        <w:tc>
          <w:tcPr>
            <w:tcW w:w="1349" w:type="dxa"/>
            <w:vAlign w:val="center"/>
          </w:tcPr>
          <w:p w14:paraId="41AAF2B5"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508" w:type="dxa"/>
            <w:vAlign w:val="center"/>
          </w:tcPr>
          <w:p w14:paraId="562DF14E"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435" w:type="dxa"/>
            <w:vAlign w:val="center"/>
          </w:tcPr>
          <w:p w14:paraId="3B8F1839"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2001</w:t>
            </w:r>
          </w:p>
        </w:tc>
        <w:tc>
          <w:tcPr>
            <w:tcW w:w="1495" w:type="dxa"/>
            <w:vAlign w:val="center"/>
          </w:tcPr>
          <w:p w14:paraId="7BA12935"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70B6C2AC"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2E573A65"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r w:rsidR="001842CE" w:rsidRPr="001842CE" w14:paraId="00B8E74C" w14:textId="77777777" w:rsidTr="004603DF">
        <w:tc>
          <w:tcPr>
            <w:tcW w:w="532" w:type="dxa"/>
            <w:vAlign w:val="center"/>
          </w:tcPr>
          <w:p w14:paraId="2750681E"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2</w:t>
            </w:r>
          </w:p>
        </w:tc>
        <w:tc>
          <w:tcPr>
            <w:tcW w:w="1842" w:type="dxa"/>
            <w:vAlign w:val="center"/>
          </w:tcPr>
          <w:p w14:paraId="52B717E5" w14:textId="77777777" w:rsidR="00DF7DBC" w:rsidRPr="00DF7DBC" w:rsidRDefault="00DF7DBC" w:rsidP="00DF7DBC">
            <w:pPr>
              <w:spacing w:after="0" w:line="240" w:lineRule="auto"/>
              <w:rPr>
                <w:rFonts w:ascii="Times New Roman" w:hAnsi="Times New Roman"/>
                <w:sz w:val="20"/>
                <w:szCs w:val="20"/>
              </w:rPr>
            </w:pPr>
            <w:r w:rsidRPr="00DF7DBC">
              <w:rPr>
                <w:rFonts w:ascii="Times New Roman" w:hAnsi="Times New Roman"/>
                <w:sz w:val="20"/>
                <w:szCs w:val="20"/>
              </w:rPr>
              <w:t>Артезианская скважина</w:t>
            </w:r>
          </w:p>
          <w:p w14:paraId="551C9397" w14:textId="77777777" w:rsidR="001842CE" w:rsidRPr="00F46E54" w:rsidRDefault="001842CE" w:rsidP="001842CE">
            <w:pPr>
              <w:spacing w:after="0" w:line="240" w:lineRule="auto"/>
              <w:rPr>
                <w:rFonts w:ascii="Times New Roman" w:hAnsi="Times New Roman"/>
                <w:sz w:val="20"/>
                <w:szCs w:val="20"/>
                <w:highlight w:val="green"/>
              </w:rPr>
            </w:pPr>
            <w:r w:rsidRPr="00DF7DBC">
              <w:rPr>
                <w:rFonts w:ascii="Times New Roman" w:hAnsi="Times New Roman"/>
                <w:color w:val="000000"/>
                <w:sz w:val="20"/>
                <w:szCs w:val="20"/>
              </w:rPr>
              <w:t>№</w:t>
            </w:r>
            <w:r w:rsidR="00DF7DBC" w:rsidRPr="00DF7DBC">
              <w:rPr>
                <w:rFonts w:ascii="Times New Roman" w:hAnsi="Times New Roman"/>
                <w:color w:val="000000"/>
                <w:sz w:val="20"/>
                <w:szCs w:val="20"/>
              </w:rPr>
              <w:t xml:space="preserve"> 2 (40008/</w:t>
            </w:r>
            <w:r w:rsidRPr="00DF7DBC">
              <w:rPr>
                <w:rFonts w:ascii="Times New Roman" w:hAnsi="Times New Roman"/>
                <w:sz w:val="20"/>
                <w:szCs w:val="20"/>
              </w:rPr>
              <w:t>2</w:t>
            </w:r>
            <w:r w:rsidR="00DF7DBC" w:rsidRPr="00DF7DBC">
              <w:rPr>
                <w:rFonts w:ascii="Times New Roman" w:hAnsi="Times New Roman"/>
                <w:sz w:val="20"/>
                <w:szCs w:val="20"/>
              </w:rPr>
              <w:t xml:space="preserve"> </w:t>
            </w:r>
            <w:proofErr w:type="spellStart"/>
            <w:r w:rsidRPr="00DF7DBC">
              <w:rPr>
                <w:rFonts w:ascii="Times New Roman" w:hAnsi="Times New Roman"/>
                <w:sz w:val="20"/>
                <w:szCs w:val="20"/>
              </w:rPr>
              <w:t>bis</w:t>
            </w:r>
            <w:proofErr w:type="spellEnd"/>
            <w:r w:rsidR="00DF7DBC" w:rsidRPr="00DF7DBC">
              <w:rPr>
                <w:rFonts w:ascii="Times New Roman" w:hAnsi="Times New Roman"/>
                <w:sz w:val="20"/>
                <w:szCs w:val="20"/>
              </w:rPr>
              <w:t>), глубина 65 м</w:t>
            </w:r>
          </w:p>
        </w:tc>
        <w:tc>
          <w:tcPr>
            <w:tcW w:w="1349" w:type="dxa"/>
            <w:vAlign w:val="center"/>
          </w:tcPr>
          <w:p w14:paraId="4456FB2C"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508" w:type="dxa"/>
            <w:vAlign w:val="center"/>
          </w:tcPr>
          <w:p w14:paraId="57EE8F5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435" w:type="dxa"/>
            <w:vAlign w:val="center"/>
          </w:tcPr>
          <w:p w14:paraId="75FECE74"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2005</w:t>
            </w:r>
          </w:p>
        </w:tc>
        <w:tc>
          <w:tcPr>
            <w:tcW w:w="1495" w:type="dxa"/>
            <w:vAlign w:val="center"/>
          </w:tcPr>
          <w:p w14:paraId="4B433904"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6CEF3879"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30567AFC"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r w:rsidR="001842CE" w:rsidRPr="001842CE" w14:paraId="56F54B76" w14:textId="77777777" w:rsidTr="004603DF">
        <w:tc>
          <w:tcPr>
            <w:tcW w:w="532" w:type="dxa"/>
            <w:vAlign w:val="center"/>
          </w:tcPr>
          <w:p w14:paraId="508E089A"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3</w:t>
            </w:r>
          </w:p>
        </w:tc>
        <w:tc>
          <w:tcPr>
            <w:tcW w:w="1842" w:type="dxa"/>
            <w:vAlign w:val="center"/>
          </w:tcPr>
          <w:p w14:paraId="73ECEC69" w14:textId="77777777" w:rsidR="00DF7DBC" w:rsidRPr="00CF0399" w:rsidRDefault="00DF7DBC" w:rsidP="00DF7DBC">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CF0399">
              <w:rPr>
                <w:rFonts w:ascii="Times New Roman" w:hAnsi="Times New Roman"/>
                <w:sz w:val="20"/>
                <w:szCs w:val="20"/>
              </w:rPr>
              <w:t>скважина</w:t>
            </w:r>
          </w:p>
          <w:p w14:paraId="63367619" w14:textId="77777777" w:rsidR="001842CE" w:rsidRPr="00F46E54" w:rsidRDefault="001842CE" w:rsidP="001842CE">
            <w:pPr>
              <w:spacing w:after="0" w:line="240" w:lineRule="auto"/>
              <w:rPr>
                <w:rFonts w:ascii="Times New Roman" w:hAnsi="Times New Roman"/>
                <w:sz w:val="20"/>
                <w:szCs w:val="20"/>
                <w:highlight w:val="green"/>
              </w:rPr>
            </w:pPr>
            <w:r w:rsidRPr="00CF0399">
              <w:rPr>
                <w:rFonts w:ascii="Times New Roman" w:hAnsi="Times New Roman"/>
                <w:color w:val="000000"/>
                <w:sz w:val="20"/>
                <w:szCs w:val="20"/>
              </w:rPr>
              <w:t>№</w:t>
            </w:r>
            <w:r w:rsidRPr="00CF0399">
              <w:rPr>
                <w:rFonts w:ascii="Times New Roman" w:hAnsi="Times New Roman"/>
                <w:sz w:val="20"/>
                <w:szCs w:val="20"/>
              </w:rPr>
              <w:t xml:space="preserve">3 </w:t>
            </w:r>
            <w:r w:rsidR="00DF7DBC" w:rsidRPr="00CF0399">
              <w:rPr>
                <w:rFonts w:ascii="Times New Roman" w:hAnsi="Times New Roman"/>
                <w:sz w:val="20"/>
                <w:szCs w:val="20"/>
              </w:rPr>
              <w:t>(</w:t>
            </w:r>
            <w:r w:rsidRPr="00CF0399">
              <w:rPr>
                <w:rFonts w:ascii="Times New Roman" w:hAnsi="Times New Roman"/>
                <w:sz w:val="20"/>
                <w:szCs w:val="20"/>
              </w:rPr>
              <w:t>40120</w:t>
            </w:r>
            <w:r w:rsidR="00DF7DBC" w:rsidRPr="00CF0399">
              <w:rPr>
                <w:rFonts w:ascii="Times New Roman" w:hAnsi="Times New Roman"/>
                <w:sz w:val="20"/>
                <w:szCs w:val="20"/>
              </w:rPr>
              <w:t>)</w:t>
            </w:r>
            <w:r w:rsidR="00CF0399" w:rsidRPr="00CF0399">
              <w:rPr>
                <w:rFonts w:ascii="Times New Roman" w:hAnsi="Times New Roman"/>
                <w:sz w:val="20"/>
                <w:szCs w:val="20"/>
              </w:rPr>
              <w:t>, глубина 60 м</w:t>
            </w:r>
          </w:p>
        </w:tc>
        <w:tc>
          <w:tcPr>
            <w:tcW w:w="1349" w:type="dxa"/>
            <w:vAlign w:val="center"/>
          </w:tcPr>
          <w:p w14:paraId="3B5D83F6" w14:textId="77777777" w:rsidR="00953377"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 xml:space="preserve">LEO </w:t>
            </w:r>
          </w:p>
          <w:p w14:paraId="0D9C36E8"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4xr6/20-2.2</w:t>
            </w:r>
          </w:p>
        </w:tc>
        <w:tc>
          <w:tcPr>
            <w:tcW w:w="1508" w:type="dxa"/>
            <w:vAlign w:val="center"/>
          </w:tcPr>
          <w:p w14:paraId="3CF32126"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w:t>
            </w:r>
            <w:r w:rsidRPr="001842CE">
              <w:rPr>
                <w:rFonts w:ascii="Times New Roman" w:hAnsi="Times New Roman"/>
                <w:sz w:val="20"/>
                <w:szCs w:val="20"/>
                <w:lang w:val="en-US"/>
              </w:rPr>
              <w:t>0</w:t>
            </w:r>
          </w:p>
        </w:tc>
        <w:tc>
          <w:tcPr>
            <w:tcW w:w="1435" w:type="dxa"/>
            <w:vAlign w:val="center"/>
          </w:tcPr>
          <w:p w14:paraId="564B717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1976</w:t>
            </w:r>
          </w:p>
        </w:tc>
        <w:tc>
          <w:tcPr>
            <w:tcW w:w="1495" w:type="dxa"/>
            <w:vAlign w:val="center"/>
          </w:tcPr>
          <w:p w14:paraId="274DBB94"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100%</w:t>
            </w:r>
          </w:p>
        </w:tc>
        <w:tc>
          <w:tcPr>
            <w:tcW w:w="1103" w:type="dxa"/>
            <w:vAlign w:val="center"/>
          </w:tcPr>
          <w:p w14:paraId="6C21D735"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694A002A"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1</w:t>
            </w:r>
          </w:p>
        </w:tc>
      </w:tr>
      <w:tr w:rsidR="001842CE" w:rsidRPr="001842CE" w14:paraId="6CDD1D67" w14:textId="77777777" w:rsidTr="004603DF">
        <w:tc>
          <w:tcPr>
            <w:tcW w:w="532" w:type="dxa"/>
            <w:vAlign w:val="center"/>
          </w:tcPr>
          <w:p w14:paraId="1B5CBF8B"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4</w:t>
            </w:r>
          </w:p>
        </w:tc>
        <w:tc>
          <w:tcPr>
            <w:tcW w:w="1842" w:type="dxa"/>
            <w:vAlign w:val="center"/>
          </w:tcPr>
          <w:p w14:paraId="502CEA86" w14:textId="77777777" w:rsidR="00CF0399" w:rsidRPr="00CF0399" w:rsidRDefault="00CF0399" w:rsidP="00CF0399">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CF0399">
              <w:rPr>
                <w:rFonts w:ascii="Times New Roman" w:hAnsi="Times New Roman"/>
                <w:sz w:val="20"/>
                <w:szCs w:val="20"/>
              </w:rPr>
              <w:t>скважина</w:t>
            </w:r>
          </w:p>
          <w:p w14:paraId="662DE4E7" w14:textId="77777777" w:rsidR="001842CE" w:rsidRPr="00F46E54" w:rsidRDefault="001842CE" w:rsidP="001842CE">
            <w:pPr>
              <w:spacing w:after="0" w:line="240" w:lineRule="auto"/>
              <w:rPr>
                <w:rFonts w:ascii="Times New Roman" w:hAnsi="Times New Roman"/>
                <w:sz w:val="20"/>
                <w:szCs w:val="20"/>
                <w:highlight w:val="green"/>
              </w:rPr>
            </w:pPr>
            <w:r w:rsidRPr="00CF0399">
              <w:rPr>
                <w:rFonts w:ascii="Times New Roman" w:hAnsi="Times New Roman"/>
                <w:color w:val="000000"/>
                <w:sz w:val="20"/>
                <w:szCs w:val="20"/>
              </w:rPr>
              <w:t>№</w:t>
            </w:r>
            <w:r w:rsidRPr="00CF0399">
              <w:rPr>
                <w:rFonts w:ascii="Times New Roman" w:hAnsi="Times New Roman"/>
                <w:sz w:val="20"/>
                <w:szCs w:val="20"/>
              </w:rPr>
              <w:t xml:space="preserve">4 </w:t>
            </w:r>
            <w:r w:rsidR="00CF0399" w:rsidRPr="00CF0399">
              <w:rPr>
                <w:rFonts w:ascii="Times New Roman" w:hAnsi="Times New Roman"/>
                <w:sz w:val="20"/>
                <w:szCs w:val="20"/>
              </w:rPr>
              <w:t>(</w:t>
            </w:r>
            <w:r w:rsidRPr="00CF0399">
              <w:rPr>
                <w:rFonts w:ascii="Times New Roman" w:hAnsi="Times New Roman"/>
                <w:sz w:val="20"/>
                <w:szCs w:val="20"/>
              </w:rPr>
              <w:t>4581</w:t>
            </w:r>
            <w:r w:rsidR="00CF0399" w:rsidRPr="00CF0399">
              <w:rPr>
                <w:rFonts w:ascii="Times New Roman" w:hAnsi="Times New Roman"/>
                <w:sz w:val="20"/>
                <w:szCs w:val="20"/>
              </w:rPr>
              <w:t>9), глубина 60 м</w:t>
            </w:r>
          </w:p>
        </w:tc>
        <w:tc>
          <w:tcPr>
            <w:tcW w:w="1349" w:type="dxa"/>
            <w:vAlign w:val="center"/>
          </w:tcPr>
          <w:p w14:paraId="09B3640A" w14:textId="77777777" w:rsidR="00953377"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 xml:space="preserve">LEO </w:t>
            </w:r>
          </w:p>
          <w:p w14:paraId="4211793F"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4xr6/20-2.2</w:t>
            </w:r>
          </w:p>
        </w:tc>
        <w:tc>
          <w:tcPr>
            <w:tcW w:w="1508" w:type="dxa"/>
            <w:vAlign w:val="center"/>
          </w:tcPr>
          <w:p w14:paraId="336546C5" w14:textId="77777777" w:rsidR="001842CE" w:rsidRPr="001842CE" w:rsidRDefault="00E725AE" w:rsidP="001842CE">
            <w:pPr>
              <w:spacing w:after="0" w:line="240" w:lineRule="auto"/>
              <w:jc w:val="center"/>
              <w:rPr>
                <w:rFonts w:ascii="Times New Roman" w:hAnsi="Times New Roman"/>
                <w:sz w:val="20"/>
                <w:szCs w:val="20"/>
              </w:rPr>
            </w:pPr>
            <w:r>
              <w:rPr>
                <w:rFonts w:ascii="Times New Roman" w:hAnsi="Times New Roman"/>
                <w:sz w:val="20"/>
                <w:szCs w:val="20"/>
              </w:rPr>
              <w:t>10</w:t>
            </w:r>
          </w:p>
        </w:tc>
        <w:tc>
          <w:tcPr>
            <w:tcW w:w="1435" w:type="dxa"/>
            <w:vAlign w:val="center"/>
          </w:tcPr>
          <w:p w14:paraId="4F58C816"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1978</w:t>
            </w:r>
          </w:p>
        </w:tc>
        <w:tc>
          <w:tcPr>
            <w:tcW w:w="1495" w:type="dxa"/>
            <w:vAlign w:val="center"/>
          </w:tcPr>
          <w:p w14:paraId="1C00C9A3"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100%</w:t>
            </w:r>
          </w:p>
        </w:tc>
        <w:tc>
          <w:tcPr>
            <w:tcW w:w="1103" w:type="dxa"/>
            <w:vAlign w:val="center"/>
          </w:tcPr>
          <w:p w14:paraId="65443D4B"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05F0403D"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1</w:t>
            </w:r>
          </w:p>
        </w:tc>
      </w:tr>
      <w:tr w:rsidR="001842CE" w:rsidRPr="001842CE" w14:paraId="27559143" w14:textId="77777777" w:rsidTr="004603DF">
        <w:tc>
          <w:tcPr>
            <w:tcW w:w="532" w:type="dxa"/>
            <w:vAlign w:val="center"/>
          </w:tcPr>
          <w:p w14:paraId="79BDEFE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5</w:t>
            </w:r>
          </w:p>
        </w:tc>
        <w:tc>
          <w:tcPr>
            <w:tcW w:w="1842" w:type="dxa"/>
            <w:vAlign w:val="center"/>
          </w:tcPr>
          <w:p w14:paraId="06AA4C84" w14:textId="77777777" w:rsidR="008E7734" w:rsidRPr="008E7734" w:rsidRDefault="008E7734" w:rsidP="008E7734">
            <w:pPr>
              <w:spacing w:after="0" w:line="240" w:lineRule="auto"/>
              <w:rPr>
                <w:rFonts w:ascii="Times New Roman" w:hAnsi="Times New Roman"/>
                <w:sz w:val="20"/>
                <w:szCs w:val="20"/>
              </w:rPr>
            </w:pPr>
            <w:r w:rsidRPr="008E7734">
              <w:rPr>
                <w:rFonts w:ascii="Times New Roman" w:hAnsi="Times New Roman"/>
                <w:sz w:val="20"/>
                <w:szCs w:val="20"/>
              </w:rPr>
              <w:t xml:space="preserve">Артезианская </w:t>
            </w:r>
            <w:r w:rsidRPr="008E7734">
              <w:rPr>
                <w:rFonts w:ascii="Times New Roman" w:hAnsi="Times New Roman"/>
                <w:sz w:val="20"/>
                <w:szCs w:val="20"/>
              </w:rPr>
              <w:lastRenderedPageBreak/>
              <w:t>скважина</w:t>
            </w:r>
          </w:p>
          <w:p w14:paraId="4E460958" w14:textId="77777777" w:rsidR="001842CE" w:rsidRPr="008E7734" w:rsidRDefault="001842CE" w:rsidP="001842CE">
            <w:pPr>
              <w:spacing w:after="0" w:line="240" w:lineRule="auto"/>
              <w:rPr>
                <w:rFonts w:ascii="Times New Roman" w:hAnsi="Times New Roman"/>
                <w:sz w:val="20"/>
                <w:szCs w:val="20"/>
              </w:rPr>
            </w:pPr>
            <w:r w:rsidRPr="008E7734">
              <w:rPr>
                <w:rFonts w:ascii="Times New Roman" w:hAnsi="Times New Roman"/>
                <w:color w:val="000000"/>
                <w:sz w:val="20"/>
                <w:szCs w:val="20"/>
              </w:rPr>
              <w:t>№</w:t>
            </w:r>
            <w:r w:rsidRPr="008E7734">
              <w:rPr>
                <w:rFonts w:ascii="Times New Roman" w:hAnsi="Times New Roman"/>
                <w:sz w:val="20"/>
                <w:szCs w:val="20"/>
              </w:rPr>
              <w:t xml:space="preserve">6 </w:t>
            </w:r>
            <w:r w:rsidR="008E7734" w:rsidRPr="008E7734">
              <w:rPr>
                <w:rFonts w:ascii="Times New Roman" w:hAnsi="Times New Roman"/>
                <w:sz w:val="20"/>
                <w:szCs w:val="20"/>
              </w:rPr>
              <w:t>(Об</w:t>
            </w:r>
            <w:r w:rsidRPr="008E7734">
              <w:rPr>
                <w:rFonts w:ascii="Times New Roman" w:hAnsi="Times New Roman"/>
                <w:sz w:val="20"/>
                <w:szCs w:val="20"/>
              </w:rPr>
              <w:t>48/2231</w:t>
            </w:r>
            <w:r w:rsidR="008E7734" w:rsidRPr="008E7734">
              <w:rPr>
                <w:rFonts w:ascii="Times New Roman" w:hAnsi="Times New Roman"/>
                <w:sz w:val="20"/>
                <w:szCs w:val="20"/>
              </w:rPr>
              <w:t>), глубина 62 м</w:t>
            </w:r>
          </w:p>
        </w:tc>
        <w:tc>
          <w:tcPr>
            <w:tcW w:w="1349" w:type="dxa"/>
            <w:vAlign w:val="center"/>
          </w:tcPr>
          <w:p w14:paraId="6FE140F2" w14:textId="77777777" w:rsidR="00953377"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lastRenderedPageBreak/>
              <w:t xml:space="preserve">LEO </w:t>
            </w:r>
          </w:p>
          <w:p w14:paraId="2F8564CC"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lastRenderedPageBreak/>
              <w:t>4xr6/20-2.2</w:t>
            </w:r>
          </w:p>
        </w:tc>
        <w:tc>
          <w:tcPr>
            <w:tcW w:w="1508" w:type="dxa"/>
            <w:vAlign w:val="center"/>
          </w:tcPr>
          <w:p w14:paraId="2B78BAB4" w14:textId="77777777" w:rsidR="001842CE" w:rsidRPr="00E725AE" w:rsidRDefault="00E725AE" w:rsidP="001842CE">
            <w:pPr>
              <w:spacing w:after="0" w:line="240" w:lineRule="auto"/>
              <w:jc w:val="center"/>
              <w:rPr>
                <w:rFonts w:ascii="Times New Roman" w:hAnsi="Times New Roman"/>
                <w:sz w:val="20"/>
                <w:szCs w:val="20"/>
              </w:rPr>
            </w:pPr>
            <w:r>
              <w:rPr>
                <w:rFonts w:ascii="Times New Roman" w:hAnsi="Times New Roman"/>
                <w:sz w:val="20"/>
                <w:szCs w:val="20"/>
              </w:rPr>
              <w:lastRenderedPageBreak/>
              <w:t>10</w:t>
            </w:r>
          </w:p>
        </w:tc>
        <w:tc>
          <w:tcPr>
            <w:tcW w:w="1435" w:type="dxa"/>
            <w:vAlign w:val="center"/>
          </w:tcPr>
          <w:p w14:paraId="519F6800"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1982</w:t>
            </w:r>
          </w:p>
        </w:tc>
        <w:tc>
          <w:tcPr>
            <w:tcW w:w="1495" w:type="dxa"/>
            <w:vAlign w:val="center"/>
          </w:tcPr>
          <w:p w14:paraId="6B65B551"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100%</w:t>
            </w:r>
          </w:p>
        </w:tc>
        <w:tc>
          <w:tcPr>
            <w:tcW w:w="1103" w:type="dxa"/>
            <w:vAlign w:val="center"/>
          </w:tcPr>
          <w:p w14:paraId="37E9E527"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2308E568"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lang w:val="en-US"/>
              </w:rPr>
              <w:t>1</w:t>
            </w:r>
          </w:p>
        </w:tc>
      </w:tr>
      <w:tr w:rsidR="001842CE" w:rsidRPr="001842CE" w14:paraId="6982D2CB" w14:textId="77777777" w:rsidTr="004603DF">
        <w:tc>
          <w:tcPr>
            <w:tcW w:w="532" w:type="dxa"/>
            <w:vAlign w:val="center"/>
          </w:tcPr>
          <w:p w14:paraId="18B27FF3"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lastRenderedPageBreak/>
              <w:t>6</w:t>
            </w:r>
          </w:p>
        </w:tc>
        <w:tc>
          <w:tcPr>
            <w:tcW w:w="1842" w:type="dxa"/>
            <w:vAlign w:val="center"/>
          </w:tcPr>
          <w:p w14:paraId="12E34121" w14:textId="77777777" w:rsidR="008E7734" w:rsidRPr="008E7734" w:rsidRDefault="008E7734" w:rsidP="008E7734">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8E7734">
              <w:rPr>
                <w:rFonts w:ascii="Times New Roman" w:hAnsi="Times New Roman"/>
                <w:sz w:val="20"/>
                <w:szCs w:val="20"/>
              </w:rPr>
              <w:t>скважина</w:t>
            </w:r>
          </w:p>
          <w:p w14:paraId="33465D24" w14:textId="77777777" w:rsidR="001842CE" w:rsidRPr="00F46E54" w:rsidRDefault="001842CE" w:rsidP="001842CE">
            <w:pPr>
              <w:spacing w:after="0" w:line="240" w:lineRule="auto"/>
              <w:rPr>
                <w:rFonts w:ascii="Times New Roman" w:hAnsi="Times New Roman"/>
                <w:sz w:val="20"/>
                <w:szCs w:val="20"/>
                <w:highlight w:val="green"/>
              </w:rPr>
            </w:pPr>
            <w:r w:rsidRPr="008E7734">
              <w:rPr>
                <w:rFonts w:ascii="Times New Roman" w:hAnsi="Times New Roman"/>
                <w:color w:val="000000"/>
                <w:sz w:val="20"/>
                <w:szCs w:val="20"/>
              </w:rPr>
              <w:t>№</w:t>
            </w:r>
            <w:r w:rsidRPr="008E7734">
              <w:rPr>
                <w:rFonts w:ascii="Times New Roman" w:hAnsi="Times New Roman"/>
                <w:sz w:val="20"/>
                <w:szCs w:val="20"/>
              </w:rPr>
              <w:t>7а</w:t>
            </w:r>
            <w:r w:rsidR="008E7734" w:rsidRPr="008E7734">
              <w:rPr>
                <w:rFonts w:ascii="Times New Roman" w:hAnsi="Times New Roman"/>
                <w:sz w:val="20"/>
                <w:szCs w:val="20"/>
              </w:rPr>
              <w:t>, глубина 60 м</w:t>
            </w:r>
          </w:p>
        </w:tc>
        <w:tc>
          <w:tcPr>
            <w:tcW w:w="1349" w:type="dxa"/>
            <w:vAlign w:val="center"/>
          </w:tcPr>
          <w:p w14:paraId="2D6FF2D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508" w:type="dxa"/>
            <w:vAlign w:val="center"/>
          </w:tcPr>
          <w:p w14:paraId="3AC4D862"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435" w:type="dxa"/>
            <w:vAlign w:val="center"/>
          </w:tcPr>
          <w:p w14:paraId="2CAE081C"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1996</w:t>
            </w:r>
          </w:p>
        </w:tc>
        <w:tc>
          <w:tcPr>
            <w:tcW w:w="1495" w:type="dxa"/>
            <w:vAlign w:val="center"/>
          </w:tcPr>
          <w:p w14:paraId="2B79F237"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103" w:type="dxa"/>
            <w:vAlign w:val="center"/>
          </w:tcPr>
          <w:p w14:paraId="004DEBDF"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485E6CDA"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r w:rsidR="001842CE" w:rsidRPr="001842CE" w14:paraId="38AB8336" w14:textId="77777777" w:rsidTr="004603DF">
        <w:tc>
          <w:tcPr>
            <w:tcW w:w="532" w:type="dxa"/>
            <w:vAlign w:val="center"/>
          </w:tcPr>
          <w:p w14:paraId="5ADD97A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7</w:t>
            </w:r>
          </w:p>
        </w:tc>
        <w:tc>
          <w:tcPr>
            <w:tcW w:w="1842" w:type="dxa"/>
            <w:vAlign w:val="center"/>
          </w:tcPr>
          <w:p w14:paraId="0210B133" w14:textId="77777777" w:rsidR="008E7734" w:rsidRPr="008E7734" w:rsidRDefault="008E7734" w:rsidP="008E7734">
            <w:pPr>
              <w:spacing w:after="0" w:line="240" w:lineRule="auto"/>
              <w:rPr>
                <w:rFonts w:ascii="Times New Roman" w:hAnsi="Times New Roman"/>
                <w:sz w:val="20"/>
                <w:szCs w:val="20"/>
              </w:rPr>
            </w:pPr>
            <w:r w:rsidRPr="004603DF">
              <w:rPr>
                <w:rFonts w:ascii="Times New Roman" w:hAnsi="Times New Roman"/>
                <w:sz w:val="20"/>
                <w:szCs w:val="20"/>
              </w:rPr>
              <w:t xml:space="preserve">Артезианская </w:t>
            </w:r>
            <w:r w:rsidRPr="008E7734">
              <w:rPr>
                <w:rFonts w:ascii="Times New Roman" w:hAnsi="Times New Roman"/>
                <w:sz w:val="20"/>
                <w:szCs w:val="20"/>
              </w:rPr>
              <w:t>скважина</w:t>
            </w:r>
          </w:p>
          <w:p w14:paraId="556AB3D7" w14:textId="77777777" w:rsidR="001842CE" w:rsidRPr="00F46E54" w:rsidRDefault="001842CE" w:rsidP="001842CE">
            <w:pPr>
              <w:spacing w:after="0" w:line="240" w:lineRule="auto"/>
              <w:rPr>
                <w:rFonts w:ascii="Times New Roman" w:hAnsi="Times New Roman"/>
                <w:sz w:val="20"/>
                <w:szCs w:val="20"/>
                <w:highlight w:val="green"/>
              </w:rPr>
            </w:pPr>
            <w:r w:rsidRPr="008E7734">
              <w:rPr>
                <w:rFonts w:ascii="Times New Roman" w:hAnsi="Times New Roman"/>
                <w:color w:val="000000"/>
                <w:sz w:val="20"/>
                <w:szCs w:val="20"/>
              </w:rPr>
              <w:t>№</w:t>
            </w:r>
            <w:r w:rsidRPr="008E7734">
              <w:rPr>
                <w:rFonts w:ascii="Times New Roman" w:hAnsi="Times New Roman"/>
                <w:sz w:val="20"/>
                <w:szCs w:val="20"/>
              </w:rPr>
              <w:t>7б</w:t>
            </w:r>
            <w:r w:rsidR="008E7734" w:rsidRPr="008E7734">
              <w:rPr>
                <w:rFonts w:ascii="Times New Roman" w:hAnsi="Times New Roman"/>
                <w:sz w:val="20"/>
                <w:szCs w:val="20"/>
              </w:rPr>
              <w:t>, глубина 64 м</w:t>
            </w:r>
          </w:p>
        </w:tc>
        <w:tc>
          <w:tcPr>
            <w:tcW w:w="1349" w:type="dxa"/>
            <w:vAlign w:val="center"/>
          </w:tcPr>
          <w:p w14:paraId="79820F6E"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ЭЦВ6-10-80</w:t>
            </w:r>
          </w:p>
        </w:tc>
        <w:tc>
          <w:tcPr>
            <w:tcW w:w="1508" w:type="dxa"/>
            <w:vAlign w:val="center"/>
          </w:tcPr>
          <w:p w14:paraId="0D96D504" w14:textId="77777777" w:rsidR="001842CE" w:rsidRPr="00E725AE" w:rsidRDefault="00E725AE" w:rsidP="001842CE">
            <w:pPr>
              <w:spacing w:after="0" w:line="240" w:lineRule="auto"/>
              <w:jc w:val="center"/>
              <w:rPr>
                <w:rFonts w:ascii="Times New Roman" w:hAnsi="Times New Roman"/>
                <w:sz w:val="20"/>
                <w:szCs w:val="20"/>
              </w:rPr>
            </w:pPr>
            <w:r>
              <w:rPr>
                <w:rFonts w:ascii="Times New Roman" w:hAnsi="Times New Roman"/>
                <w:sz w:val="20"/>
                <w:szCs w:val="20"/>
              </w:rPr>
              <w:t>10</w:t>
            </w:r>
          </w:p>
        </w:tc>
        <w:tc>
          <w:tcPr>
            <w:tcW w:w="1435" w:type="dxa"/>
            <w:vAlign w:val="center"/>
          </w:tcPr>
          <w:p w14:paraId="6E76BD36"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2011</w:t>
            </w:r>
          </w:p>
        </w:tc>
        <w:tc>
          <w:tcPr>
            <w:tcW w:w="1495" w:type="dxa"/>
            <w:vAlign w:val="center"/>
          </w:tcPr>
          <w:p w14:paraId="5C45BAC0"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lang w:val="en-US"/>
              </w:rPr>
              <w:t>50%</w:t>
            </w:r>
          </w:p>
        </w:tc>
        <w:tc>
          <w:tcPr>
            <w:tcW w:w="1103" w:type="dxa"/>
            <w:vAlign w:val="center"/>
          </w:tcPr>
          <w:p w14:paraId="7A1A3495"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5A603A5A" w14:textId="77777777" w:rsidR="001842CE" w:rsidRPr="001842CE" w:rsidRDefault="00E725AE" w:rsidP="001842CE">
            <w:pPr>
              <w:spacing w:after="0" w:line="240" w:lineRule="auto"/>
              <w:jc w:val="center"/>
              <w:rPr>
                <w:rFonts w:ascii="Times New Roman" w:hAnsi="Times New Roman"/>
                <w:sz w:val="20"/>
                <w:szCs w:val="20"/>
              </w:rPr>
            </w:pPr>
            <w:r>
              <w:rPr>
                <w:rFonts w:ascii="Times New Roman" w:hAnsi="Times New Roman"/>
                <w:sz w:val="20"/>
                <w:szCs w:val="20"/>
              </w:rPr>
              <w:t>0</w:t>
            </w:r>
          </w:p>
        </w:tc>
      </w:tr>
      <w:tr w:rsidR="001842CE" w:rsidRPr="001842CE" w14:paraId="52EDDC16" w14:textId="77777777" w:rsidTr="004603DF">
        <w:tc>
          <w:tcPr>
            <w:tcW w:w="532" w:type="dxa"/>
            <w:vAlign w:val="center"/>
          </w:tcPr>
          <w:p w14:paraId="26D57367"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8</w:t>
            </w:r>
          </w:p>
        </w:tc>
        <w:tc>
          <w:tcPr>
            <w:tcW w:w="1842" w:type="dxa"/>
            <w:vAlign w:val="center"/>
          </w:tcPr>
          <w:p w14:paraId="65B90684" w14:textId="77777777" w:rsidR="008E7734" w:rsidRPr="004603DF" w:rsidRDefault="008E7734" w:rsidP="008E7734">
            <w:pPr>
              <w:spacing w:after="0" w:line="240" w:lineRule="auto"/>
              <w:rPr>
                <w:rFonts w:ascii="Times New Roman" w:hAnsi="Times New Roman"/>
                <w:sz w:val="20"/>
                <w:szCs w:val="20"/>
              </w:rPr>
            </w:pPr>
            <w:r w:rsidRPr="004603DF">
              <w:rPr>
                <w:rFonts w:ascii="Times New Roman" w:hAnsi="Times New Roman"/>
                <w:sz w:val="20"/>
                <w:szCs w:val="20"/>
              </w:rPr>
              <w:t>Артезианская скважина</w:t>
            </w:r>
          </w:p>
          <w:p w14:paraId="063BD677" w14:textId="77777777" w:rsidR="001842CE" w:rsidRPr="00F46E54" w:rsidRDefault="008E7734" w:rsidP="001842CE">
            <w:pPr>
              <w:spacing w:after="0" w:line="240" w:lineRule="auto"/>
              <w:rPr>
                <w:rFonts w:ascii="Times New Roman" w:hAnsi="Times New Roman"/>
                <w:sz w:val="20"/>
                <w:szCs w:val="20"/>
                <w:highlight w:val="green"/>
              </w:rPr>
            </w:pPr>
            <w:r w:rsidRPr="008E7734">
              <w:rPr>
                <w:rFonts w:ascii="Times New Roman" w:hAnsi="Times New Roman"/>
                <w:sz w:val="20"/>
                <w:szCs w:val="20"/>
              </w:rPr>
              <w:t xml:space="preserve">№ </w:t>
            </w:r>
            <w:r w:rsidR="001842CE" w:rsidRPr="008E7734">
              <w:rPr>
                <w:rFonts w:ascii="Times New Roman" w:hAnsi="Times New Roman"/>
                <w:sz w:val="20"/>
                <w:szCs w:val="20"/>
              </w:rPr>
              <w:t xml:space="preserve">8 </w:t>
            </w:r>
            <w:r w:rsidRPr="008E7734">
              <w:rPr>
                <w:rFonts w:ascii="Times New Roman" w:hAnsi="Times New Roman"/>
                <w:sz w:val="20"/>
                <w:szCs w:val="20"/>
              </w:rPr>
              <w:t>(Об</w:t>
            </w:r>
            <w:r w:rsidR="001842CE" w:rsidRPr="008E7734">
              <w:rPr>
                <w:rFonts w:ascii="Times New Roman" w:hAnsi="Times New Roman"/>
                <w:sz w:val="20"/>
                <w:szCs w:val="20"/>
              </w:rPr>
              <w:t>48/2516</w:t>
            </w:r>
            <w:r w:rsidRPr="008E7734">
              <w:rPr>
                <w:rFonts w:ascii="Times New Roman" w:hAnsi="Times New Roman"/>
                <w:sz w:val="20"/>
                <w:szCs w:val="20"/>
              </w:rPr>
              <w:t>), глубина 65 м</w:t>
            </w:r>
          </w:p>
        </w:tc>
        <w:tc>
          <w:tcPr>
            <w:tcW w:w="1349" w:type="dxa"/>
            <w:vAlign w:val="center"/>
          </w:tcPr>
          <w:p w14:paraId="409F44E9"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c>
          <w:tcPr>
            <w:tcW w:w="1508" w:type="dxa"/>
            <w:vAlign w:val="center"/>
          </w:tcPr>
          <w:p w14:paraId="39236288"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rPr>
              <w:t>-</w:t>
            </w:r>
          </w:p>
        </w:tc>
        <w:tc>
          <w:tcPr>
            <w:tcW w:w="1435" w:type="dxa"/>
            <w:vAlign w:val="center"/>
          </w:tcPr>
          <w:p w14:paraId="1D87C49D"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03.1986</w:t>
            </w:r>
          </w:p>
        </w:tc>
        <w:tc>
          <w:tcPr>
            <w:tcW w:w="1495" w:type="dxa"/>
            <w:vAlign w:val="center"/>
          </w:tcPr>
          <w:p w14:paraId="7C8E8044" w14:textId="77777777" w:rsidR="001842CE" w:rsidRPr="001842CE" w:rsidRDefault="001842CE" w:rsidP="001842CE">
            <w:pPr>
              <w:spacing w:after="0" w:line="240" w:lineRule="auto"/>
              <w:jc w:val="center"/>
              <w:rPr>
                <w:rFonts w:ascii="Times New Roman" w:hAnsi="Times New Roman"/>
                <w:sz w:val="20"/>
                <w:szCs w:val="20"/>
                <w:lang w:val="en-US"/>
              </w:rPr>
            </w:pPr>
            <w:r w:rsidRPr="001842CE">
              <w:rPr>
                <w:rFonts w:ascii="Times New Roman" w:hAnsi="Times New Roman"/>
                <w:sz w:val="20"/>
                <w:szCs w:val="20"/>
              </w:rPr>
              <w:t>-</w:t>
            </w:r>
          </w:p>
        </w:tc>
        <w:tc>
          <w:tcPr>
            <w:tcW w:w="1103" w:type="dxa"/>
            <w:vAlign w:val="center"/>
          </w:tcPr>
          <w:p w14:paraId="01DBAA9E" w14:textId="77777777" w:rsidR="001842CE" w:rsidRPr="001842CE" w:rsidRDefault="00953377" w:rsidP="001842CE">
            <w:pPr>
              <w:spacing w:after="0" w:line="240" w:lineRule="auto"/>
              <w:jc w:val="center"/>
              <w:rPr>
                <w:rFonts w:ascii="Times New Roman" w:hAnsi="Times New Roman"/>
                <w:sz w:val="20"/>
                <w:szCs w:val="20"/>
              </w:rPr>
            </w:pPr>
            <w:r>
              <w:rPr>
                <w:rFonts w:ascii="Times New Roman" w:hAnsi="Times New Roman"/>
                <w:sz w:val="20"/>
                <w:szCs w:val="20"/>
              </w:rPr>
              <w:t>-</w:t>
            </w:r>
          </w:p>
        </w:tc>
        <w:tc>
          <w:tcPr>
            <w:tcW w:w="1190" w:type="dxa"/>
            <w:vAlign w:val="center"/>
          </w:tcPr>
          <w:p w14:paraId="632D10E4" w14:textId="77777777" w:rsidR="001842CE" w:rsidRPr="001842CE" w:rsidRDefault="001842CE" w:rsidP="001842CE">
            <w:pPr>
              <w:spacing w:after="0" w:line="240" w:lineRule="auto"/>
              <w:jc w:val="center"/>
              <w:rPr>
                <w:rFonts w:ascii="Times New Roman" w:hAnsi="Times New Roman"/>
                <w:sz w:val="20"/>
                <w:szCs w:val="20"/>
              </w:rPr>
            </w:pPr>
            <w:r w:rsidRPr="001842CE">
              <w:rPr>
                <w:rFonts w:ascii="Times New Roman" w:hAnsi="Times New Roman"/>
                <w:sz w:val="20"/>
                <w:szCs w:val="20"/>
              </w:rPr>
              <w:t>-</w:t>
            </w:r>
          </w:p>
        </w:tc>
      </w:tr>
    </w:tbl>
    <w:p w14:paraId="0A211FFF" w14:textId="77777777" w:rsidR="00BE3A77" w:rsidRDefault="00BE3A77" w:rsidP="002C5E53">
      <w:pPr>
        <w:spacing w:after="0" w:line="240" w:lineRule="auto"/>
        <w:jc w:val="both"/>
        <w:rPr>
          <w:rFonts w:ascii="Times New Roman" w:hAnsi="Times New Roman"/>
          <w:b/>
          <w:sz w:val="24"/>
          <w:szCs w:val="24"/>
        </w:rPr>
      </w:pPr>
    </w:p>
    <w:p w14:paraId="33D5319C" w14:textId="77777777" w:rsidR="00BE3A77" w:rsidRDefault="00BE3A77" w:rsidP="002C5E53">
      <w:pPr>
        <w:spacing w:after="0" w:line="240" w:lineRule="auto"/>
        <w:jc w:val="both"/>
        <w:rPr>
          <w:rFonts w:ascii="Times New Roman" w:hAnsi="Times New Roman"/>
          <w:b/>
          <w:sz w:val="24"/>
          <w:szCs w:val="24"/>
        </w:rPr>
      </w:pPr>
    </w:p>
    <w:p w14:paraId="14DCFB73" w14:textId="77777777" w:rsidR="00BE3A77" w:rsidRDefault="00BE3A77" w:rsidP="002C5E53">
      <w:pPr>
        <w:spacing w:after="0" w:line="240" w:lineRule="auto"/>
        <w:jc w:val="both"/>
        <w:rPr>
          <w:rFonts w:ascii="Times New Roman" w:hAnsi="Times New Roman"/>
          <w:b/>
          <w:sz w:val="24"/>
          <w:szCs w:val="24"/>
        </w:rPr>
      </w:pPr>
    </w:p>
    <w:p w14:paraId="7CA73314" w14:textId="77777777" w:rsidR="00BE3A77" w:rsidRDefault="00BE3A77" w:rsidP="002C5E53">
      <w:pPr>
        <w:spacing w:after="0" w:line="240" w:lineRule="auto"/>
        <w:jc w:val="both"/>
        <w:rPr>
          <w:rFonts w:ascii="Times New Roman" w:hAnsi="Times New Roman"/>
          <w:b/>
          <w:sz w:val="24"/>
          <w:szCs w:val="24"/>
        </w:rPr>
      </w:pPr>
    </w:p>
    <w:p w14:paraId="355F9155" w14:textId="77777777" w:rsidR="00C5621C" w:rsidRDefault="00C5621C" w:rsidP="007D08EE">
      <w:pPr>
        <w:spacing w:after="0" w:line="240" w:lineRule="auto"/>
        <w:ind w:firstLine="709"/>
        <w:jc w:val="center"/>
        <w:rPr>
          <w:rFonts w:ascii="Times New Roman" w:hAnsi="Times New Roman"/>
          <w:b/>
          <w:sz w:val="24"/>
          <w:szCs w:val="24"/>
        </w:rPr>
      </w:pPr>
      <w:r w:rsidRPr="00F21941">
        <w:rPr>
          <w:rFonts w:ascii="Times New Roman" w:hAnsi="Times New Roman"/>
          <w:b/>
          <w:sz w:val="24"/>
          <w:szCs w:val="24"/>
        </w:rPr>
        <w:t>Характеристика головных сооружений водопровода</w:t>
      </w:r>
    </w:p>
    <w:p w14:paraId="2E574884" w14:textId="77777777" w:rsidR="007D08EE" w:rsidRPr="00F21941" w:rsidRDefault="007D08EE" w:rsidP="007D08EE">
      <w:pPr>
        <w:spacing w:after="0" w:line="240" w:lineRule="auto"/>
        <w:ind w:firstLine="709"/>
        <w:jc w:val="center"/>
        <w:rPr>
          <w:rFonts w:ascii="Times New Roman" w:hAnsi="Times New Roman"/>
          <w:b/>
          <w:sz w:val="24"/>
          <w:szCs w:val="24"/>
        </w:rPr>
      </w:pPr>
    </w:p>
    <w:p w14:paraId="6585B33D" w14:textId="77777777" w:rsidR="007507E0"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Вода из скважин водозаборов № 1 и № 3 со сборным водоводам поступает на ВНС, расположенную на берегу озера Тихое (Калининградский пр-т, 56). </w:t>
      </w:r>
    </w:p>
    <w:p w14:paraId="553A0958" w14:textId="77777777" w:rsidR="007507E0" w:rsidRDefault="007507E0" w:rsidP="00953377">
      <w:pPr>
        <w:spacing w:after="0" w:line="360" w:lineRule="auto"/>
        <w:ind w:firstLine="709"/>
        <w:jc w:val="both"/>
        <w:rPr>
          <w:rFonts w:ascii="Times New Roman" w:hAnsi="Times New Roman"/>
          <w:sz w:val="24"/>
          <w:szCs w:val="24"/>
        </w:rPr>
      </w:pPr>
    </w:p>
    <w:p w14:paraId="2E855B2C" w14:textId="77777777" w:rsidR="00C5621C" w:rsidRPr="0031571A"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В структуру </w:t>
      </w:r>
      <w:proofErr w:type="spellStart"/>
      <w:r w:rsidRPr="0031571A">
        <w:rPr>
          <w:rFonts w:ascii="Times New Roman" w:hAnsi="Times New Roman"/>
          <w:sz w:val="24"/>
          <w:szCs w:val="24"/>
        </w:rPr>
        <w:t>водонасосной</w:t>
      </w:r>
      <w:proofErr w:type="spellEnd"/>
      <w:r w:rsidRPr="0031571A">
        <w:rPr>
          <w:rFonts w:ascii="Times New Roman" w:hAnsi="Times New Roman"/>
          <w:sz w:val="24"/>
          <w:szCs w:val="24"/>
        </w:rPr>
        <w:t xml:space="preserve"> станции входят:</w:t>
      </w:r>
    </w:p>
    <w:p w14:paraId="4D077788" w14:textId="77777777" w:rsidR="00C5621C" w:rsidRPr="0031571A"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станция обезжелезивания с сооружениями очистки промывных вод, пущена в 2012 году;</w:t>
      </w:r>
    </w:p>
    <w:p w14:paraId="3281805D" w14:textId="77777777" w:rsidR="00C5621C" w:rsidRPr="0031571A"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два резервуара чистой воды емкостью по 1000 м3 каждый;</w:t>
      </w:r>
    </w:p>
    <w:p w14:paraId="2D262F1A" w14:textId="77777777" w:rsidR="00C5621C" w:rsidRPr="0031571A"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насосная станция II подъема, введена в эксплуатацию в 1978 г., с заменой насосного оборудования в 2006 году;</w:t>
      </w:r>
    </w:p>
    <w:p w14:paraId="2CE9BE94" w14:textId="77777777" w:rsidR="007D08EE" w:rsidRDefault="00C5621C" w:rsidP="00953377">
      <w:pPr>
        <w:spacing w:after="0" w:line="360" w:lineRule="auto"/>
        <w:ind w:firstLine="709"/>
        <w:jc w:val="both"/>
        <w:rPr>
          <w:rFonts w:ascii="Times New Roman" w:hAnsi="Times New Roman"/>
          <w:sz w:val="24"/>
          <w:szCs w:val="24"/>
        </w:rPr>
      </w:pPr>
      <w:r w:rsidRPr="0031571A">
        <w:rPr>
          <w:rFonts w:ascii="Times New Roman" w:hAnsi="Times New Roman"/>
          <w:sz w:val="24"/>
          <w:szCs w:val="24"/>
        </w:rPr>
        <w:t xml:space="preserve">- установка обеззараживания воды. </w:t>
      </w:r>
    </w:p>
    <w:p w14:paraId="1E410E35" w14:textId="77777777" w:rsidR="005209DE" w:rsidRDefault="005209DE" w:rsidP="00953377">
      <w:pPr>
        <w:spacing w:after="0" w:line="360" w:lineRule="auto"/>
        <w:ind w:firstLine="709"/>
        <w:jc w:val="both"/>
        <w:rPr>
          <w:rFonts w:ascii="Times New Roman" w:hAnsi="Times New Roman"/>
          <w:sz w:val="24"/>
          <w:szCs w:val="24"/>
        </w:rPr>
      </w:pPr>
      <w:r>
        <w:rPr>
          <w:rFonts w:ascii="Times New Roman" w:hAnsi="Times New Roman"/>
          <w:sz w:val="24"/>
          <w:szCs w:val="24"/>
        </w:rPr>
        <w:t>От водозабора "Донское" вода</w:t>
      </w:r>
      <w:r w:rsidRPr="0031571A">
        <w:rPr>
          <w:rFonts w:ascii="Times New Roman" w:hAnsi="Times New Roman"/>
          <w:sz w:val="24"/>
          <w:szCs w:val="24"/>
        </w:rPr>
        <w:t xml:space="preserve"> собирается в накопительную ёмкость объёмом 1000 м</w:t>
      </w:r>
      <w:r w:rsidRPr="0031571A">
        <w:rPr>
          <w:rFonts w:ascii="Times New Roman" w:hAnsi="Times New Roman"/>
          <w:sz w:val="24"/>
          <w:szCs w:val="24"/>
          <w:vertAlign w:val="superscript"/>
        </w:rPr>
        <w:t>3</w:t>
      </w:r>
      <w:r w:rsidRPr="0031571A">
        <w:rPr>
          <w:rFonts w:ascii="Times New Roman" w:hAnsi="Times New Roman"/>
          <w:sz w:val="24"/>
          <w:szCs w:val="24"/>
        </w:rPr>
        <w:t xml:space="preserve">, далее вода подаётся через </w:t>
      </w:r>
      <w:proofErr w:type="spellStart"/>
      <w:r w:rsidRPr="0031571A">
        <w:rPr>
          <w:rFonts w:ascii="Times New Roman" w:hAnsi="Times New Roman"/>
          <w:sz w:val="24"/>
          <w:szCs w:val="24"/>
        </w:rPr>
        <w:t>водонасосную</w:t>
      </w:r>
      <w:proofErr w:type="spellEnd"/>
      <w:r w:rsidRPr="0031571A">
        <w:rPr>
          <w:rFonts w:ascii="Times New Roman" w:hAnsi="Times New Roman"/>
          <w:sz w:val="24"/>
          <w:szCs w:val="24"/>
        </w:rPr>
        <w:t xml:space="preserve"> станцию второго подъема к потребителям.</w:t>
      </w:r>
    </w:p>
    <w:p w14:paraId="40CAC3F2" w14:textId="77777777" w:rsidR="007D08EE" w:rsidRDefault="007D08EE" w:rsidP="00220239">
      <w:pPr>
        <w:spacing w:after="0" w:line="360" w:lineRule="auto"/>
        <w:ind w:firstLine="709"/>
        <w:jc w:val="both"/>
        <w:rPr>
          <w:rFonts w:ascii="Times New Roman" w:hAnsi="Times New Roman"/>
          <w:sz w:val="24"/>
          <w:szCs w:val="24"/>
        </w:rPr>
      </w:pPr>
      <w:r>
        <w:rPr>
          <w:rFonts w:ascii="Times New Roman" w:hAnsi="Times New Roman"/>
          <w:sz w:val="24"/>
          <w:szCs w:val="24"/>
        </w:rPr>
        <w:t>От водозабора №2, в</w:t>
      </w:r>
      <w:r w:rsidRPr="00F21941">
        <w:rPr>
          <w:rFonts w:ascii="Times New Roman" w:hAnsi="Times New Roman"/>
          <w:sz w:val="24"/>
          <w:szCs w:val="24"/>
        </w:rPr>
        <w:t>одозабора "Майский"</w:t>
      </w:r>
      <w:r>
        <w:rPr>
          <w:rFonts w:ascii="Times New Roman" w:hAnsi="Times New Roman"/>
          <w:sz w:val="24"/>
          <w:szCs w:val="24"/>
        </w:rPr>
        <w:t>, в</w:t>
      </w:r>
      <w:r w:rsidRPr="00F21941">
        <w:rPr>
          <w:rFonts w:ascii="Times New Roman" w:hAnsi="Times New Roman"/>
          <w:sz w:val="24"/>
          <w:szCs w:val="24"/>
        </w:rPr>
        <w:t>одозабора "Зори"</w:t>
      </w:r>
      <w:r>
        <w:rPr>
          <w:rFonts w:ascii="Times New Roman" w:hAnsi="Times New Roman"/>
          <w:sz w:val="24"/>
          <w:szCs w:val="24"/>
        </w:rPr>
        <w:t xml:space="preserve">, водозабора "Приморье" </w:t>
      </w:r>
      <w:r w:rsidRPr="0031571A">
        <w:rPr>
          <w:rFonts w:ascii="Times New Roman" w:hAnsi="Times New Roman"/>
          <w:sz w:val="24"/>
          <w:szCs w:val="24"/>
        </w:rPr>
        <w:t>вода подается непосред</w:t>
      </w:r>
      <w:r>
        <w:rPr>
          <w:rFonts w:ascii="Times New Roman" w:hAnsi="Times New Roman"/>
          <w:sz w:val="24"/>
          <w:szCs w:val="24"/>
        </w:rPr>
        <w:t xml:space="preserve">ственно с артезианских скважин. </w:t>
      </w:r>
      <w:r w:rsidRPr="0031571A">
        <w:rPr>
          <w:rFonts w:ascii="Times New Roman" w:hAnsi="Times New Roman"/>
          <w:sz w:val="24"/>
          <w:szCs w:val="24"/>
        </w:rPr>
        <w:t xml:space="preserve">Насосная станция, станция обезжелезивания, резервуары чистой воды отсутствуют. </w:t>
      </w:r>
    </w:p>
    <w:p w14:paraId="3DCBF9B3" w14:textId="77777777" w:rsidR="00BE3A77" w:rsidRPr="0031571A" w:rsidRDefault="00BE3A77" w:rsidP="00220239">
      <w:pPr>
        <w:spacing w:after="0" w:line="360" w:lineRule="auto"/>
        <w:ind w:firstLine="709"/>
        <w:jc w:val="both"/>
        <w:rPr>
          <w:rFonts w:ascii="Times New Roman" w:hAnsi="Times New Roman"/>
          <w:sz w:val="24"/>
          <w:szCs w:val="24"/>
        </w:rPr>
      </w:pPr>
    </w:p>
    <w:p w14:paraId="55371940" w14:textId="77777777" w:rsidR="00C5621C" w:rsidRDefault="00C5621C" w:rsidP="00953377">
      <w:pPr>
        <w:spacing w:after="0" w:line="240" w:lineRule="auto"/>
        <w:jc w:val="center"/>
        <w:rPr>
          <w:rFonts w:ascii="Times New Roman" w:hAnsi="Times New Roman"/>
          <w:b/>
          <w:bCs/>
        </w:rPr>
      </w:pPr>
      <w:r w:rsidRPr="0031571A">
        <w:rPr>
          <w:rFonts w:ascii="Times New Roman" w:hAnsi="Times New Roman"/>
          <w:b/>
          <w:bCs/>
        </w:rPr>
        <w:t xml:space="preserve">Оборудование </w:t>
      </w:r>
      <w:proofErr w:type="spellStart"/>
      <w:r w:rsidRPr="0031571A">
        <w:rPr>
          <w:rFonts w:ascii="Times New Roman" w:hAnsi="Times New Roman"/>
          <w:b/>
          <w:bCs/>
        </w:rPr>
        <w:t>водонасос</w:t>
      </w:r>
      <w:r w:rsidR="008D770A">
        <w:rPr>
          <w:rFonts w:ascii="Times New Roman" w:hAnsi="Times New Roman"/>
          <w:b/>
          <w:bCs/>
        </w:rPr>
        <w:t>ных</w:t>
      </w:r>
      <w:proofErr w:type="spellEnd"/>
      <w:r w:rsidRPr="0031571A">
        <w:rPr>
          <w:rFonts w:ascii="Times New Roman" w:hAnsi="Times New Roman"/>
          <w:b/>
          <w:bCs/>
        </w:rPr>
        <w:t xml:space="preserve"> станци</w:t>
      </w:r>
      <w:r w:rsidR="005209DE">
        <w:rPr>
          <w:rFonts w:ascii="Times New Roman" w:hAnsi="Times New Roman"/>
          <w:b/>
          <w:bCs/>
        </w:rPr>
        <w:t>й</w:t>
      </w:r>
      <w:r w:rsidRPr="0031571A">
        <w:rPr>
          <w:rFonts w:ascii="Times New Roman" w:hAnsi="Times New Roman"/>
          <w:b/>
          <w:bCs/>
        </w:rPr>
        <w:t xml:space="preserve"> II подъема</w:t>
      </w:r>
    </w:p>
    <w:p w14:paraId="3DD08231" w14:textId="77777777" w:rsidR="007D08EE" w:rsidRPr="0031571A" w:rsidRDefault="007D08EE" w:rsidP="00C5621C">
      <w:pPr>
        <w:spacing w:after="0" w:line="240" w:lineRule="auto"/>
        <w:ind w:firstLine="709"/>
        <w:jc w:val="center"/>
        <w:rPr>
          <w:rFonts w:ascii="Times New Roman" w:hAnsi="Times New Roman"/>
          <w:b/>
          <w:bCs/>
        </w:rPr>
      </w:pPr>
    </w:p>
    <w:tbl>
      <w:tblPr>
        <w:tblW w:w="5057"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3"/>
        <w:gridCol w:w="2619"/>
        <w:gridCol w:w="1512"/>
        <w:gridCol w:w="1081"/>
        <w:gridCol w:w="1544"/>
        <w:gridCol w:w="943"/>
        <w:gridCol w:w="933"/>
      </w:tblGrid>
      <w:tr w:rsidR="00220239" w:rsidRPr="00220239" w14:paraId="265530B0" w14:textId="77777777" w:rsidTr="00220239">
        <w:tc>
          <w:tcPr>
            <w:tcW w:w="791" w:type="pct"/>
            <w:vAlign w:val="center"/>
          </w:tcPr>
          <w:p w14:paraId="031F78C2" w14:textId="77777777" w:rsidR="00C5621C" w:rsidRPr="00220239" w:rsidRDefault="00C5621C" w:rsidP="00C5621C">
            <w:pPr>
              <w:spacing w:after="0" w:line="240" w:lineRule="auto"/>
              <w:jc w:val="center"/>
              <w:rPr>
                <w:rFonts w:ascii="Times New Roman" w:hAnsi="Times New Roman"/>
                <w:sz w:val="20"/>
                <w:szCs w:val="20"/>
              </w:rPr>
            </w:pPr>
            <w:r w:rsidRPr="00220239">
              <w:rPr>
                <w:rFonts w:ascii="Times New Roman" w:hAnsi="Times New Roman"/>
                <w:sz w:val="20"/>
                <w:szCs w:val="20"/>
              </w:rPr>
              <w:t>Наименование структуры</w:t>
            </w:r>
          </w:p>
        </w:tc>
        <w:tc>
          <w:tcPr>
            <w:tcW w:w="1277" w:type="pct"/>
            <w:vAlign w:val="center"/>
          </w:tcPr>
          <w:p w14:paraId="69684D9E" w14:textId="77777777" w:rsidR="00C5621C" w:rsidRPr="00220239" w:rsidRDefault="00C5621C" w:rsidP="00C5621C">
            <w:pPr>
              <w:spacing w:after="0" w:line="240" w:lineRule="auto"/>
              <w:jc w:val="center"/>
              <w:rPr>
                <w:rFonts w:ascii="Times New Roman" w:hAnsi="Times New Roman"/>
                <w:sz w:val="20"/>
                <w:szCs w:val="20"/>
              </w:rPr>
            </w:pPr>
            <w:r w:rsidRPr="00220239">
              <w:rPr>
                <w:rFonts w:ascii="Times New Roman" w:hAnsi="Times New Roman"/>
                <w:sz w:val="20"/>
                <w:szCs w:val="20"/>
              </w:rPr>
              <w:t>Структура основного оборудования</w:t>
            </w:r>
          </w:p>
        </w:tc>
        <w:tc>
          <w:tcPr>
            <w:tcW w:w="737" w:type="pct"/>
            <w:vAlign w:val="center"/>
          </w:tcPr>
          <w:p w14:paraId="61768782" w14:textId="77777777" w:rsidR="00C5621C" w:rsidRPr="00220239" w:rsidRDefault="00C5621C" w:rsidP="00C5621C">
            <w:pPr>
              <w:spacing w:after="0" w:line="240" w:lineRule="auto"/>
              <w:ind w:left="-142" w:right="-108"/>
              <w:jc w:val="center"/>
              <w:rPr>
                <w:rFonts w:ascii="Times New Roman" w:hAnsi="Times New Roman"/>
                <w:sz w:val="20"/>
                <w:szCs w:val="20"/>
              </w:rPr>
            </w:pPr>
            <w:r w:rsidRPr="00220239">
              <w:rPr>
                <w:rFonts w:ascii="Times New Roman" w:hAnsi="Times New Roman"/>
                <w:sz w:val="20"/>
                <w:szCs w:val="20"/>
              </w:rPr>
              <w:t>Параметры оборудования</w:t>
            </w:r>
          </w:p>
        </w:tc>
        <w:tc>
          <w:tcPr>
            <w:tcW w:w="527" w:type="pct"/>
            <w:vAlign w:val="center"/>
          </w:tcPr>
          <w:p w14:paraId="1B39604B" w14:textId="77777777" w:rsidR="00C5621C" w:rsidRPr="00220239" w:rsidRDefault="00C5621C" w:rsidP="00C5621C">
            <w:pPr>
              <w:spacing w:after="0" w:line="240" w:lineRule="auto"/>
              <w:jc w:val="center"/>
              <w:rPr>
                <w:rFonts w:ascii="Times New Roman" w:hAnsi="Times New Roman"/>
                <w:sz w:val="20"/>
                <w:szCs w:val="20"/>
              </w:rPr>
            </w:pPr>
            <w:r w:rsidRPr="00220239">
              <w:rPr>
                <w:rFonts w:ascii="Times New Roman" w:hAnsi="Times New Roman"/>
                <w:sz w:val="20"/>
                <w:szCs w:val="20"/>
              </w:rPr>
              <w:t>Срок ввода в эксплуатацию</w:t>
            </w:r>
          </w:p>
        </w:tc>
        <w:tc>
          <w:tcPr>
            <w:tcW w:w="753" w:type="pct"/>
            <w:vAlign w:val="center"/>
          </w:tcPr>
          <w:p w14:paraId="032FDD77" w14:textId="77777777" w:rsidR="00C5621C" w:rsidRPr="00220239" w:rsidRDefault="00C5621C" w:rsidP="00C5621C">
            <w:pPr>
              <w:spacing w:after="0" w:line="240" w:lineRule="auto"/>
              <w:jc w:val="center"/>
              <w:rPr>
                <w:rFonts w:ascii="Times New Roman" w:hAnsi="Times New Roman"/>
                <w:sz w:val="20"/>
                <w:szCs w:val="20"/>
              </w:rPr>
            </w:pPr>
            <w:r w:rsidRPr="00220239">
              <w:rPr>
                <w:rFonts w:ascii="Times New Roman" w:hAnsi="Times New Roman"/>
                <w:sz w:val="20"/>
                <w:szCs w:val="20"/>
              </w:rPr>
              <w:t>Среднегодовая загрузка оборудования</w:t>
            </w:r>
          </w:p>
        </w:tc>
        <w:tc>
          <w:tcPr>
            <w:tcW w:w="460" w:type="pct"/>
            <w:vAlign w:val="center"/>
          </w:tcPr>
          <w:p w14:paraId="5E4FC4E4" w14:textId="77777777" w:rsidR="00C5621C" w:rsidRPr="00220239" w:rsidRDefault="00C5621C" w:rsidP="00C5621C">
            <w:pPr>
              <w:spacing w:after="0" w:line="240" w:lineRule="auto"/>
              <w:jc w:val="center"/>
              <w:rPr>
                <w:rFonts w:ascii="Times New Roman" w:hAnsi="Times New Roman"/>
                <w:sz w:val="20"/>
                <w:szCs w:val="20"/>
              </w:rPr>
            </w:pPr>
            <w:r w:rsidRPr="00220239">
              <w:rPr>
                <w:rFonts w:ascii="Times New Roman" w:hAnsi="Times New Roman"/>
                <w:sz w:val="20"/>
                <w:szCs w:val="20"/>
              </w:rPr>
              <w:t>Способы учета воды</w:t>
            </w:r>
          </w:p>
        </w:tc>
        <w:tc>
          <w:tcPr>
            <w:tcW w:w="455" w:type="pct"/>
            <w:vAlign w:val="center"/>
          </w:tcPr>
          <w:p w14:paraId="3541548B" w14:textId="77777777" w:rsidR="00C5621C" w:rsidRPr="00220239" w:rsidRDefault="00C5621C" w:rsidP="00C5621C">
            <w:pPr>
              <w:spacing w:after="0" w:line="240" w:lineRule="auto"/>
              <w:ind w:left="-108" w:right="-108"/>
              <w:jc w:val="center"/>
              <w:rPr>
                <w:rFonts w:ascii="Times New Roman" w:hAnsi="Times New Roman"/>
                <w:sz w:val="20"/>
                <w:szCs w:val="20"/>
              </w:rPr>
            </w:pPr>
            <w:r w:rsidRPr="00220239">
              <w:rPr>
                <w:rFonts w:ascii="Times New Roman" w:hAnsi="Times New Roman"/>
                <w:sz w:val="20"/>
                <w:szCs w:val="20"/>
              </w:rPr>
              <w:t>Статистика отказов</w:t>
            </w:r>
          </w:p>
        </w:tc>
      </w:tr>
      <w:tr w:rsidR="008030BA" w:rsidRPr="00220239" w14:paraId="52239EE0" w14:textId="77777777" w:rsidTr="00220239">
        <w:tc>
          <w:tcPr>
            <w:tcW w:w="791" w:type="pct"/>
            <w:vMerge w:val="restart"/>
            <w:vAlign w:val="center"/>
          </w:tcPr>
          <w:p w14:paraId="2D39A1C3" w14:textId="77777777" w:rsidR="008030BA" w:rsidRPr="00220239" w:rsidRDefault="008030BA" w:rsidP="007D08EE">
            <w:pPr>
              <w:spacing w:after="0" w:line="240" w:lineRule="auto"/>
              <w:rPr>
                <w:rFonts w:ascii="Times New Roman" w:hAnsi="Times New Roman"/>
                <w:sz w:val="20"/>
                <w:szCs w:val="20"/>
              </w:rPr>
            </w:pPr>
            <w:r w:rsidRPr="00220239">
              <w:rPr>
                <w:rFonts w:ascii="Times New Roman" w:hAnsi="Times New Roman"/>
                <w:b/>
                <w:bCs/>
                <w:sz w:val="20"/>
                <w:szCs w:val="20"/>
              </w:rPr>
              <w:t>Водозабор №1 Водозабор №3</w:t>
            </w:r>
            <w:r w:rsidRPr="00220239">
              <w:rPr>
                <w:rFonts w:ascii="Times New Roman" w:hAnsi="Times New Roman"/>
                <w:sz w:val="20"/>
                <w:szCs w:val="20"/>
              </w:rPr>
              <w:t xml:space="preserve"> ВНС II подъема </w:t>
            </w:r>
          </w:p>
        </w:tc>
        <w:tc>
          <w:tcPr>
            <w:tcW w:w="1277" w:type="pct"/>
          </w:tcPr>
          <w:p w14:paraId="16FF76CE" w14:textId="77777777" w:rsidR="008030BA" w:rsidRPr="00220239" w:rsidRDefault="008030BA" w:rsidP="00C5621C">
            <w:pPr>
              <w:spacing w:after="0" w:line="240" w:lineRule="auto"/>
              <w:rPr>
                <w:rFonts w:ascii="Times New Roman" w:hAnsi="Times New Roman"/>
                <w:sz w:val="20"/>
                <w:szCs w:val="20"/>
              </w:rPr>
            </w:pPr>
            <w:r w:rsidRPr="00220239">
              <w:rPr>
                <w:rFonts w:ascii="Times New Roman" w:hAnsi="Times New Roman"/>
                <w:sz w:val="20"/>
                <w:szCs w:val="20"/>
              </w:rPr>
              <w:t xml:space="preserve">группа насосов </w:t>
            </w:r>
            <w:proofErr w:type="spellStart"/>
            <w:r w:rsidRPr="00220239">
              <w:rPr>
                <w:rFonts w:ascii="Times New Roman" w:hAnsi="Times New Roman"/>
                <w:sz w:val="20"/>
                <w:szCs w:val="20"/>
                <w:lang w:val="en-US"/>
              </w:rPr>
              <w:t>Xidro</w:t>
            </w:r>
            <w:proofErr w:type="spellEnd"/>
            <w:r w:rsidRPr="00220239">
              <w:rPr>
                <w:rFonts w:ascii="Times New Roman" w:hAnsi="Times New Roman"/>
                <w:sz w:val="20"/>
                <w:szCs w:val="20"/>
              </w:rPr>
              <w:t xml:space="preserve"> 2000</w:t>
            </w:r>
          </w:p>
        </w:tc>
        <w:tc>
          <w:tcPr>
            <w:tcW w:w="737" w:type="pct"/>
            <w:vMerge w:val="restart"/>
          </w:tcPr>
          <w:p w14:paraId="617D82D1" w14:textId="77777777" w:rsidR="008030BA" w:rsidRDefault="008030BA" w:rsidP="00C5621C">
            <w:pPr>
              <w:spacing w:after="0" w:line="240" w:lineRule="auto"/>
              <w:jc w:val="center"/>
              <w:rPr>
                <w:rFonts w:ascii="Times New Roman" w:hAnsi="Times New Roman"/>
                <w:sz w:val="20"/>
                <w:szCs w:val="20"/>
              </w:rPr>
            </w:pPr>
          </w:p>
          <w:p w14:paraId="27107ECB" w14:textId="77777777" w:rsidR="008030BA" w:rsidRDefault="008030BA" w:rsidP="00C5621C">
            <w:pPr>
              <w:spacing w:after="0" w:line="240" w:lineRule="auto"/>
              <w:jc w:val="center"/>
              <w:rPr>
                <w:rFonts w:ascii="Times New Roman" w:hAnsi="Times New Roman"/>
                <w:sz w:val="20"/>
                <w:szCs w:val="20"/>
              </w:rPr>
            </w:pPr>
          </w:p>
          <w:p w14:paraId="3EDCF6AE"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7,5 тыс. м</w:t>
            </w:r>
            <w:r w:rsidRPr="00220239">
              <w:rPr>
                <w:rFonts w:ascii="Times New Roman" w:hAnsi="Times New Roman"/>
                <w:sz w:val="20"/>
                <w:szCs w:val="20"/>
                <w:vertAlign w:val="superscript"/>
              </w:rPr>
              <w:t>3</w:t>
            </w:r>
            <w:r w:rsidRPr="00220239">
              <w:rPr>
                <w:rFonts w:ascii="Times New Roman" w:hAnsi="Times New Roman"/>
                <w:sz w:val="20"/>
                <w:szCs w:val="20"/>
              </w:rPr>
              <w:t>/</w:t>
            </w:r>
            <w:proofErr w:type="spellStart"/>
            <w:r w:rsidRPr="00220239">
              <w:rPr>
                <w:rFonts w:ascii="Times New Roman" w:hAnsi="Times New Roman"/>
                <w:sz w:val="20"/>
                <w:szCs w:val="20"/>
              </w:rPr>
              <w:t>сут</w:t>
            </w:r>
            <w:proofErr w:type="spellEnd"/>
            <w:r w:rsidRPr="00220239">
              <w:rPr>
                <w:rFonts w:ascii="Times New Roman" w:hAnsi="Times New Roman"/>
                <w:sz w:val="20"/>
                <w:szCs w:val="20"/>
              </w:rPr>
              <w:t>.</w:t>
            </w:r>
          </w:p>
        </w:tc>
        <w:tc>
          <w:tcPr>
            <w:tcW w:w="527" w:type="pct"/>
            <w:vAlign w:val="center"/>
          </w:tcPr>
          <w:p w14:paraId="3DF04F3F" w14:textId="77777777" w:rsidR="008030BA" w:rsidRPr="00220239" w:rsidRDefault="008030BA" w:rsidP="00C5621C">
            <w:pPr>
              <w:spacing w:after="0" w:line="240" w:lineRule="auto"/>
              <w:jc w:val="center"/>
              <w:rPr>
                <w:rFonts w:ascii="Times New Roman" w:hAnsi="Times New Roman"/>
                <w:sz w:val="20"/>
                <w:szCs w:val="20"/>
              </w:rPr>
            </w:pPr>
            <w:r>
              <w:rPr>
                <w:rFonts w:ascii="Times New Roman" w:hAnsi="Times New Roman"/>
                <w:sz w:val="20"/>
                <w:szCs w:val="20"/>
              </w:rPr>
              <w:t>2011</w:t>
            </w:r>
          </w:p>
        </w:tc>
        <w:tc>
          <w:tcPr>
            <w:tcW w:w="753" w:type="pct"/>
            <w:vAlign w:val="center"/>
          </w:tcPr>
          <w:p w14:paraId="471CFC27"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Merge w:val="restart"/>
            <w:vAlign w:val="center"/>
          </w:tcPr>
          <w:p w14:paraId="3E023CF5" w14:textId="77777777" w:rsidR="008030BA" w:rsidRPr="00220239" w:rsidRDefault="008030BA" w:rsidP="00C5621C">
            <w:pPr>
              <w:spacing w:after="0" w:line="240" w:lineRule="auto"/>
              <w:jc w:val="center"/>
              <w:rPr>
                <w:rFonts w:ascii="Times New Roman" w:hAnsi="Times New Roman"/>
                <w:sz w:val="20"/>
                <w:szCs w:val="20"/>
              </w:rPr>
            </w:pPr>
            <w:r w:rsidRPr="008030BA">
              <w:rPr>
                <w:rFonts w:ascii="Times New Roman" w:hAnsi="Times New Roman"/>
                <w:sz w:val="18"/>
                <w:szCs w:val="18"/>
              </w:rPr>
              <w:t>прибор учета</w:t>
            </w:r>
          </w:p>
          <w:p w14:paraId="76E96635" w14:textId="77777777" w:rsidR="008030BA" w:rsidRPr="00220239" w:rsidRDefault="008030BA" w:rsidP="008030BA">
            <w:pPr>
              <w:spacing w:after="0" w:line="240" w:lineRule="auto"/>
              <w:jc w:val="center"/>
              <w:rPr>
                <w:rFonts w:ascii="Times New Roman" w:hAnsi="Times New Roman"/>
                <w:sz w:val="20"/>
                <w:szCs w:val="20"/>
              </w:rPr>
            </w:pPr>
          </w:p>
        </w:tc>
        <w:tc>
          <w:tcPr>
            <w:tcW w:w="455" w:type="pct"/>
            <w:vAlign w:val="center"/>
          </w:tcPr>
          <w:p w14:paraId="7302EBF9"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8030BA" w:rsidRPr="00220239" w14:paraId="353A6FEB" w14:textId="77777777" w:rsidTr="00220239">
        <w:tc>
          <w:tcPr>
            <w:tcW w:w="791" w:type="pct"/>
            <w:vMerge/>
            <w:vAlign w:val="center"/>
          </w:tcPr>
          <w:p w14:paraId="3B92D51C" w14:textId="77777777" w:rsidR="008030BA" w:rsidRPr="00220239" w:rsidRDefault="008030BA" w:rsidP="007D08EE">
            <w:pPr>
              <w:spacing w:after="0" w:line="240" w:lineRule="auto"/>
              <w:rPr>
                <w:rFonts w:ascii="Times New Roman" w:hAnsi="Times New Roman"/>
                <w:b/>
                <w:bCs/>
                <w:sz w:val="20"/>
                <w:szCs w:val="20"/>
              </w:rPr>
            </w:pPr>
          </w:p>
        </w:tc>
        <w:tc>
          <w:tcPr>
            <w:tcW w:w="1277" w:type="pct"/>
          </w:tcPr>
          <w:p w14:paraId="0B0675EE" w14:textId="77777777" w:rsidR="008030BA" w:rsidRPr="008030BA" w:rsidRDefault="008030BA" w:rsidP="00C5621C">
            <w:pPr>
              <w:spacing w:after="0" w:line="240" w:lineRule="auto"/>
              <w:rPr>
                <w:rFonts w:ascii="Times New Roman" w:hAnsi="Times New Roman"/>
                <w:sz w:val="20"/>
                <w:szCs w:val="20"/>
              </w:rPr>
            </w:pPr>
            <w:r w:rsidRPr="008030BA">
              <w:rPr>
                <w:rFonts w:ascii="Times New Roman" w:hAnsi="Times New Roman"/>
                <w:sz w:val="20"/>
                <w:szCs w:val="20"/>
              </w:rPr>
              <w:t xml:space="preserve">автоматическая установка повышения давления на базе насосов </w:t>
            </w:r>
            <w:r w:rsidRPr="008030BA">
              <w:rPr>
                <w:rFonts w:ascii="Times New Roman" w:hAnsi="Times New Roman"/>
                <w:sz w:val="20"/>
                <w:szCs w:val="20"/>
                <w:lang w:val="en-US"/>
              </w:rPr>
              <w:t>LEO</w:t>
            </w:r>
          </w:p>
        </w:tc>
        <w:tc>
          <w:tcPr>
            <w:tcW w:w="737" w:type="pct"/>
            <w:vMerge/>
          </w:tcPr>
          <w:p w14:paraId="11E6EE60" w14:textId="77777777" w:rsidR="008030BA" w:rsidRPr="00220239" w:rsidRDefault="008030BA" w:rsidP="00C5621C">
            <w:pPr>
              <w:spacing w:after="0" w:line="240" w:lineRule="auto"/>
              <w:jc w:val="center"/>
              <w:rPr>
                <w:rFonts w:ascii="Times New Roman" w:hAnsi="Times New Roman"/>
                <w:sz w:val="20"/>
                <w:szCs w:val="20"/>
              </w:rPr>
            </w:pPr>
          </w:p>
        </w:tc>
        <w:tc>
          <w:tcPr>
            <w:tcW w:w="527" w:type="pct"/>
            <w:vAlign w:val="center"/>
          </w:tcPr>
          <w:p w14:paraId="63539437" w14:textId="77777777" w:rsidR="008030BA" w:rsidRPr="00220239" w:rsidRDefault="008030BA" w:rsidP="00C5621C">
            <w:pPr>
              <w:spacing w:after="0" w:line="240" w:lineRule="auto"/>
              <w:jc w:val="center"/>
              <w:rPr>
                <w:rFonts w:ascii="Times New Roman" w:hAnsi="Times New Roman"/>
                <w:sz w:val="20"/>
                <w:szCs w:val="20"/>
              </w:rPr>
            </w:pPr>
            <w:r>
              <w:rPr>
                <w:rFonts w:ascii="Times New Roman" w:hAnsi="Times New Roman"/>
                <w:sz w:val="20"/>
                <w:szCs w:val="20"/>
              </w:rPr>
              <w:t>2020</w:t>
            </w:r>
          </w:p>
        </w:tc>
        <w:tc>
          <w:tcPr>
            <w:tcW w:w="753" w:type="pct"/>
            <w:vAlign w:val="center"/>
          </w:tcPr>
          <w:p w14:paraId="1869FCCA"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Merge/>
            <w:vAlign w:val="center"/>
          </w:tcPr>
          <w:p w14:paraId="3513A00F"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4CF02EA6" w14:textId="77777777" w:rsidR="008030BA" w:rsidRPr="00220239" w:rsidRDefault="008030BA" w:rsidP="00C5621C">
            <w:pPr>
              <w:spacing w:after="0" w:line="240" w:lineRule="auto"/>
              <w:jc w:val="center"/>
              <w:rPr>
                <w:rFonts w:ascii="Times New Roman" w:hAnsi="Times New Roman"/>
                <w:sz w:val="20"/>
                <w:szCs w:val="20"/>
              </w:rPr>
            </w:pPr>
            <w:r>
              <w:rPr>
                <w:rFonts w:ascii="Times New Roman" w:hAnsi="Times New Roman"/>
                <w:sz w:val="20"/>
                <w:szCs w:val="20"/>
              </w:rPr>
              <w:t>0</w:t>
            </w:r>
          </w:p>
        </w:tc>
      </w:tr>
      <w:tr w:rsidR="008030BA" w:rsidRPr="00220239" w14:paraId="6530D24C" w14:textId="77777777" w:rsidTr="00220239">
        <w:tc>
          <w:tcPr>
            <w:tcW w:w="791" w:type="pct"/>
            <w:vMerge/>
          </w:tcPr>
          <w:p w14:paraId="1DE46D81" w14:textId="77777777" w:rsidR="008030BA" w:rsidRPr="00220239" w:rsidRDefault="008030BA" w:rsidP="007D08EE">
            <w:pPr>
              <w:spacing w:after="0" w:line="240" w:lineRule="auto"/>
              <w:rPr>
                <w:rFonts w:ascii="Times New Roman" w:hAnsi="Times New Roman"/>
                <w:sz w:val="20"/>
                <w:szCs w:val="20"/>
              </w:rPr>
            </w:pPr>
          </w:p>
        </w:tc>
        <w:tc>
          <w:tcPr>
            <w:tcW w:w="1277" w:type="pct"/>
          </w:tcPr>
          <w:p w14:paraId="5F49AD40" w14:textId="77777777" w:rsidR="008030BA" w:rsidRPr="00220239" w:rsidRDefault="008030BA" w:rsidP="00C5621C">
            <w:pPr>
              <w:spacing w:after="0" w:line="240" w:lineRule="auto"/>
              <w:rPr>
                <w:rFonts w:ascii="Times New Roman" w:hAnsi="Times New Roman"/>
                <w:sz w:val="20"/>
                <w:szCs w:val="20"/>
              </w:rPr>
            </w:pPr>
            <w:r w:rsidRPr="00220239">
              <w:rPr>
                <w:rFonts w:ascii="Times New Roman" w:hAnsi="Times New Roman"/>
                <w:sz w:val="20"/>
                <w:szCs w:val="20"/>
              </w:rPr>
              <w:t xml:space="preserve">станция обезжелезивания </w:t>
            </w:r>
          </w:p>
        </w:tc>
        <w:tc>
          <w:tcPr>
            <w:tcW w:w="737" w:type="pct"/>
          </w:tcPr>
          <w:p w14:paraId="288863B7"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 тыс. м</w:t>
            </w:r>
            <w:r w:rsidRPr="00220239">
              <w:rPr>
                <w:rFonts w:ascii="Times New Roman" w:hAnsi="Times New Roman"/>
                <w:sz w:val="20"/>
                <w:szCs w:val="20"/>
                <w:vertAlign w:val="superscript"/>
              </w:rPr>
              <w:t>3</w:t>
            </w:r>
            <w:r w:rsidRPr="00220239">
              <w:rPr>
                <w:rFonts w:ascii="Times New Roman" w:hAnsi="Times New Roman"/>
                <w:sz w:val="20"/>
                <w:szCs w:val="20"/>
              </w:rPr>
              <w:t>/</w:t>
            </w:r>
            <w:proofErr w:type="spellStart"/>
            <w:r w:rsidRPr="00220239">
              <w:rPr>
                <w:rFonts w:ascii="Times New Roman" w:hAnsi="Times New Roman"/>
                <w:sz w:val="20"/>
                <w:szCs w:val="20"/>
              </w:rPr>
              <w:t>сут</w:t>
            </w:r>
            <w:proofErr w:type="spellEnd"/>
            <w:r w:rsidRPr="00220239">
              <w:rPr>
                <w:rFonts w:ascii="Times New Roman" w:hAnsi="Times New Roman"/>
                <w:sz w:val="20"/>
                <w:szCs w:val="20"/>
              </w:rPr>
              <w:t>.</w:t>
            </w:r>
          </w:p>
        </w:tc>
        <w:tc>
          <w:tcPr>
            <w:tcW w:w="527" w:type="pct"/>
            <w:vAlign w:val="center"/>
          </w:tcPr>
          <w:p w14:paraId="136639CD"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 xml:space="preserve">2011 </w:t>
            </w:r>
          </w:p>
        </w:tc>
        <w:tc>
          <w:tcPr>
            <w:tcW w:w="753" w:type="pct"/>
            <w:vAlign w:val="center"/>
          </w:tcPr>
          <w:p w14:paraId="53C42A8A"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75%</w:t>
            </w:r>
          </w:p>
        </w:tc>
        <w:tc>
          <w:tcPr>
            <w:tcW w:w="460" w:type="pct"/>
            <w:vMerge/>
            <w:vAlign w:val="center"/>
          </w:tcPr>
          <w:p w14:paraId="27A0CB66"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5EA7C4AC"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8030BA" w:rsidRPr="00220239" w14:paraId="302D964D" w14:textId="77777777" w:rsidTr="00220239">
        <w:tc>
          <w:tcPr>
            <w:tcW w:w="791" w:type="pct"/>
            <w:vMerge/>
          </w:tcPr>
          <w:p w14:paraId="1D00A952" w14:textId="77777777" w:rsidR="008030BA" w:rsidRPr="00220239" w:rsidRDefault="008030BA" w:rsidP="007D08EE">
            <w:pPr>
              <w:spacing w:after="0" w:line="240" w:lineRule="auto"/>
              <w:rPr>
                <w:rFonts w:ascii="Times New Roman" w:hAnsi="Times New Roman"/>
                <w:sz w:val="20"/>
                <w:szCs w:val="20"/>
              </w:rPr>
            </w:pPr>
          </w:p>
        </w:tc>
        <w:tc>
          <w:tcPr>
            <w:tcW w:w="1277" w:type="pct"/>
          </w:tcPr>
          <w:p w14:paraId="3D6C5DFF" w14:textId="77777777" w:rsidR="008030BA" w:rsidRPr="00220239" w:rsidRDefault="008030BA" w:rsidP="00C5621C">
            <w:pPr>
              <w:spacing w:after="0" w:line="240" w:lineRule="auto"/>
              <w:rPr>
                <w:rFonts w:ascii="Times New Roman" w:hAnsi="Times New Roman"/>
                <w:sz w:val="20"/>
                <w:szCs w:val="20"/>
              </w:rPr>
            </w:pPr>
            <w:r w:rsidRPr="00220239">
              <w:rPr>
                <w:rFonts w:ascii="Times New Roman" w:hAnsi="Times New Roman"/>
                <w:sz w:val="20"/>
                <w:szCs w:val="20"/>
              </w:rPr>
              <w:t xml:space="preserve">установка обеззараживания </w:t>
            </w:r>
          </w:p>
        </w:tc>
        <w:tc>
          <w:tcPr>
            <w:tcW w:w="737" w:type="pct"/>
          </w:tcPr>
          <w:p w14:paraId="015EC3C0"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 тыс. м</w:t>
            </w:r>
            <w:r w:rsidRPr="00220239">
              <w:rPr>
                <w:rFonts w:ascii="Times New Roman" w:hAnsi="Times New Roman"/>
                <w:sz w:val="20"/>
                <w:szCs w:val="20"/>
                <w:vertAlign w:val="superscript"/>
              </w:rPr>
              <w:t>3</w:t>
            </w:r>
            <w:r w:rsidRPr="00220239">
              <w:rPr>
                <w:rFonts w:ascii="Times New Roman" w:hAnsi="Times New Roman"/>
                <w:sz w:val="20"/>
                <w:szCs w:val="20"/>
              </w:rPr>
              <w:t>/</w:t>
            </w:r>
            <w:proofErr w:type="spellStart"/>
            <w:r w:rsidRPr="00220239">
              <w:rPr>
                <w:rFonts w:ascii="Times New Roman" w:hAnsi="Times New Roman"/>
                <w:sz w:val="20"/>
                <w:szCs w:val="20"/>
              </w:rPr>
              <w:t>сут</w:t>
            </w:r>
            <w:proofErr w:type="spellEnd"/>
            <w:r w:rsidRPr="00220239">
              <w:rPr>
                <w:rFonts w:ascii="Times New Roman" w:hAnsi="Times New Roman"/>
                <w:sz w:val="20"/>
                <w:szCs w:val="20"/>
              </w:rPr>
              <w:t>.</w:t>
            </w:r>
          </w:p>
        </w:tc>
        <w:tc>
          <w:tcPr>
            <w:tcW w:w="527" w:type="pct"/>
            <w:vAlign w:val="center"/>
          </w:tcPr>
          <w:p w14:paraId="2B885480"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2011</w:t>
            </w:r>
          </w:p>
        </w:tc>
        <w:tc>
          <w:tcPr>
            <w:tcW w:w="753" w:type="pct"/>
            <w:vAlign w:val="center"/>
          </w:tcPr>
          <w:p w14:paraId="281E6B60"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Merge/>
            <w:vAlign w:val="center"/>
          </w:tcPr>
          <w:p w14:paraId="3209FBAF"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44093470"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8030BA" w:rsidRPr="00220239" w14:paraId="28535BD8" w14:textId="77777777" w:rsidTr="00220239">
        <w:tc>
          <w:tcPr>
            <w:tcW w:w="791" w:type="pct"/>
            <w:vMerge/>
          </w:tcPr>
          <w:p w14:paraId="5FEBCF74" w14:textId="77777777" w:rsidR="008030BA" w:rsidRPr="00220239" w:rsidRDefault="008030BA" w:rsidP="007D08EE">
            <w:pPr>
              <w:spacing w:after="0" w:line="240" w:lineRule="auto"/>
              <w:rPr>
                <w:rFonts w:ascii="Times New Roman" w:hAnsi="Times New Roman"/>
                <w:sz w:val="20"/>
                <w:szCs w:val="20"/>
              </w:rPr>
            </w:pPr>
          </w:p>
        </w:tc>
        <w:tc>
          <w:tcPr>
            <w:tcW w:w="1277" w:type="pct"/>
          </w:tcPr>
          <w:p w14:paraId="748279EB" w14:textId="77777777" w:rsidR="008030BA" w:rsidRPr="00220239" w:rsidRDefault="008030BA" w:rsidP="00C5621C">
            <w:pPr>
              <w:spacing w:after="0" w:line="240" w:lineRule="auto"/>
              <w:rPr>
                <w:rFonts w:ascii="Times New Roman" w:hAnsi="Times New Roman"/>
                <w:sz w:val="20"/>
                <w:szCs w:val="20"/>
              </w:rPr>
            </w:pPr>
            <w:r w:rsidRPr="00220239">
              <w:rPr>
                <w:rFonts w:ascii="Times New Roman" w:hAnsi="Times New Roman"/>
                <w:sz w:val="20"/>
                <w:szCs w:val="20"/>
              </w:rPr>
              <w:t xml:space="preserve">резервуары чистой воды </w:t>
            </w:r>
          </w:p>
        </w:tc>
        <w:tc>
          <w:tcPr>
            <w:tcW w:w="737" w:type="pct"/>
          </w:tcPr>
          <w:p w14:paraId="4C8C11F9" w14:textId="77777777" w:rsidR="008030BA" w:rsidRPr="00220239" w:rsidRDefault="008030BA" w:rsidP="00C5621C">
            <w:pPr>
              <w:pStyle w:val="a4"/>
              <w:jc w:val="center"/>
              <w:rPr>
                <w:rFonts w:ascii="Times New Roman" w:hAnsi="Times New Roman"/>
                <w:sz w:val="20"/>
                <w:szCs w:val="20"/>
              </w:rPr>
            </w:pPr>
            <w:r w:rsidRPr="00220239">
              <w:rPr>
                <w:rFonts w:ascii="Times New Roman" w:hAnsi="Times New Roman"/>
                <w:sz w:val="20"/>
                <w:szCs w:val="20"/>
              </w:rPr>
              <w:t>2 шт.</w:t>
            </w:r>
          </w:p>
          <w:p w14:paraId="349A62FC" w14:textId="77777777" w:rsidR="008030BA" w:rsidRPr="00220239" w:rsidRDefault="008030BA" w:rsidP="00C5621C">
            <w:pPr>
              <w:pStyle w:val="a4"/>
              <w:jc w:val="center"/>
              <w:rPr>
                <w:rFonts w:ascii="Times New Roman" w:hAnsi="Times New Roman"/>
                <w:sz w:val="20"/>
                <w:szCs w:val="20"/>
              </w:rPr>
            </w:pPr>
            <w:r w:rsidRPr="00220239">
              <w:rPr>
                <w:rFonts w:ascii="Times New Roman" w:hAnsi="Times New Roman"/>
                <w:sz w:val="20"/>
                <w:szCs w:val="20"/>
              </w:rPr>
              <w:t>по 1000 м</w:t>
            </w:r>
            <w:r w:rsidRPr="00220239">
              <w:rPr>
                <w:rFonts w:ascii="Times New Roman" w:hAnsi="Times New Roman"/>
                <w:sz w:val="20"/>
                <w:szCs w:val="20"/>
                <w:vertAlign w:val="superscript"/>
              </w:rPr>
              <w:t>3</w:t>
            </w:r>
          </w:p>
        </w:tc>
        <w:tc>
          <w:tcPr>
            <w:tcW w:w="527" w:type="pct"/>
            <w:vAlign w:val="center"/>
          </w:tcPr>
          <w:p w14:paraId="21D43C1C" w14:textId="77777777" w:rsidR="008030BA" w:rsidRPr="00220239" w:rsidRDefault="008030BA" w:rsidP="00C5621C">
            <w:pPr>
              <w:spacing w:after="0" w:line="240" w:lineRule="auto"/>
              <w:jc w:val="center"/>
              <w:rPr>
                <w:rFonts w:ascii="Times New Roman" w:hAnsi="Times New Roman"/>
                <w:sz w:val="20"/>
                <w:szCs w:val="20"/>
              </w:rPr>
            </w:pPr>
          </w:p>
        </w:tc>
        <w:tc>
          <w:tcPr>
            <w:tcW w:w="753" w:type="pct"/>
            <w:vAlign w:val="center"/>
          </w:tcPr>
          <w:p w14:paraId="6612BA7D"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Merge/>
            <w:vAlign w:val="center"/>
          </w:tcPr>
          <w:p w14:paraId="77892FB7"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64F8654E"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8030BA" w:rsidRPr="00220239" w14:paraId="4DEC3100" w14:textId="77777777" w:rsidTr="00220239">
        <w:tc>
          <w:tcPr>
            <w:tcW w:w="791" w:type="pct"/>
            <w:vMerge/>
          </w:tcPr>
          <w:p w14:paraId="20F746A3" w14:textId="77777777" w:rsidR="008030BA" w:rsidRPr="00220239" w:rsidRDefault="008030BA" w:rsidP="007D08EE">
            <w:pPr>
              <w:spacing w:after="0" w:line="240" w:lineRule="auto"/>
              <w:rPr>
                <w:rFonts w:ascii="Times New Roman" w:hAnsi="Times New Roman"/>
                <w:sz w:val="20"/>
                <w:szCs w:val="20"/>
              </w:rPr>
            </w:pPr>
          </w:p>
        </w:tc>
        <w:tc>
          <w:tcPr>
            <w:tcW w:w="1277" w:type="pct"/>
            <w:vAlign w:val="center"/>
          </w:tcPr>
          <w:p w14:paraId="495D9489" w14:textId="77777777" w:rsidR="008030BA" w:rsidRPr="00220239" w:rsidRDefault="008030BA" w:rsidP="009D74C2">
            <w:pPr>
              <w:spacing w:after="0" w:line="240" w:lineRule="auto"/>
              <w:rPr>
                <w:rFonts w:ascii="Times New Roman" w:hAnsi="Times New Roman"/>
                <w:sz w:val="20"/>
                <w:szCs w:val="20"/>
              </w:rPr>
            </w:pPr>
            <w:r w:rsidRPr="00220239">
              <w:rPr>
                <w:rFonts w:ascii="Times New Roman" w:hAnsi="Times New Roman"/>
                <w:sz w:val="20"/>
                <w:szCs w:val="20"/>
              </w:rPr>
              <w:t>шламовые площадки</w:t>
            </w:r>
          </w:p>
        </w:tc>
        <w:tc>
          <w:tcPr>
            <w:tcW w:w="737" w:type="pct"/>
          </w:tcPr>
          <w:p w14:paraId="261823E3" w14:textId="77777777" w:rsidR="008030BA" w:rsidRPr="00220239" w:rsidRDefault="008030BA" w:rsidP="00C5621C">
            <w:pPr>
              <w:pStyle w:val="a4"/>
              <w:jc w:val="center"/>
              <w:rPr>
                <w:rFonts w:ascii="Times New Roman" w:hAnsi="Times New Roman"/>
                <w:sz w:val="20"/>
                <w:szCs w:val="20"/>
              </w:rPr>
            </w:pPr>
            <w:r w:rsidRPr="00220239">
              <w:rPr>
                <w:rFonts w:ascii="Times New Roman" w:hAnsi="Times New Roman"/>
                <w:sz w:val="20"/>
                <w:szCs w:val="20"/>
              </w:rPr>
              <w:t>2 шт.</w:t>
            </w:r>
          </w:p>
          <w:p w14:paraId="07258652" w14:textId="77777777" w:rsidR="008030BA" w:rsidRPr="00220239" w:rsidRDefault="008030BA" w:rsidP="00C5621C">
            <w:pPr>
              <w:pStyle w:val="a4"/>
              <w:jc w:val="center"/>
              <w:rPr>
                <w:rFonts w:ascii="Times New Roman" w:hAnsi="Times New Roman"/>
                <w:sz w:val="20"/>
                <w:szCs w:val="20"/>
              </w:rPr>
            </w:pPr>
            <w:r w:rsidRPr="00220239">
              <w:rPr>
                <w:rFonts w:ascii="Times New Roman" w:hAnsi="Times New Roman"/>
                <w:sz w:val="20"/>
                <w:szCs w:val="20"/>
              </w:rPr>
              <w:t>по 500 м</w:t>
            </w:r>
            <w:r w:rsidRPr="00220239">
              <w:rPr>
                <w:rFonts w:ascii="Times New Roman" w:hAnsi="Times New Roman"/>
                <w:sz w:val="20"/>
                <w:szCs w:val="20"/>
                <w:vertAlign w:val="superscript"/>
              </w:rPr>
              <w:t xml:space="preserve">3 </w:t>
            </w:r>
            <w:r w:rsidRPr="00220239">
              <w:rPr>
                <w:rFonts w:ascii="Times New Roman" w:hAnsi="Times New Roman"/>
                <w:sz w:val="20"/>
                <w:szCs w:val="20"/>
              </w:rPr>
              <w:t>для сброса осадка</w:t>
            </w:r>
          </w:p>
        </w:tc>
        <w:tc>
          <w:tcPr>
            <w:tcW w:w="527" w:type="pct"/>
            <w:vAlign w:val="center"/>
          </w:tcPr>
          <w:p w14:paraId="459EBCDF"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 xml:space="preserve">2011 </w:t>
            </w:r>
          </w:p>
        </w:tc>
        <w:tc>
          <w:tcPr>
            <w:tcW w:w="753" w:type="pct"/>
            <w:vAlign w:val="center"/>
          </w:tcPr>
          <w:p w14:paraId="75C0A2FB"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75%</w:t>
            </w:r>
          </w:p>
        </w:tc>
        <w:tc>
          <w:tcPr>
            <w:tcW w:w="460" w:type="pct"/>
            <w:vMerge/>
            <w:vAlign w:val="center"/>
          </w:tcPr>
          <w:p w14:paraId="7A396D91"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082D5395"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8030BA" w:rsidRPr="00220239" w14:paraId="0DB9FFEB" w14:textId="77777777" w:rsidTr="00220239">
        <w:tc>
          <w:tcPr>
            <w:tcW w:w="791" w:type="pct"/>
            <w:vMerge/>
          </w:tcPr>
          <w:p w14:paraId="7920BDD7" w14:textId="77777777" w:rsidR="008030BA" w:rsidRPr="00220239" w:rsidRDefault="008030BA" w:rsidP="007D08EE">
            <w:pPr>
              <w:spacing w:after="0" w:line="240" w:lineRule="auto"/>
              <w:rPr>
                <w:rFonts w:ascii="Times New Roman" w:hAnsi="Times New Roman"/>
                <w:sz w:val="20"/>
                <w:szCs w:val="20"/>
              </w:rPr>
            </w:pPr>
          </w:p>
        </w:tc>
        <w:tc>
          <w:tcPr>
            <w:tcW w:w="1277" w:type="pct"/>
          </w:tcPr>
          <w:p w14:paraId="781FD012" w14:textId="77777777" w:rsidR="008030BA" w:rsidRPr="00220239" w:rsidRDefault="008030BA" w:rsidP="00C5621C">
            <w:pPr>
              <w:spacing w:after="0" w:line="240" w:lineRule="auto"/>
              <w:rPr>
                <w:rFonts w:ascii="Times New Roman" w:hAnsi="Times New Roman"/>
                <w:sz w:val="20"/>
                <w:szCs w:val="20"/>
              </w:rPr>
            </w:pPr>
            <w:r w:rsidRPr="00220239">
              <w:rPr>
                <w:rFonts w:ascii="Times New Roman" w:hAnsi="Times New Roman"/>
                <w:sz w:val="20"/>
                <w:szCs w:val="20"/>
              </w:rPr>
              <w:t>НС</w:t>
            </w:r>
          </w:p>
        </w:tc>
        <w:tc>
          <w:tcPr>
            <w:tcW w:w="737" w:type="pct"/>
          </w:tcPr>
          <w:p w14:paraId="777E4330" w14:textId="77777777" w:rsidR="008030BA" w:rsidRPr="00220239" w:rsidRDefault="008030BA" w:rsidP="00C5621C">
            <w:pPr>
              <w:spacing w:after="0" w:line="240" w:lineRule="auto"/>
              <w:jc w:val="center"/>
              <w:rPr>
                <w:rFonts w:ascii="Times New Roman" w:hAnsi="Times New Roman"/>
                <w:sz w:val="20"/>
                <w:szCs w:val="20"/>
              </w:rPr>
            </w:pPr>
          </w:p>
        </w:tc>
        <w:tc>
          <w:tcPr>
            <w:tcW w:w="527" w:type="pct"/>
            <w:vAlign w:val="center"/>
          </w:tcPr>
          <w:p w14:paraId="41E483FF" w14:textId="77777777" w:rsidR="008030BA" w:rsidRPr="00220239" w:rsidRDefault="008030BA" w:rsidP="00C5621C">
            <w:pPr>
              <w:spacing w:after="0" w:line="240" w:lineRule="auto"/>
              <w:jc w:val="center"/>
              <w:rPr>
                <w:rFonts w:ascii="Times New Roman" w:hAnsi="Times New Roman"/>
                <w:sz w:val="20"/>
                <w:szCs w:val="20"/>
              </w:rPr>
            </w:pPr>
          </w:p>
        </w:tc>
        <w:tc>
          <w:tcPr>
            <w:tcW w:w="753" w:type="pct"/>
            <w:vAlign w:val="center"/>
          </w:tcPr>
          <w:p w14:paraId="76A89557"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85%</w:t>
            </w:r>
          </w:p>
        </w:tc>
        <w:tc>
          <w:tcPr>
            <w:tcW w:w="460" w:type="pct"/>
            <w:vMerge/>
            <w:vAlign w:val="center"/>
          </w:tcPr>
          <w:p w14:paraId="3C76244A" w14:textId="77777777" w:rsidR="008030BA" w:rsidRPr="00220239" w:rsidRDefault="008030BA" w:rsidP="00C5621C">
            <w:pPr>
              <w:spacing w:after="0" w:line="240" w:lineRule="auto"/>
              <w:jc w:val="center"/>
              <w:rPr>
                <w:rFonts w:ascii="Times New Roman" w:hAnsi="Times New Roman"/>
                <w:sz w:val="20"/>
                <w:szCs w:val="20"/>
              </w:rPr>
            </w:pPr>
          </w:p>
        </w:tc>
        <w:tc>
          <w:tcPr>
            <w:tcW w:w="455" w:type="pct"/>
            <w:vAlign w:val="center"/>
          </w:tcPr>
          <w:p w14:paraId="1B5B0420" w14:textId="77777777" w:rsidR="008030BA" w:rsidRPr="00220239" w:rsidRDefault="008030BA" w:rsidP="00C5621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220239" w:rsidRPr="00220239" w14:paraId="24BC9172" w14:textId="77777777" w:rsidTr="00220239">
        <w:tc>
          <w:tcPr>
            <w:tcW w:w="791" w:type="pct"/>
            <w:vMerge w:val="restart"/>
          </w:tcPr>
          <w:p w14:paraId="339B8801" w14:textId="77777777" w:rsidR="007D08EE" w:rsidRPr="00220239" w:rsidRDefault="007D08EE" w:rsidP="007D08EE">
            <w:pPr>
              <w:spacing w:after="0" w:line="240" w:lineRule="auto"/>
              <w:rPr>
                <w:rFonts w:ascii="Times New Roman" w:hAnsi="Times New Roman"/>
                <w:b/>
                <w:bCs/>
                <w:sz w:val="20"/>
                <w:szCs w:val="20"/>
              </w:rPr>
            </w:pPr>
            <w:r w:rsidRPr="00220239">
              <w:rPr>
                <w:rFonts w:ascii="Times New Roman" w:hAnsi="Times New Roman"/>
                <w:b/>
                <w:bCs/>
                <w:sz w:val="20"/>
                <w:szCs w:val="20"/>
              </w:rPr>
              <w:t>Водозабор "Донское"</w:t>
            </w:r>
          </w:p>
          <w:p w14:paraId="70BD5997" w14:textId="77777777" w:rsidR="00D126F2" w:rsidRPr="00220239" w:rsidRDefault="00D126F2" w:rsidP="007D08EE">
            <w:pPr>
              <w:spacing w:after="0" w:line="240" w:lineRule="auto"/>
              <w:rPr>
                <w:rFonts w:ascii="Times New Roman" w:hAnsi="Times New Roman"/>
                <w:sz w:val="20"/>
                <w:szCs w:val="20"/>
              </w:rPr>
            </w:pPr>
            <w:r w:rsidRPr="00220239">
              <w:rPr>
                <w:rFonts w:ascii="Times New Roman" w:hAnsi="Times New Roman"/>
                <w:sz w:val="20"/>
                <w:szCs w:val="20"/>
              </w:rPr>
              <w:t xml:space="preserve">ВНС </w:t>
            </w:r>
            <w:r w:rsidRPr="00220239">
              <w:rPr>
                <w:rFonts w:ascii="Times New Roman" w:hAnsi="Times New Roman"/>
                <w:sz w:val="20"/>
                <w:szCs w:val="20"/>
                <w:lang w:val="en-US"/>
              </w:rPr>
              <w:t>II</w:t>
            </w:r>
            <w:r w:rsidRPr="00220239">
              <w:rPr>
                <w:rFonts w:ascii="Times New Roman" w:hAnsi="Times New Roman"/>
                <w:sz w:val="20"/>
                <w:szCs w:val="20"/>
              </w:rPr>
              <w:t xml:space="preserve"> подъема </w:t>
            </w:r>
          </w:p>
        </w:tc>
        <w:tc>
          <w:tcPr>
            <w:tcW w:w="1277" w:type="pct"/>
          </w:tcPr>
          <w:p w14:paraId="2B22DDC8" w14:textId="77777777" w:rsidR="00D126F2" w:rsidRPr="00220239" w:rsidRDefault="005209DE" w:rsidP="00E562AC">
            <w:pPr>
              <w:spacing w:after="0" w:line="240" w:lineRule="auto"/>
              <w:rPr>
                <w:rFonts w:ascii="Times New Roman" w:hAnsi="Times New Roman"/>
                <w:sz w:val="20"/>
                <w:szCs w:val="20"/>
              </w:rPr>
            </w:pPr>
            <w:r w:rsidRPr="00220239">
              <w:rPr>
                <w:rFonts w:ascii="Times New Roman" w:hAnsi="Times New Roman"/>
                <w:sz w:val="20"/>
                <w:szCs w:val="20"/>
              </w:rPr>
              <w:t xml:space="preserve">двумя насосами производительностью 100м3/час каждый с электродвигателями </w:t>
            </w:r>
            <w:proofErr w:type="spellStart"/>
            <w:r w:rsidRPr="00220239">
              <w:rPr>
                <w:rFonts w:ascii="Times New Roman" w:hAnsi="Times New Roman"/>
                <w:sz w:val="20"/>
                <w:szCs w:val="20"/>
                <w:lang w:val="en-US"/>
              </w:rPr>
              <w:t>WiloQ</w:t>
            </w:r>
            <w:proofErr w:type="spellEnd"/>
            <w:r w:rsidRPr="00220239">
              <w:rPr>
                <w:rFonts w:ascii="Times New Roman" w:hAnsi="Times New Roman"/>
                <w:sz w:val="20"/>
                <w:szCs w:val="20"/>
              </w:rPr>
              <w:t>2</w:t>
            </w:r>
            <w:r w:rsidRPr="00220239">
              <w:rPr>
                <w:rFonts w:ascii="Times New Roman" w:hAnsi="Times New Roman"/>
                <w:sz w:val="20"/>
                <w:szCs w:val="20"/>
                <w:lang w:val="en-US"/>
              </w:rPr>
              <w:t>EPA</w:t>
            </w:r>
            <w:r w:rsidRPr="00220239">
              <w:rPr>
                <w:rFonts w:ascii="Times New Roman" w:hAnsi="Times New Roman"/>
                <w:sz w:val="20"/>
                <w:szCs w:val="20"/>
              </w:rPr>
              <w:t>180</w:t>
            </w:r>
            <w:r w:rsidRPr="00220239">
              <w:rPr>
                <w:rFonts w:ascii="Times New Roman" w:hAnsi="Times New Roman"/>
                <w:sz w:val="20"/>
                <w:szCs w:val="20"/>
                <w:lang w:val="en-US"/>
              </w:rPr>
              <w:t>M</w:t>
            </w:r>
            <w:r w:rsidRPr="00220239">
              <w:rPr>
                <w:rFonts w:ascii="Times New Roman" w:hAnsi="Times New Roman"/>
                <w:sz w:val="20"/>
                <w:szCs w:val="20"/>
              </w:rPr>
              <w:t>2</w:t>
            </w:r>
            <w:r w:rsidRPr="00220239">
              <w:rPr>
                <w:rFonts w:ascii="Times New Roman" w:hAnsi="Times New Roman"/>
                <w:sz w:val="20"/>
                <w:szCs w:val="20"/>
                <w:lang w:val="en-US"/>
              </w:rPr>
              <w:t>A</w:t>
            </w:r>
            <w:r w:rsidRPr="00220239">
              <w:rPr>
                <w:rFonts w:ascii="Times New Roman" w:hAnsi="Times New Roman"/>
                <w:sz w:val="20"/>
                <w:szCs w:val="20"/>
              </w:rPr>
              <w:t>-92</w:t>
            </w:r>
            <w:r w:rsidRPr="00220239">
              <w:rPr>
                <w:rFonts w:ascii="Times New Roman" w:hAnsi="Times New Roman"/>
                <w:sz w:val="20"/>
                <w:szCs w:val="20"/>
                <w:lang w:val="en-US"/>
              </w:rPr>
              <w:t>N</w:t>
            </w:r>
            <w:r w:rsidRPr="00220239">
              <w:rPr>
                <w:rFonts w:ascii="Times New Roman" w:hAnsi="Times New Roman"/>
                <w:sz w:val="20"/>
                <w:szCs w:val="20"/>
              </w:rPr>
              <w:t xml:space="preserve"> 23квт и А180М2 30 кВт с частотными преобразователями </w:t>
            </w:r>
            <w:r w:rsidRPr="00220239">
              <w:rPr>
                <w:rFonts w:ascii="Times New Roman" w:hAnsi="Times New Roman"/>
                <w:sz w:val="20"/>
                <w:szCs w:val="20"/>
                <w:lang w:val="en-US"/>
              </w:rPr>
              <w:t>ACS</w:t>
            </w:r>
            <w:r w:rsidRPr="00220239">
              <w:rPr>
                <w:rFonts w:ascii="Times New Roman" w:hAnsi="Times New Roman"/>
                <w:sz w:val="20"/>
                <w:szCs w:val="20"/>
              </w:rPr>
              <w:t>550-010059</w:t>
            </w:r>
            <w:r w:rsidRPr="00220239">
              <w:rPr>
                <w:rFonts w:ascii="Times New Roman" w:hAnsi="Times New Roman"/>
                <w:sz w:val="20"/>
                <w:szCs w:val="20"/>
                <w:lang w:val="en-US"/>
              </w:rPr>
              <w:t>A</w:t>
            </w:r>
            <w:r w:rsidRPr="00220239">
              <w:rPr>
                <w:rFonts w:ascii="Times New Roman" w:hAnsi="Times New Roman"/>
                <w:sz w:val="20"/>
                <w:szCs w:val="20"/>
              </w:rPr>
              <w:t>-4+</w:t>
            </w:r>
            <w:r w:rsidRPr="00220239">
              <w:rPr>
                <w:rFonts w:ascii="Times New Roman" w:hAnsi="Times New Roman"/>
                <w:sz w:val="20"/>
                <w:szCs w:val="20"/>
                <w:lang w:val="en-US"/>
              </w:rPr>
              <w:t>OJ</w:t>
            </w:r>
            <w:r w:rsidRPr="00220239">
              <w:rPr>
                <w:rFonts w:ascii="Times New Roman" w:hAnsi="Times New Roman"/>
                <w:sz w:val="20"/>
                <w:szCs w:val="20"/>
              </w:rPr>
              <w:t>400</w:t>
            </w:r>
          </w:p>
        </w:tc>
        <w:tc>
          <w:tcPr>
            <w:tcW w:w="737" w:type="pct"/>
          </w:tcPr>
          <w:p w14:paraId="73A31918" w14:textId="77777777" w:rsidR="00D126F2" w:rsidRPr="00220239" w:rsidRDefault="00D126F2" w:rsidP="00E562AC">
            <w:pPr>
              <w:spacing w:after="0" w:line="240" w:lineRule="auto"/>
              <w:jc w:val="center"/>
              <w:rPr>
                <w:rFonts w:ascii="Times New Roman" w:hAnsi="Times New Roman"/>
                <w:sz w:val="20"/>
                <w:szCs w:val="20"/>
              </w:rPr>
            </w:pPr>
            <w:r w:rsidRPr="00220239">
              <w:rPr>
                <w:rFonts w:ascii="Times New Roman" w:hAnsi="Times New Roman"/>
                <w:sz w:val="20"/>
                <w:szCs w:val="20"/>
              </w:rPr>
              <w:t>7,5 тыс. м</w:t>
            </w:r>
            <w:r w:rsidRPr="00220239">
              <w:rPr>
                <w:rFonts w:ascii="Times New Roman" w:hAnsi="Times New Roman"/>
                <w:sz w:val="20"/>
                <w:szCs w:val="20"/>
                <w:vertAlign w:val="superscript"/>
              </w:rPr>
              <w:t>3</w:t>
            </w:r>
            <w:r w:rsidRPr="00220239">
              <w:rPr>
                <w:rFonts w:ascii="Times New Roman" w:hAnsi="Times New Roman"/>
                <w:sz w:val="20"/>
                <w:szCs w:val="20"/>
              </w:rPr>
              <w:t>/</w:t>
            </w:r>
            <w:proofErr w:type="spellStart"/>
            <w:r w:rsidRPr="00220239">
              <w:rPr>
                <w:rFonts w:ascii="Times New Roman" w:hAnsi="Times New Roman"/>
                <w:sz w:val="20"/>
                <w:szCs w:val="20"/>
              </w:rPr>
              <w:t>сут</w:t>
            </w:r>
            <w:proofErr w:type="spellEnd"/>
            <w:r w:rsidRPr="00220239">
              <w:rPr>
                <w:rFonts w:ascii="Times New Roman" w:hAnsi="Times New Roman"/>
                <w:sz w:val="20"/>
                <w:szCs w:val="20"/>
              </w:rPr>
              <w:t>.</w:t>
            </w:r>
          </w:p>
        </w:tc>
        <w:tc>
          <w:tcPr>
            <w:tcW w:w="527" w:type="pct"/>
            <w:vAlign w:val="center"/>
          </w:tcPr>
          <w:p w14:paraId="5306ACF2" w14:textId="77777777" w:rsidR="009D74C2" w:rsidRPr="00220239" w:rsidRDefault="004F2B95" w:rsidP="00E562AC">
            <w:pPr>
              <w:spacing w:after="0" w:line="240" w:lineRule="auto"/>
              <w:jc w:val="center"/>
              <w:rPr>
                <w:rFonts w:ascii="Times New Roman" w:hAnsi="Times New Roman"/>
                <w:sz w:val="20"/>
                <w:szCs w:val="20"/>
              </w:rPr>
            </w:pPr>
            <w:r w:rsidRPr="00220239">
              <w:rPr>
                <w:rFonts w:ascii="Times New Roman" w:hAnsi="Times New Roman"/>
                <w:sz w:val="20"/>
                <w:szCs w:val="20"/>
              </w:rPr>
              <w:t>2011</w:t>
            </w:r>
          </w:p>
          <w:p w14:paraId="4225AA3D" w14:textId="77777777" w:rsidR="00D126F2" w:rsidRPr="00220239" w:rsidRDefault="004F2B95" w:rsidP="00E562AC">
            <w:pPr>
              <w:spacing w:after="0" w:line="240" w:lineRule="auto"/>
              <w:jc w:val="center"/>
              <w:rPr>
                <w:rFonts w:ascii="Times New Roman" w:hAnsi="Times New Roman"/>
                <w:sz w:val="20"/>
                <w:szCs w:val="20"/>
              </w:rPr>
            </w:pPr>
            <w:r w:rsidRPr="00220239">
              <w:rPr>
                <w:rFonts w:ascii="Times New Roman" w:hAnsi="Times New Roman"/>
                <w:sz w:val="20"/>
                <w:szCs w:val="20"/>
              </w:rPr>
              <w:t>2016</w:t>
            </w:r>
          </w:p>
        </w:tc>
        <w:tc>
          <w:tcPr>
            <w:tcW w:w="753" w:type="pct"/>
            <w:vAlign w:val="center"/>
          </w:tcPr>
          <w:p w14:paraId="3A00B656" w14:textId="77777777" w:rsidR="00D126F2" w:rsidRPr="00220239" w:rsidRDefault="00D126F2" w:rsidP="00E562A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Align w:val="center"/>
          </w:tcPr>
          <w:p w14:paraId="485FC25B" w14:textId="77777777" w:rsidR="00D126F2" w:rsidRPr="00220239" w:rsidRDefault="00D126F2" w:rsidP="00E562AC">
            <w:pPr>
              <w:spacing w:after="0" w:line="240" w:lineRule="auto"/>
              <w:jc w:val="center"/>
              <w:rPr>
                <w:rFonts w:ascii="Times New Roman" w:hAnsi="Times New Roman"/>
                <w:sz w:val="20"/>
                <w:szCs w:val="20"/>
              </w:rPr>
            </w:pPr>
            <w:r w:rsidRPr="00220239">
              <w:rPr>
                <w:rFonts w:ascii="Times New Roman" w:hAnsi="Times New Roman"/>
                <w:sz w:val="20"/>
                <w:szCs w:val="20"/>
              </w:rPr>
              <w:t>прибор учета</w:t>
            </w:r>
          </w:p>
        </w:tc>
        <w:tc>
          <w:tcPr>
            <w:tcW w:w="455" w:type="pct"/>
            <w:vAlign w:val="center"/>
          </w:tcPr>
          <w:p w14:paraId="1CAFF0FB" w14:textId="77777777" w:rsidR="00D126F2" w:rsidRPr="00220239" w:rsidRDefault="00D126F2" w:rsidP="00E562A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220239" w:rsidRPr="00220239" w14:paraId="609C5C12" w14:textId="77777777" w:rsidTr="00220239">
        <w:tc>
          <w:tcPr>
            <w:tcW w:w="791" w:type="pct"/>
            <w:vMerge/>
          </w:tcPr>
          <w:p w14:paraId="71248818" w14:textId="77777777" w:rsidR="002B6823" w:rsidRPr="00220239" w:rsidRDefault="002B6823" w:rsidP="00C5621C">
            <w:pPr>
              <w:spacing w:after="0" w:line="240" w:lineRule="auto"/>
              <w:rPr>
                <w:rFonts w:ascii="Times New Roman" w:hAnsi="Times New Roman"/>
                <w:sz w:val="20"/>
                <w:szCs w:val="20"/>
              </w:rPr>
            </w:pPr>
          </w:p>
        </w:tc>
        <w:tc>
          <w:tcPr>
            <w:tcW w:w="1277" w:type="pct"/>
          </w:tcPr>
          <w:p w14:paraId="2185FE13" w14:textId="77777777" w:rsidR="002B6823" w:rsidRPr="00220239" w:rsidRDefault="002B6823" w:rsidP="00DC3843">
            <w:pPr>
              <w:spacing w:after="0" w:line="240" w:lineRule="auto"/>
              <w:rPr>
                <w:rFonts w:ascii="Times New Roman" w:hAnsi="Times New Roman"/>
                <w:sz w:val="20"/>
                <w:szCs w:val="20"/>
              </w:rPr>
            </w:pPr>
            <w:proofErr w:type="spellStart"/>
            <w:r w:rsidRPr="00220239">
              <w:rPr>
                <w:rFonts w:ascii="Times New Roman" w:hAnsi="Times New Roman"/>
                <w:sz w:val="20"/>
                <w:szCs w:val="20"/>
              </w:rPr>
              <w:t>хлораторн</w:t>
            </w:r>
            <w:r w:rsidR="00DC3843" w:rsidRPr="00220239">
              <w:rPr>
                <w:rFonts w:ascii="Times New Roman" w:hAnsi="Times New Roman"/>
                <w:sz w:val="20"/>
                <w:szCs w:val="20"/>
              </w:rPr>
              <w:t>ая</w:t>
            </w:r>
            <w:proofErr w:type="spellEnd"/>
            <w:r w:rsidRPr="00220239">
              <w:rPr>
                <w:rFonts w:ascii="Times New Roman" w:hAnsi="Times New Roman"/>
                <w:sz w:val="20"/>
                <w:szCs w:val="20"/>
              </w:rPr>
              <w:t xml:space="preserve"> с насосом мощностью 4,5 кВт.</w:t>
            </w:r>
          </w:p>
        </w:tc>
        <w:tc>
          <w:tcPr>
            <w:tcW w:w="737" w:type="pct"/>
          </w:tcPr>
          <w:p w14:paraId="2C70F466"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10 тыс. м</w:t>
            </w:r>
            <w:r w:rsidRPr="00220239">
              <w:rPr>
                <w:rFonts w:ascii="Times New Roman" w:hAnsi="Times New Roman"/>
                <w:sz w:val="20"/>
                <w:szCs w:val="20"/>
                <w:vertAlign w:val="superscript"/>
              </w:rPr>
              <w:t>3</w:t>
            </w:r>
            <w:r w:rsidRPr="00220239">
              <w:rPr>
                <w:rFonts w:ascii="Times New Roman" w:hAnsi="Times New Roman"/>
                <w:sz w:val="20"/>
                <w:szCs w:val="20"/>
              </w:rPr>
              <w:t>/</w:t>
            </w:r>
            <w:proofErr w:type="spellStart"/>
            <w:r w:rsidRPr="00220239">
              <w:rPr>
                <w:rFonts w:ascii="Times New Roman" w:hAnsi="Times New Roman"/>
                <w:sz w:val="20"/>
                <w:szCs w:val="20"/>
              </w:rPr>
              <w:t>сут</w:t>
            </w:r>
            <w:proofErr w:type="spellEnd"/>
            <w:r w:rsidRPr="00220239">
              <w:rPr>
                <w:rFonts w:ascii="Times New Roman" w:hAnsi="Times New Roman"/>
                <w:sz w:val="20"/>
                <w:szCs w:val="20"/>
              </w:rPr>
              <w:t>.</w:t>
            </w:r>
          </w:p>
        </w:tc>
        <w:tc>
          <w:tcPr>
            <w:tcW w:w="527" w:type="pct"/>
            <w:vAlign w:val="center"/>
          </w:tcPr>
          <w:p w14:paraId="045CAA33"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2011</w:t>
            </w:r>
          </w:p>
        </w:tc>
        <w:tc>
          <w:tcPr>
            <w:tcW w:w="753" w:type="pct"/>
            <w:vAlign w:val="center"/>
          </w:tcPr>
          <w:p w14:paraId="71FA2264"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Align w:val="center"/>
          </w:tcPr>
          <w:p w14:paraId="24065B8D"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w:t>
            </w:r>
          </w:p>
        </w:tc>
        <w:tc>
          <w:tcPr>
            <w:tcW w:w="455" w:type="pct"/>
            <w:vAlign w:val="center"/>
          </w:tcPr>
          <w:p w14:paraId="22F30891"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r w:rsidR="00220239" w:rsidRPr="00220239" w14:paraId="41A8F77B" w14:textId="77777777" w:rsidTr="00220239">
        <w:tc>
          <w:tcPr>
            <w:tcW w:w="791" w:type="pct"/>
            <w:vMerge/>
          </w:tcPr>
          <w:p w14:paraId="6984FD9F" w14:textId="77777777" w:rsidR="002B6823" w:rsidRPr="00220239" w:rsidRDefault="002B6823" w:rsidP="00C5621C">
            <w:pPr>
              <w:spacing w:after="0" w:line="240" w:lineRule="auto"/>
              <w:rPr>
                <w:rFonts w:ascii="Times New Roman" w:hAnsi="Times New Roman"/>
                <w:sz w:val="20"/>
                <w:szCs w:val="20"/>
              </w:rPr>
            </w:pPr>
          </w:p>
        </w:tc>
        <w:tc>
          <w:tcPr>
            <w:tcW w:w="1277" w:type="pct"/>
          </w:tcPr>
          <w:p w14:paraId="2E02A9DC" w14:textId="77777777" w:rsidR="002B6823" w:rsidRPr="00220239" w:rsidRDefault="002B6823" w:rsidP="00E562AC">
            <w:pPr>
              <w:spacing w:after="0" w:line="240" w:lineRule="auto"/>
              <w:rPr>
                <w:rFonts w:ascii="Times New Roman" w:hAnsi="Times New Roman"/>
                <w:sz w:val="20"/>
                <w:szCs w:val="20"/>
              </w:rPr>
            </w:pPr>
            <w:r w:rsidRPr="00220239">
              <w:rPr>
                <w:rFonts w:ascii="Times New Roman" w:hAnsi="Times New Roman"/>
                <w:sz w:val="20"/>
                <w:szCs w:val="20"/>
              </w:rPr>
              <w:t xml:space="preserve">резервуары чистой воды </w:t>
            </w:r>
          </w:p>
        </w:tc>
        <w:tc>
          <w:tcPr>
            <w:tcW w:w="737" w:type="pct"/>
          </w:tcPr>
          <w:p w14:paraId="373B2262" w14:textId="77777777" w:rsidR="002B6823" w:rsidRPr="00220239" w:rsidRDefault="002B6823" w:rsidP="00E562AC">
            <w:pPr>
              <w:pStyle w:val="a4"/>
              <w:jc w:val="center"/>
              <w:rPr>
                <w:rFonts w:ascii="Times New Roman" w:hAnsi="Times New Roman"/>
                <w:sz w:val="20"/>
                <w:szCs w:val="20"/>
              </w:rPr>
            </w:pPr>
            <w:r w:rsidRPr="00220239">
              <w:rPr>
                <w:rFonts w:ascii="Times New Roman" w:hAnsi="Times New Roman"/>
                <w:sz w:val="20"/>
                <w:szCs w:val="20"/>
              </w:rPr>
              <w:t>1 шт.</w:t>
            </w:r>
          </w:p>
          <w:p w14:paraId="72A2CBB0"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1000 м</w:t>
            </w:r>
            <w:r w:rsidRPr="00220239">
              <w:rPr>
                <w:rFonts w:ascii="Times New Roman" w:hAnsi="Times New Roman"/>
                <w:sz w:val="20"/>
                <w:szCs w:val="20"/>
                <w:vertAlign w:val="superscript"/>
              </w:rPr>
              <w:t>3</w:t>
            </w:r>
          </w:p>
        </w:tc>
        <w:tc>
          <w:tcPr>
            <w:tcW w:w="527" w:type="pct"/>
            <w:vAlign w:val="center"/>
          </w:tcPr>
          <w:p w14:paraId="6A6D00B7"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1980</w:t>
            </w:r>
          </w:p>
        </w:tc>
        <w:tc>
          <w:tcPr>
            <w:tcW w:w="753" w:type="pct"/>
            <w:vAlign w:val="center"/>
          </w:tcPr>
          <w:p w14:paraId="72C16E54"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100%</w:t>
            </w:r>
          </w:p>
        </w:tc>
        <w:tc>
          <w:tcPr>
            <w:tcW w:w="460" w:type="pct"/>
            <w:vAlign w:val="center"/>
          </w:tcPr>
          <w:p w14:paraId="01B28468"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w:t>
            </w:r>
          </w:p>
        </w:tc>
        <w:tc>
          <w:tcPr>
            <w:tcW w:w="455" w:type="pct"/>
            <w:vAlign w:val="center"/>
          </w:tcPr>
          <w:p w14:paraId="388E2EDF" w14:textId="77777777" w:rsidR="002B6823" w:rsidRPr="00220239" w:rsidRDefault="002B6823" w:rsidP="00E562AC">
            <w:pPr>
              <w:spacing w:after="0" w:line="240" w:lineRule="auto"/>
              <w:jc w:val="center"/>
              <w:rPr>
                <w:rFonts w:ascii="Times New Roman" w:hAnsi="Times New Roman"/>
                <w:sz w:val="20"/>
                <w:szCs w:val="20"/>
              </w:rPr>
            </w:pPr>
            <w:r w:rsidRPr="00220239">
              <w:rPr>
                <w:rFonts w:ascii="Times New Roman" w:hAnsi="Times New Roman"/>
                <w:sz w:val="20"/>
                <w:szCs w:val="20"/>
              </w:rPr>
              <w:t>0</w:t>
            </w:r>
          </w:p>
        </w:tc>
      </w:tr>
    </w:tbl>
    <w:p w14:paraId="0A2B0BB2" w14:textId="77777777" w:rsidR="00C5621C" w:rsidRDefault="00C5621C" w:rsidP="007507E0">
      <w:pPr>
        <w:spacing w:after="0" w:line="360" w:lineRule="auto"/>
        <w:ind w:firstLine="709"/>
        <w:jc w:val="both"/>
        <w:rPr>
          <w:rFonts w:ascii="Times New Roman" w:hAnsi="Times New Roman"/>
          <w:sz w:val="24"/>
          <w:szCs w:val="24"/>
        </w:rPr>
      </w:pPr>
      <w:r w:rsidRPr="0031571A">
        <w:rPr>
          <w:rFonts w:ascii="Times New Roman" w:hAnsi="Times New Roman"/>
          <w:sz w:val="24"/>
          <w:szCs w:val="24"/>
        </w:rPr>
        <w:t>На станции установлены приборы измерения расхода и давления воды, подаваемой в город. Весь технологический процесс очистки воды находится под постоянным лабораторным контролем. Качество воды контролируется по 23 показателям.</w:t>
      </w:r>
    </w:p>
    <w:p w14:paraId="306C4F42" w14:textId="77777777" w:rsidR="005B335B" w:rsidRDefault="005B335B" w:rsidP="009D74C2">
      <w:pPr>
        <w:spacing w:after="0" w:line="240" w:lineRule="auto"/>
        <w:ind w:firstLine="709"/>
        <w:jc w:val="both"/>
        <w:rPr>
          <w:rFonts w:ascii="Times New Roman" w:hAnsi="Times New Roman"/>
          <w:sz w:val="24"/>
          <w:szCs w:val="24"/>
        </w:rPr>
      </w:pPr>
    </w:p>
    <w:p w14:paraId="4629552B" w14:textId="77777777" w:rsidR="005B335B" w:rsidRDefault="005B335B" w:rsidP="009D74C2">
      <w:pPr>
        <w:spacing w:after="0" w:line="240" w:lineRule="auto"/>
        <w:ind w:firstLine="709"/>
        <w:jc w:val="both"/>
        <w:rPr>
          <w:rFonts w:ascii="Times New Roman" w:hAnsi="Times New Roman"/>
          <w:sz w:val="24"/>
          <w:szCs w:val="24"/>
        </w:rPr>
      </w:pPr>
    </w:p>
    <w:p w14:paraId="3AB52352" w14:textId="77777777" w:rsidR="00953377" w:rsidRDefault="00953377" w:rsidP="00220239">
      <w:pPr>
        <w:pStyle w:val="a4"/>
        <w:rPr>
          <w:rFonts w:ascii="Times New Roman" w:hAnsi="Times New Roman"/>
          <w:b/>
          <w:bCs/>
        </w:rPr>
      </w:pPr>
    </w:p>
    <w:p w14:paraId="5218CC51" w14:textId="77777777" w:rsidR="007507E0" w:rsidRDefault="007507E0" w:rsidP="00220239">
      <w:pPr>
        <w:pStyle w:val="a4"/>
        <w:rPr>
          <w:rFonts w:ascii="Times New Roman" w:hAnsi="Times New Roman"/>
          <w:b/>
          <w:bCs/>
        </w:rPr>
      </w:pPr>
    </w:p>
    <w:p w14:paraId="1C631CDD" w14:textId="77777777" w:rsidR="007507E0" w:rsidRDefault="007507E0" w:rsidP="00220239">
      <w:pPr>
        <w:pStyle w:val="a4"/>
        <w:rPr>
          <w:rFonts w:ascii="Times New Roman" w:hAnsi="Times New Roman"/>
          <w:b/>
          <w:bCs/>
        </w:rPr>
      </w:pPr>
    </w:p>
    <w:p w14:paraId="2157112B" w14:textId="77777777" w:rsidR="00F21941" w:rsidRDefault="00F21941" w:rsidP="00F21941">
      <w:pPr>
        <w:pStyle w:val="a4"/>
        <w:ind w:firstLine="709"/>
        <w:jc w:val="center"/>
        <w:rPr>
          <w:rFonts w:ascii="Times New Roman" w:hAnsi="Times New Roman"/>
          <w:b/>
          <w:bCs/>
        </w:rPr>
      </w:pPr>
      <w:r w:rsidRPr="0031571A">
        <w:rPr>
          <w:rFonts w:ascii="Times New Roman" w:hAnsi="Times New Roman"/>
          <w:b/>
          <w:bCs/>
        </w:rPr>
        <w:t>Характеристика сетей</w:t>
      </w:r>
    </w:p>
    <w:p w14:paraId="243A7205" w14:textId="77777777" w:rsidR="007D08EE" w:rsidRPr="0031571A" w:rsidRDefault="007D08EE" w:rsidP="00F21941">
      <w:pPr>
        <w:pStyle w:val="a4"/>
        <w:ind w:firstLine="709"/>
        <w:jc w:val="center"/>
        <w:rPr>
          <w:rFonts w:ascii="Times New Roman" w:hAnsi="Times New Roman"/>
          <w:b/>
          <w:bCs/>
        </w:rPr>
      </w:pPr>
    </w:p>
    <w:p w14:paraId="7134E3A9" w14:textId="77777777" w:rsidR="009D74C2" w:rsidRPr="00C10A4E" w:rsidRDefault="00C5621C" w:rsidP="002C5E53">
      <w:pPr>
        <w:spacing w:after="0" w:line="360" w:lineRule="auto"/>
        <w:ind w:firstLine="709"/>
        <w:jc w:val="both"/>
        <w:rPr>
          <w:rFonts w:ascii="Times New Roman" w:hAnsi="Times New Roman"/>
          <w:sz w:val="24"/>
          <w:szCs w:val="24"/>
        </w:rPr>
      </w:pPr>
      <w:r w:rsidRPr="00C10A4E">
        <w:rPr>
          <w:rFonts w:ascii="Times New Roman" w:hAnsi="Times New Roman"/>
          <w:sz w:val="24"/>
          <w:szCs w:val="24"/>
        </w:rPr>
        <w:t xml:space="preserve">Общая протяженность сетей водопровода составляет </w:t>
      </w:r>
      <w:r w:rsidR="006629E4" w:rsidRPr="00C10A4E">
        <w:rPr>
          <w:rFonts w:ascii="Times New Roman" w:hAnsi="Times New Roman"/>
          <w:sz w:val="24"/>
          <w:szCs w:val="24"/>
        </w:rPr>
        <w:t>124,619</w:t>
      </w:r>
      <w:r w:rsidRPr="00C10A4E">
        <w:rPr>
          <w:rFonts w:ascii="Times New Roman" w:hAnsi="Times New Roman"/>
          <w:sz w:val="24"/>
          <w:szCs w:val="24"/>
        </w:rPr>
        <w:t>км</w:t>
      </w:r>
      <w:r w:rsidR="005209DE" w:rsidRPr="00C10A4E">
        <w:rPr>
          <w:rFonts w:ascii="Times New Roman" w:hAnsi="Times New Roman"/>
          <w:sz w:val="24"/>
          <w:szCs w:val="24"/>
        </w:rPr>
        <w:t xml:space="preserve">. </w:t>
      </w:r>
      <w:r w:rsidRPr="00C10A4E">
        <w:rPr>
          <w:rFonts w:ascii="Times New Roman" w:hAnsi="Times New Roman"/>
          <w:sz w:val="24"/>
          <w:szCs w:val="24"/>
        </w:rPr>
        <w:t xml:space="preserve">Водопроводная сеть </w:t>
      </w:r>
      <w:r w:rsidR="005209DE" w:rsidRPr="00C10A4E">
        <w:rPr>
          <w:rFonts w:ascii="Times New Roman" w:hAnsi="Times New Roman"/>
          <w:sz w:val="24"/>
          <w:szCs w:val="24"/>
        </w:rPr>
        <w:t>э</w:t>
      </w:r>
      <w:r w:rsidR="00F21941" w:rsidRPr="00C10A4E">
        <w:rPr>
          <w:rFonts w:ascii="Times New Roman" w:hAnsi="Times New Roman"/>
          <w:sz w:val="24"/>
          <w:szCs w:val="24"/>
        </w:rPr>
        <w:t>ксплуатационной зоны "</w:t>
      </w:r>
      <w:r w:rsidRPr="00C10A4E">
        <w:rPr>
          <w:rFonts w:ascii="Times New Roman" w:hAnsi="Times New Roman"/>
          <w:sz w:val="24"/>
          <w:szCs w:val="24"/>
        </w:rPr>
        <w:t>Светлогорск</w:t>
      </w:r>
      <w:r w:rsidR="00F21941" w:rsidRPr="00C10A4E">
        <w:rPr>
          <w:rFonts w:ascii="Times New Roman" w:hAnsi="Times New Roman"/>
          <w:sz w:val="24"/>
          <w:szCs w:val="24"/>
        </w:rPr>
        <w:t>"</w:t>
      </w:r>
      <w:r w:rsidRPr="00C10A4E">
        <w:rPr>
          <w:rFonts w:ascii="Times New Roman" w:hAnsi="Times New Roman"/>
          <w:sz w:val="24"/>
          <w:szCs w:val="24"/>
        </w:rPr>
        <w:t xml:space="preserve"> соединена с сетью </w:t>
      </w:r>
      <w:r w:rsidR="00F21941" w:rsidRPr="00C10A4E">
        <w:rPr>
          <w:rFonts w:ascii="Times New Roman" w:hAnsi="Times New Roman"/>
          <w:sz w:val="24"/>
          <w:szCs w:val="24"/>
        </w:rPr>
        <w:t>эксплуатационной зоны "Лесное-</w:t>
      </w:r>
      <w:r w:rsidRPr="00C10A4E">
        <w:rPr>
          <w:rFonts w:ascii="Times New Roman" w:hAnsi="Times New Roman"/>
          <w:sz w:val="24"/>
          <w:szCs w:val="24"/>
        </w:rPr>
        <w:t>Отрадное</w:t>
      </w:r>
      <w:r w:rsidR="00F21941" w:rsidRPr="00C10A4E">
        <w:rPr>
          <w:rFonts w:ascii="Times New Roman" w:hAnsi="Times New Roman"/>
          <w:sz w:val="24"/>
          <w:szCs w:val="24"/>
        </w:rPr>
        <w:t>"</w:t>
      </w:r>
      <w:r w:rsidRPr="00C10A4E">
        <w:rPr>
          <w:rFonts w:ascii="Times New Roman" w:hAnsi="Times New Roman"/>
          <w:sz w:val="24"/>
          <w:szCs w:val="24"/>
        </w:rPr>
        <w:t xml:space="preserve"> для обеспечения резервного питания в случае аварийных ситуаций. </w:t>
      </w:r>
      <w:r w:rsidR="005209DE" w:rsidRPr="00C10A4E">
        <w:rPr>
          <w:rFonts w:ascii="Times New Roman" w:hAnsi="Times New Roman"/>
          <w:sz w:val="24"/>
          <w:szCs w:val="24"/>
        </w:rPr>
        <w:t xml:space="preserve">Остальные эксплуатационные зоны технологически несвязанны. </w:t>
      </w:r>
    </w:p>
    <w:p w14:paraId="150EACEE" w14:textId="77777777" w:rsidR="00C5621C" w:rsidRDefault="009D74C2" w:rsidP="002C5E53">
      <w:pPr>
        <w:spacing w:after="0" w:line="360" w:lineRule="auto"/>
        <w:ind w:firstLine="709"/>
        <w:jc w:val="both"/>
        <w:rPr>
          <w:rFonts w:ascii="Times New Roman" w:hAnsi="Times New Roman"/>
          <w:sz w:val="24"/>
          <w:szCs w:val="24"/>
        </w:rPr>
      </w:pPr>
      <w:r w:rsidRPr="00C10A4E">
        <w:rPr>
          <w:rFonts w:ascii="Times New Roman" w:hAnsi="Times New Roman"/>
          <w:sz w:val="24"/>
          <w:szCs w:val="24"/>
        </w:rPr>
        <w:t xml:space="preserve">Диаметры сборных водоводов от водозаборов Ø 400-110 мм, материал труб – чугун, ПВХ. Основные диаметры водопроводной сети Ø 63-200 мм, материал труб – чугун, ПВХ, асбестоцемент, сталь. </w:t>
      </w:r>
    </w:p>
    <w:tbl>
      <w:tblPr>
        <w:tblW w:w="4828"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6"/>
        <w:gridCol w:w="3166"/>
        <w:gridCol w:w="2902"/>
        <w:gridCol w:w="2896"/>
      </w:tblGrid>
      <w:tr w:rsidR="00E047D2" w:rsidRPr="00B95F17" w14:paraId="5E45D42B" w14:textId="77777777" w:rsidTr="00543CEA">
        <w:tc>
          <w:tcPr>
            <w:tcW w:w="422" w:type="pct"/>
            <w:vAlign w:val="center"/>
          </w:tcPr>
          <w:p w14:paraId="6F0CD48A" w14:textId="77777777" w:rsidR="00E047D2" w:rsidRPr="00B95F17" w:rsidRDefault="00E047D2" w:rsidP="00543CEA">
            <w:pPr>
              <w:spacing w:after="0" w:line="240" w:lineRule="auto"/>
              <w:jc w:val="center"/>
              <w:rPr>
                <w:rFonts w:ascii="Times New Roman" w:hAnsi="Times New Roman"/>
                <w:sz w:val="24"/>
                <w:szCs w:val="24"/>
              </w:rPr>
            </w:pPr>
            <w:r w:rsidRPr="00B95F17">
              <w:rPr>
                <w:rFonts w:ascii="Times New Roman" w:hAnsi="Times New Roman"/>
                <w:sz w:val="24"/>
                <w:szCs w:val="24"/>
              </w:rPr>
              <w:t>№</w:t>
            </w:r>
          </w:p>
          <w:p w14:paraId="5A42A72B" w14:textId="77777777" w:rsidR="00E047D2" w:rsidRPr="00B95F17" w:rsidRDefault="00E047D2" w:rsidP="00543CEA">
            <w:pPr>
              <w:spacing w:after="0" w:line="240" w:lineRule="auto"/>
              <w:jc w:val="center"/>
              <w:rPr>
                <w:rFonts w:ascii="Times New Roman" w:hAnsi="Times New Roman"/>
                <w:sz w:val="24"/>
                <w:szCs w:val="24"/>
              </w:rPr>
            </w:pPr>
            <w:proofErr w:type="spellStart"/>
            <w:r w:rsidRPr="00B95F17">
              <w:rPr>
                <w:rFonts w:ascii="Times New Roman" w:hAnsi="Times New Roman"/>
                <w:sz w:val="24"/>
                <w:szCs w:val="24"/>
              </w:rPr>
              <w:t>пп</w:t>
            </w:r>
            <w:proofErr w:type="spellEnd"/>
          </w:p>
        </w:tc>
        <w:tc>
          <w:tcPr>
            <w:tcW w:w="1617" w:type="pct"/>
            <w:vAlign w:val="center"/>
          </w:tcPr>
          <w:p w14:paraId="4A141255" w14:textId="77777777" w:rsidR="00E047D2" w:rsidRPr="00B95F17" w:rsidRDefault="00E047D2" w:rsidP="00543CEA">
            <w:pPr>
              <w:spacing w:after="0" w:line="240" w:lineRule="auto"/>
              <w:jc w:val="center"/>
              <w:rPr>
                <w:rFonts w:ascii="Times New Roman" w:hAnsi="Times New Roman"/>
                <w:sz w:val="24"/>
                <w:szCs w:val="24"/>
              </w:rPr>
            </w:pPr>
            <w:r w:rsidRPr="00B95F17">
              <w:rPr>
                <w:rFonts w:ascii="Times New Roman" w:hAnsi="Times New Roman"/>
                <w:sz w:val="24"/>
                <w:szCs w:val="24"/>
              </w:rPr>
              <w:t>Эксплуатационная</w:t>
            </w:r>
          </w:p>
          <w:p w14:paraId="7F102E6D" w14:textId="77777777" w:rsidR="00E047D2" w:rsidRPr="00B95F17" w:rsidRDefault="00E047D2" w:rsidP="00543CEA">
            <w:pPr>
              <w:spacing w:after="0" w:line="240" w:lineRule="auto"/>
              <w:jc w:val="center"/>
              <w:rPr>
                <w:rFonts w:ascii="Times New Roman" w:hAnsi="Times New Roman"/>
                <w:sz w:val="24"/>
                <w:szCs w:val="24"/>
              </w:rPr>
            </w:pPr>
            <w:r w:rsidRPr="00B95F17">
              <w:rPr>
                <w:rFonts w:ascii="Times New Roman" w:hAnsi="Times New Roman"/>
                <w:sz w:val="24"/>
                <w:szCs w:val="24"/>
              </w:rPr>
              <w:t>зона</w:t>
            </w:r>
          </w:p>
        </w:tc>
        <w:tc>
          <w:tcPr>
            <w:tcW w:w="1482" w:type="pct"/>
            <w:vAlign w:val="center"/>
          </w:tcPr>
          <w:p w14:paraId="2AD20CDA" w14:textId="77777777" w:rsidR="00E047D2" w:rsidRPr="00B95F17" w:rsidRDefault="00E047D2" w:rsidP="00543CEA">
            <w:pPr>
              <w:spacing w:after="0" w:line="240" w:lineRule="auto"/>
              <w:jc w:val="center"/>
              <w:rPr>
                <w:rFonts w:ascii="Times New Roman" w:hAnsi="Times New Roman"/>
                <w:sz w:val="24"/>
                <w:szCs w:val="24"/>
              </w:rPr>
            </w:pPr>
            <w:r w:rsidRPr="00B95F17">
              <w:rPr>
                <w:rFonts w:ascii="Times New Roman" w:hAnsi="Times New Roman"/>
                <w:sz w:val="24"/>
                <w:szCs w:val="24"/>
              </w:rPr>
              <w:t>Протяженность сетей</w:t>
            </w:r>
            <w:r w:rsidR="00B95F17" w:rsidRPr="00B95F17">
              <w:rPr>
                <w:rFonts w:ascii="Times New Roman" w:hAnsi="Times New Roman"/>
                <w:sz w:val="24"/>
                <w:szCs w:val="24"/>
              </w:rPr>
              <w:t>, м</w:t>
            </w:r>
          </w:p>
        </w:tc>
        <w:tc>
          <w:tcPr>
            <w:tcW w:w="1479" w:type="pct"/>
            <w:vAlign w:val="center"/>
          </w:tcPr>
          <w:p w14:paraId="5743C768" w14:textId="77777777" w:rsidR="00E047D2" w:rsidRPr="00B95F17" w:rsidRDefault="00E047D2" w:rsidP="00543CEA">
            <w:pPr>
              <w:spacing w:after="0" w:line="240" w:lineRule="auto"/>
              <w:jc w:val="center"/>
              <w:rPr>
                <w:rFonts w:ascii="Times New Roman" w:hAnsi="Times New Roman"/>
                <w:sz w:val="24"/>
                <w:szCs w:val="24"/>
              </w:rPr>
            </w:pPr>
            <w:r w:rsidRPr="00B95F17">
              <w:rPr>
                <w:rFonts w:ascii="Times New Roman" w:hAnsi="Times New Roman"/>
                <w:sz w:val="24"/>
                <w:szCs w:val="24"/>
              </w:rPr>
              <w:t>Диаметр, мм</w:t>
            </w:r>
          </w:p>
        </w:tc>
      </w:tr>
      <w:tr w:rsidR="00B95F17" w:rsidRPr="00B95F17" w14:paraId="003F9D4E" w14:textId="77777777" w:rsidTr="00784A77">
        <w:tc>
          <w:tcPr>
            <w:tcW w:w="422" w:type="pct"/>
            <w:vAlign w:val="center"/>
          </w:tcPr>
          <w:p w14:paraId="37E96B56"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1</w:t>
            </w:r>
          </w:p>
        </w:tc>
        <w:tc>
          <w:tcPr>
            <w:tcW w:w="1617" w:type="pct"/>
          </w:tcPr>
          <w:p w14:paraId="10C7836F" w14:textId="77777777" w:rsidR="00B95F17" w:rsidRPr="00B95F17" w:rsidRDefault="00B95F17" w:rsidP="00B95F17">
            <w:pPr>
              <w:spacing w:after="0" w:line="240" w:lineRule="auto"/>
              <w:ind w:firstLine="197"/>
              <w:rPr>
                <w:rFonts w:ascii="Times New Roman" w:hAnsi="Times New Roman"/>
                <w:sz w:val="24"/>
                <w:szCs w:val="24"/>
              </w:rPr>
            </w:pPr>
            <w:r w:rsidRPr="00B95F17">
              <w:rPr>
                <w:rFonts w:ascii="Times New Roman" w:hAnsi="Times New Roman"/>
                <w:sz w:val="24"/>
                <w:szCs w:val="24"/>
              </w:rPr>
              <w:t>Донское</w:t>
            </w:r>
          </w:p>
        </w:tc>
        <w:tc>
          <w:tcPr>
            <w:tcW w:w="1482" w:type="pct"/>
            <w:vAlign w:val="center"/>
          </w:tcPr>
          <w:p w14:paraId="5109EDD9"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10,571</w:t>
            </w:r>
          </w:p>
        </w:tc>
        <w:tc>
          <w:tcPr>
            <w:tcW w:w="1479" w:type="pct"/>
            <w:vAlign w:val="center"/>
          </w:tcPr>
          <w:p w14:paraId="04F68456"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50-</w:t>
            </w:r>
            <w:r w:rsidRPr="00B95F17">
              <w:rPr>
                <w:rFonts w:ascii="Times New Roman" w:hAnsi="Times New Roman"/>
                <w:sz w:val="24"/>
                <w:szCs w:val="24"/>
                <w:lang w:val="en-US"/>
              </w:rPr>
              <w:t>225</w:t>
            </w:r>
          </w:p>
        </w:tc>
      </w:tr>
      <w:tr w:rsidR="00B95F17" w:rsidRPr="00B95F17" w14:paraId="1AFEBD28" w14:textId="77777777" w:rsidTr="00784A77">
        <w:tc>
          <w:tcPr>
            <w:tcW w:w="422" w:type="pct"/>
          </w:tcPr>
          <w:p w14:paraId="23826672"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2</w:t>
            </w:r>
          </w:p>
        </w:tc>
        <w:tc>
          <w:tcPr>
            <w:tcW w:w="1617" w:type="pct"/>
            <w:vAlign w:val="center"/>
          </w:tcPr>
          <w:p w14:paraId="5CA0E43A" w14:textId="77777777" w:rsidR="00B95F17" w:rsidRPr="00B95F17" w:rsidRDefault="00B95F17" w:rsidP="00B95F17">
            <w:pPr>
              <w:spacing w:after="0" w:line="240" w:lineRule="auto"/>
              <w:ind w:firstLine="197"/>
              <w:rPr>
                <w:rFonts w:ascii="Times New Roman" w:hAnsi="Times New Roman"/>
                <w:sz w:val="24"/>
                <w:szCs w:val="24"/>
              </w:rPr>
            </w:pPr>
            <w:r w:rsidRPr="00B95F17">
              <w:rPr>
                <w:rFonts w:ascii="Times New Roman" w:hAnsi="Times New Roman"/>
              </w:rPr>
              <w:t>Приморье</w:t>
            </w:r>
          </w:p>
        </w:tc>
        <w:tc>
          <w:tcPr>
            <w:tcW w:w="1482" w:type="pct"/>
            <w:vAlign w:val="center"/>
          </w:tcPr>
          <w:p w14:paraId="236071DE"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6,320</w:t>
            </w:r>
          </w:p>
        </w:tc>
        <w:tc>
          <w:tcPr>
            <w:tcW w:w="1479" w:type="pct"/>
            <w:vAlign w:val="center"/>
          </w:tcPr>
          <w:p w14:paraId="45FD2199"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50-100</w:t>
            </w:r>
          </w:p>
        </w:tc>
      </w:tr>
      <w:tr w:rsidR="00B95F17" w:rsidRPr="00B95F17" w14:paraId="7222A2EF" w14:textId="77777777" w:rsidTr="00784A77">
        <w:tc>
          <w:tcPr>
            <w:tcW w:w="422" w:type="pct"/>
          </w:tcPr>
          <w:p w14:paraId="39AB6174"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3</w:t>
            </w:r>
          </w:p>
        </w:tc>
        <w:tc>
          <w:tcPr>
            <w:tcW w:w="1617" w:type="pct"/>
            <w:vAlign w:val="center"/>
          </w:tcPr>
          <w:p w14:paraId="7EC66246" w14:textId="77777777" w:rsidR="00B95F17" w:rsidRPr="00B95F17" w:rsidRDefault="00B95F17" w:rsidP="00B95F17">
            <w:pPr>
              <w:spacing w:after="0" w:line="240" w:lineRule="auto"/>
              <w:ind w:firstLine="197"/>
              <w:rPr>
                <w:rFonts w:ascii="Times New Roman" w:hAnsi="Times New Roman"/>
              </w:rPr>
            </w:pPr>
            <w:r w:rsidRPr="00B95F17">
              <w:rPr>
                <w:rFonts w:ascii="Times New Roman" w:hAnsi="Times New Roman"/>
              </w:rPr>
              <w:t xml:space="preserve">Лесное - Отрадное </w:t>
            </w:r>
          </w:p>
        </w:tc>
        <w:tc>
          <w:tcPr>
            <w:tcW w:w="1482" w:type="pct"/>
            <w:vAlign w:val="center"/>
          </w:tcPr>
          <w:p w14:paraId="1BB50E0B"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22,221</w:t>
            </w:r>
          </w:p>
        </w:tc>
        <w:tc>
          <w:tcPr>
            <w:tcW w:w="1479" w:type="pct"/>
            <w:vAlign w:val="center"/>
          </w:tcPr>
          <w:p w14:paraId="0BE88428"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50-300</w:t>
            </w:r>
          </w:p>
        </w:tc>
      </w:tr>
      <w:tr w:rsidR="00B95F17" w:rsidRPr="00B95F17" w14:paraId="3BA0B5E5" w14:textId="77777777" w:rsidTr="00543CEA">
        <w:tc>
          <w:tcPr>
            <w:tcW w:w="422" w:type="pct"/>
          </w:tcPr>
          <w:p w14:paraId="35D191B4"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4</w:t>
            </w:r>
          </w:p>
        </w:tc>
        <w:tc>
          <w:tcPr>
            <w:tcW w:w="1617" w:type="pct"/>
            <w:vAlign w:val="center"/>
          </w:tcPr>
          <w:p w14:paraId="43CF6901" w14:textId="77777777" w:rsidR="00B95F17" w:rsidRPr="00B95F17" w:rsidRDefault="00B95F17" w:rsidP="00B95F17">
            <w:pPr>
              <w:spacing w:after="0" w:line="240" w:lineRule="auto"/>
              <w:ind w:firstLine="197"/>
              <w:rPr>
                <w:rFonts w:ascii="Times New Roman" w:hAnsi="Times New Roman"/>
              </w:rPr>
            </w:pPr>
            <w:r w:rsidRPr="00B95F17">
              <w:rPr>
                <w:rFonts w:ascii="Times New Roman" w:hAnsi="Times New Roman"/>
              </w:rPr>
              <w:t>Светлогорск</w:t>
            </w:r>
          </w:p>
        </w:tc>
        <w:tc>
          <w:tcPr>
            <w:tcW w:w="1482" w:type="pct"/>
            <w:vAlign w:val="center"/>
          </w:tcPr>
          <w:p w14:paraId="06FC1133"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78,760</w:t>
            </w:r>
          </w:p>
        </w:tc>
        <w:tc>
          <w:tcPr>
            <w:tcW w:w="1479" w:type="pct"/>
            <w:vAlign w:val="center"/>
          </w:tcPr>
          <w:p w14:paraId="0F2C9019"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50-400</w:t>
            </w:r>
          </w:p>
        </w:tc>
      </w:tr>
      <w:tr w:rsidR="00B95F17" w:rsidRPr="00B95F17" w14:paraId="60C3CC26" w14:textId="77777777" w:rsidTr="00543CEA">
        <w:tc>
          <w:tcPr>
            <w:tcW w:w="422" w:type="pct"/>
          </w:tcPr>
          <w:p w14:paraId="1F6EEF7B"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w:t>
            </w:r>
          </w:p>
        </w:tc>
        <w:tc>
          <w:tcPr>
            <w:tcW w:w="1617" w:type="pct"/>
            <w:vAlign w:val="center"/>
          </w:tcPr>
          <w:p w14:paraId="7DE5FAA0" w14:textId="77777777" w:rsidR="00B95F17" w:rsidRPr="00B95F17" w:rsidRDefault="00B95F17" w:rsidP="00B95F17">
            <w:pPr>
              <w:spacing w:after="0" w:line="240" w:lineRule="auto"/>
              <w:ind w:firstLine="197"/>
              <w:rPr>
                <w:rFonts w:ascii="Times New Roman" w:hAnsi="Times New Roman"/>
              </w:rPr>
            </w:pPr>
            <w:r w:rsidRPr="00B95F17">
              <w:rPr>
                <w:rFonts w:ascii="Times New Roman" w:hAnsi="Times New Roman"/>
              </w:rPr>
              <w:t>Майский</w:t>
            </w:r>
          </w:p>
        </w:tc>
        <w:tc>
          <w:tcPr>
            <w:tcW w:w="1482" w:type="pct"/>
            <w:vAlign w:val="center"/>
          </w:tcPr>
          <w:p w14:paraId="7ACCCE1F"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2,464</w:t>
            </w:r>
          </w:p>
        </w:tc>
        <w:tc>
          <w:tcPr>
            <w:tcW w:w="1479" w:type="pct"/>
            <w:vAlign w:val="center"/>
          </w:tcPr>
          <w:p w14:paraId="1E0C8129"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50-150</w:t>
            </w:r>
          </w:p>
        </w:tc>
      </w:tr>
      <w:tr w:rsidR="00B95F17" w:rsidRPr="00B95F17" w14:paraId="0ABE1597" w14:textId="77777777" w:rsidTr="00B95F17">
        <w:trPr>
          <w:trHeight w:val="270"/>
        </w:trPr>
        <w:tc>
          <w:tcPr>
            <w:tcW w:w="422" w:type="pct"/>
          </w:tcPr>
          <w:p w14:paraId="527BA7DE"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6</w:t>
            </w:r>
          </w:p>
        </w:tc>
        <w:tc>
          <w:tcPr>
            <w:tcW w:w="1617" w:type="pct"/>
            <w:vAlign w:val="center"/>
          </w:tcPr>
          <w:p w14:paraId="6CE3D639" w14:textId="77777777" w:rsidR="00B95F17" w:rsidRPr="00B95F17" w:rsidRDefault="00B95F17" w:rsidP="00B95F17">
            <w:pPr>
              <w:spacing w:after="0" w:line="240" w:lineRule="auto"/>
              <w:ind w:firstLine="197"/>
              <w:rPr>
                <w:rFonts w:ascii="Times New Roman" w:hAnsi="Times New Roman"/>
              </w:rPr>
            </w:pPr>
            <w:r w:rsidRPr="00B95F17">
              <w:rPr>
                <w:rFonts w:ascii="Times New Roman" w:hAnsi="Times New Roman"/>
              </w:rPr>
              <w:t>Зори</w:t>
            </w:r>
          </w:p>
        </w:tc>
        <w:tc>
          <w:tcPr>
            <w:tcW w:w="1482" w:type="pct"/>
            <w:vAlign w:val="center"/>
          </w:tcPr>
          <w:p w14:paraId="7B9E3C18" w14:textId="77777777" w:rsidR="00B95F17" w:rsidRPr="00B95F17" w:rsidRDefault="00B95F17" w:rsidP="00B95F17">
            <w:pPr>
              <w:spacing w:after="0" w:line="240" w:lineRule="auto"/>
              <w:ind w:right="834"/>
              <w:jc w:val="right"/>
              <w:rPr>
                <w:rFonts w:ascii="Times New Roman" w:hAnsi="Times New Roman"/>
                <w:sz w:val="24"/>
                <w:szCs w:val="24"/>
              </w:rPr>
            </w:pPr>
            <w:r w:rsidRPr="00B95F17">
              <w:rPr>
                <w:rFonts w:ascii="Times New Roman" w:hAnsi="Times New Roman"/>
                <w:sz w:val="24"/>
                <w:szCs w:val="24"/>
              </w:rPr>
              <w:t>6,000</w:t>
            </w:r>
          </w:p>
        </w:tc>
        <w:tc>
          <w:tcPr>
            <w:tcW w:w="1479" w:type="pct"/>
            <w:vAlign w:val="center"/>
          </w:tcPr>
          <w:p w14:paraId="00745A6F" w14:textId="77777777" w:rsidR="00B95F17" w:rsidRPr="00B95F17" w:rsidRDefault="00B95F17" w:rsidP="00B95F17">
            <w:pPr>
              <w:spacing w:after="0" w:line="240" w:lineRule="auto"/>
              <w:jc w:val="center"/>
              <w:rPr>
                <w:rFonts w:ascii="Times New Roman" w:hAnsi="Times New Roman"/>
                <w:sz w:val="24"/>
                <w:szCs w:val="24"/>
              </w:rPr>
            </w:pPr>
            <w:r w:rsidRPr="00B95F17">
              <w:rPr>
                <w:rFonts w:ascii="Times New Roman" w:hAnsi="Times New Roman"/>
                <w:sz w:val="24"/>
                <w:szCs w:val="24"/>
              </w:rPr>
              <w:t>100-200</w:t>
            </w:r>
          </w:p>
        </w:tc>
      </w:tr>
    </w:tbl>
    <w:p w14:paraId="394EFD5A" w14:textId="77777777" w:rsidR="00E047D2" w:rsidRPr="00C10A4E" w:rsidRDefault="00E047D2" w:rsidP="00B95F17">
      <w:pPr>
        <w:spacing w:after="0" w:line="360" w:lineRule="auto"/>
        <w:jc w:val="both"/>
        <w:rPr>
          <w:rFonts w:ascii="Times New Roman" w:hAnsi="Times New Roman"/>
          <w:b/>
          <w:bCs/>
        </w:rPr>
      </w:pPr>
    </w:p>
    <w:p w14:paraId="265A2D37" w14:textId="77777777" w:rsidR="00B76487" w:rsidRPr="0031571A" w:rsidRDefault="00B76487" w:rsidP="002C5E53">
      <w:pPr>
        <w:spacing w:after="0" w:line="360" w:lineRule="auto"/>
        <w:ind w:firstLine="709"/>
        <w:jc w:val="both"/>
        <w:rPr>
          <w:rFonts w:ascii="Times New Roman" w:hAnsi="Times New Roman"/>
          <w:sz w:val="24"/>
          <w:szCs w:val="24"/>
        </w:rPr>
      </w:pPr>
      <w:r w:rsidRPr="00C10A4E">
        <w:rPr>
          <w:rFonts w:ascii="Times New Roman" w:hAnsi="Times New Roman"/>
          <w:sz w:val="24"/>
          <w:szCs w:val="24"/>
        </w:rPr>
        <w:t xml:space="preserve">Протяженность ветхих сетей </w:t>
      </w:r>
      <w:r w:rsidR="009D74C2" w:rsidRPr="00C10A4E">
        <w:rPr>
          <w:rFonts w:ascii="Times New Roman" w:hAnsi="Times New Roman"/>
          <w:sz w:val="24"/>
          <w:szCs w:val="24"/>
        </w:rPr>
        <w:t>составляет</w:t>
      </w:r>
      <w:r w:rsidRPr="00C10A4E">
        <w:rPr>
          <w:rFonts w:ascii="Times New Roman" w:hAnsi="Times New Roman"/>
          <w:sz w:val="24"/>
          <w:szCs w:val="24"/>
        </w:rPr>
        <w:t xml:space="preserve"> </w:t>
      </w:r>
      <w:r w:rsidR="00C10A4E" w:rsidRPr="00C10A4E">
        <w:rPr>
          <w:rFonts w:ascii="Times New Roman" w:hAnsi="Times New Roman"/>
          <w:sz w:val="24"/>
          <w:szCs w:val="24"/>
        </w:rPr>
        <w:t>83,061</w:t>
      </w:r>
      <w:r w:rsidRPr="00C10A4E">
        <w:rPr>
          <w:rFonts w:ascii="Times New Roman" w:hAnsi="Times New Roman"/>
          <w:sz w:val="24"/>
          <w:szCs w:val="24"/>
        </w:rPr>
        <w:t xml:space="preserve"> км. Ежегодно из-за ветхости сетей на водопроводных сетях происходят аварии и утечки воды (</w:t>
      </w:r>
      <w:r w:rsidR="00220239" w:rsidRPr="00C10A4E">
        <w:rPr>
          <w:rFonts w:ascii="Times New Roman" w:hAnsi="Times New Roman"/>
          <w:sz w:val="24"/>
          <w:szCs w:val="24"/>
        </w:rPr>
        <w:t>в среднем в год 50</w:t>
      </w:r>
      <w:r w:rsidRPr="00C10A4E">
        <w:rPr>
          <w:rFonts w:ascii="Times New Roman" w:hAnsi="Times New Roman"/>
          <w:sz w:val="24"/>
          <w:szCs w:val="24"/>
        </w:rPr>
        <w:t xml:space="preserve"> случа</w:t>
      </w:r>
      <w:r w:rsidR="00220239" w:rsidRPr="00C10A4E">
        <w:rPr>
          <w:rFonts w:ascii="Times New Roman" w:hAnsi="Times New Roman"/>
          <w:sz w:val="24"/>
          <w:szCs w:val="24"/>
        </w:rPr>
        <w:t>ев</w:t>
      </w:r>
      <w:r w:rsidRPr="00C10A4E">
        <w:rPr>
          <w:rFonts w:ascii="Times New Roman" w:hAnsi="Times New Roman"/>
          <w:sz w:val="24"/>
          <w:szCs w:val="24"/>
        </w:rPr>
        <w:t xml:space="preserve">). </w:t>
      </w:r>
      <w:r w:rsidR="009D74C2" w:rsidRPr="00C10A4E">
        <w:rPr>
          <w:rFonts w:ascii="Times New Roman" w:hAnsi="Times New Roman"/>
          <w:sz w:val="24"/>
          <w:szCs w:val="24"/>
        </w:rPr>
        <w:t>Данные сети</w:t>
      </w:r>
      <w:r w:rsidRPr="00C10A4E">
        <w:rPr>
          <w:rFonts w:ascii="Times New Roman" w:hAnsi="Times New Roman"/>
          <w:sz w:val="24"/>
          <w:szCs w:val="24"/>
        </w:rPr>
        <w:t xml:space="preserve"> эксплуатиру</w:t>
      </w:r>
      <w:r w:rsidR="009D74C2" w:rsidRPr="00C10A4E">
        <w:rPr>
          <w:rFonts w:ascii="Times New Roman" w:hAnsi="Times New Roman"/>
          <w:sz w:val="24"/>
          <w:szCs w:val="24"/>
        </w:rPr>
        <w:t>ю</w:t>
      </w:r>
      <w:r w:rsidRPr="00C10A4E">
        <w:rPr>
          <w:rFonts w:ascii="Times New Roman" w:hAnsi="Times New Roman"/>
          <w:sz w:val="24"/>
          <w:szCs w:val="24"/>
        </w:rPr>
        <w:t>тся длительный срок (до 1945</w:t>
      </w:r>
      <w:r w:rsidR="009D74C2" w:rsidRPr="00C10A4E">
        <w:rPr>
          <w:rFonts w:ascii="Times New Roman" w:hAnsi="Times New Roman"/>
          <w:sz w:val="24"/>
          <w:szCs w:val="24"/>
        </w:rPr>
        <w:t xml:space="preserve"> и 1980</w:t>
      </w:r>
      <w:r w:rsidRPr="00C10A4E">
        <w:rPr>
          <w:rFonts w:ascii="Times New Roman" w:hAnsi="Times New Roman"/>
          <w:sz w:val="24"/>
          <w:szCs w:val="24"/>
        </w:rPr>
        <w:t xml:space="preserve"> года постройки) и нуждаются в замене</w:t>
      </w:r>
      <w:r w:rsidRPr="0031571A">
        <w:rPr>
          <w:rFonts w:ascii="Times New Roman" w:hAnsi="Times New Roman"/>
          <w:sz w:val="24"/>
          <w:szCs w:val="24"/>
        </w:rPr>
        <w:t>.</w:t>
      </w:r>
    </w:p>
    <w:p w14:paraId="6C856C19" w14:textId="77777777" w:rsidR="009D74C2" w:rsidRDefault="009D74C2" w:rsidP="00B95F17">
      <w:pPr>
        <w:pStyle w:val="10"/>
        <w:spacing w:before="0" w:after="0" w:line="360" w:lineRule="auto"/>
        <w:jc w:val="both"/>
        <w:rPr>
          <w:rFonts w:ascii="Times New Roman" w:hAnsi="Times New Roman"/>
          <w:sz w:val="24"/>
          <w:szCs w:val="24"/>
        </w:rPr>
      </w:pPr>
    </w:p>
    <w:p w14:paraId="5590E21C" w14:textId="77777777" w:rsidR="009D74C2" w:rsidRPr="009D74C2" w:rsidRDefault="00C5621C" w:rsidP="002C5E53">
      <w:pPr>
        <w:pStyle w:val="10"/>
        <w:numPr>
          <w:ilvl w:val="0"/>
          <w:numId w:val="1"/>
        </w:numPr>
        <w:spacing w:before="0" w:after="0" w:line="360" w:lineRule="auto"/>
        <w:ind w:left="0" w:firstLine="709"/>
        <w:jc w:val="both"/>
        <w:rPr>
          <w:rFonts w:ascii="Times New Roman" w:hAnsi="Times New Roman"/>
          <w:sz w:val="28"/>
          <w:szCs w:val="28"/>
        </w:rPr>
      </w:pPr>
      <w:bookmarkStart w:id="65" w:name="_Toc66726694"/>
      <w:r w:rsidRPr="009D74C2">
        <w:rPr>
          <w:rFonts w:ascii="Times New Roman" w:hAnsi="Times New Roman"/>
          <w:sz w:val="28"/>
          <w:szCs w:val="28"/>
        </w:rPr>
        <w:t>Направления развития централизованных систем водоснабжения</w:t>
      </w:r>
      <w:bookmarkEnd w:id="65"/>
    </w:p>
    <w:p w14:paraId="323F1CB9" w14:textId="77777777" w:rsidR="003B6BBE" w:rsidRDefault="003B6BBE"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Основной целью развития системы водоснабжения является обеспечение жителей качественной питьевой водой в необходимом ее количестве.</w:t>
      </w:r>
    </w:p>
    <w:p w14:paraId="3A3DA2CC" w14:textId="77777777" w:rsidR="00C5621C" w:rsidRPr="00C12A27" w:rsidRDefault="00C5621C"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 xml:space="preserve">Основными направлениями развития централизованных систем водоснабжения </w:t>
      </w:r>
      <w:r w:rsidR="003B6BBE">
        <w:rPr>
          <w:rFonts w:ascii="Times New Roman" w:hAnsi="Times New Roman"/>
          <w:sz w:val="24"/>
          <w:szCs w:val="24"/>
        </w:rPr>
        <w:t>округа</w:t>
      </w:r>
      <w:r w:rsidRPr="00C12A27">
        <w:rPr>
          <w:rFonts w:ascii="Times New Roman" w:hAnsi="Times New Roman"/>
          <w:sz w:val="24"/>
          <w:szCs w:val="24"/>
        </w:rPr>
        <w:t xml:space="preserve"> являются:</w:t>
      </w:r>
    </w:p>
    <w:p w14:paraId="699B51C9" w14:textId="77777777" w:rsidR="00C5621C" w:rsidRPr="00C12A27" w:rsidRDefault="00C5621C"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 xml:space="preserve">- обеспечение надежного, бесперебойного водоснабжения всех категорий </w:t>
      </w:r>
      <w:proofErr w:type="spellStart"/>
      <w:r w:rsidRPr="00C12A27">
        <w:rPr>
          <w:rFonts w:ascii="Times New Roman" w:hAnsi="Times New Roman"/>
          <w:sz w:val="24"/>
          <w:szCs w:val="24"/>
        </w:rPr>
        <w:t>водопотребителей</w:t>
      </w:r>
      <w:proofErr w:type="spellEnd"/>
      <w:r w:rsidRPr="00C12A27">
        <w:rPr>
          <w:rFonts w:ascii="Times New Roman" w:hAnsi="Times New Roman"/>
          <w:sz w:val="24"/>
          <w:szCs w:val="24"/>
        </w:rPr>
        <w:t>;</w:t>
      </w:r>
    </w:p>
    <w:p w14:paraId="069D7885" w14:textId="77777777" w:rsidR="00C5621C" w:rsidRPr="00C12A27" w:rsidRDefault="00C5621C"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 xml:space="preserve">- </w:t>
      </w:r>
      <w:r>
        <w:rPr>
          <w:rFonts w:ascii="Times New Roman" w:hAnsi="Times New Roman"/>
          <w:sz w:val="24"/>
          <w:szCs w:val="24"/>
        </w:rPr>
        <w:t>строительство</w:t>
      </w:r>
      <w:r w:rsidR="003B6BBE">
        <w:rPr>
          <w:rFonts w:ascii="Times New Roman" w:hAnsi="Times New Roman"/>
          <w:sz w:val="24"/>
          <w:szCs w:val="24"/>
        </w:rPr>
        <w:t xml:space="preserve">, </w:t>
      </w:r>
      <w:r>
        <w:rPr>
          <w:rFonts w:ascii="Times New Roman" w:hAnsi="Times New Roman"/>
          <w:sz w:val="24"/>
          <w:szCs w:val="24"/>
        </w:rPr>
        <w:t xml:space="preserve">реконструкция </w:t>
      </w:r>
      <w:r w:rsidR="003B6BBE">
        <w:rPr>
          <w:rFonts w:ascii="Times New Roman" w:hAnsi="Times New Roman"/>
          <w:sz w:val="24"/>
          <w:szCs w:val="24"/>
        </w:rPr>
        <w:t xml:space="preserve">капитальный ремонт </w:t>
      </w:r>
      <w:r w:rsidRPr="00C12A27">
        <w:rPr>
          <w:rFonts w:ascii="Times New Roman" w:hAnsi="Times New Roman"/>
          <w:sz w:val="24"/>
          <w:szCs w:val="24"/>
        </w:rPr>
        <w:t xml:space="preserve">основного оборудования </w:t>
      </w:r>
      <w:r w:rsidR="003B6BBE">
        <w:rPr>
          <w:rFonts w:ascii="Times New Roman" w:hAnsi="Times New Roman"/>
          <w:sz w:val="24"/>
          <w:szCs w:val="24"/>
        </w:rPr>
        <w:t xml:space="preserve">и элементов </w:t>
      </w:r>
      <w:r w:rsidRPr="00C12A27">
        <w:rPr>
          <w:rFonts w:ascii="Times New Roman" w:hAnsi="Times New Roman"/>
          <w:sz w:val="24"/>
          <w:szCs w:val="24"/>
        </w:rPr>
        <w:t>объектов системы водоснабжения;</w:t>
      </w:r>
    </w:p>
    <w:p w14:paraId="62253A64" w14:textId="77777777" w:rsidR="00C5621C" w:rsidRPr="00C12A27" w:rsidRDefault="00C5621C"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муниципального образования при сохранении качества и надежности водоснабжения;</w:t>
      </w:r>
    </w:p>
    <w:p w14:paraId="493DF162" w14:textId="77777777" w:rsidR="00C5621C" w:rsidRPr="00C12A27" w:rsidRDefault="00C5621C" w:rsidP="00B95F17">
      <w:pPr>
        <w:spacing w:after="0" w:line="348" w:lineRule="auto"/>
        <w:ind w:left="-142" w:firstLine="709"/>
        <w:jc w:val="both"/>
        <w:rPr>
          <w:rFonts w:ascii="Times New Roman" w:hAnsi="Times New Roman"/>
          <w:sz w:val="24"/>
          <w:szCs w:val="24"/>
        </w:rPr>
      </w:pPr>
      <w:r w:rsidRPr="00C12A27">
        <w:rPr>
          <w:rFonts w:ascii="Times New Roman" w:hAnsi="Times New Roman"/>
          <w:sz w:val="24"/>
          <w:szCs w:val="24"/>
        </w:rPr>
        <w:t>- 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w:t>
      </w:r>
    </w:p>
    <w:p w14:paraId="68621B62" w14:textId="77777777" w:rsidR="003B6BBE" w:rsidRPr="0030536D" w:rsidRDefault="003B6BBE" w:rsidP="00B95F17">
      <w:pPr>
        <w:spacing w:after="0" w:line="348" w:lineRule="auto"/>
        <w:ind w:left="-142" w:firstLine="709"/>
        <w:jc w:val="both"/>
        <w:rPr>
          <w:rFonts w:ascii="Times New Roman" w:hAnsi="Times New Roman"/>
          <w:sz w:val="24"/>
          <w:szCs w:val="24"/>
        </w:rPr>
        <w:sectPr w:rsidR="003B6BBE" w:rsidRPr="0030536D" w:rsidSect="002C5E53">
          <w:headerReference w:type="default" r:id="rId15"/>
          <w:footerReference w:type="default" r:id="rId16"/>
          <w:type w:val="continuous"/>
          <w:pgSz w:w="11906" w:h="16838"/>
          <w:pgMar w:top="531" w:right="707" w:bottom="851" w:left="1276" w:header="170" w:footer="708" w:gutter="0"/>
          <w:cols w:space="708"/>
          <w:docGrid w:linePitch="381"/>
        </w:sectPr>
      </w:pPr>
    </w:p>
    <w:p w14:paraId="16C17631"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lastRenderedPageBreak/>
        <w:t xml:space="preserve">Принципами развития централизованной системы водоснабжения </w:t>
      </w:r>
      <w:r w:rsidR="00B95F17">
        <w:rPr>
          <w:rFonts w:ascii="Times New Roman" w:hAnsi="Times New Roman"/>
          <w:sz w:val="24"/>
          <w:szCs w:val="24"/>
        </w:rPr>
        <w:t>округа</w:t>
      </w:r>
      <w:r w:rsidRPr="00C12A27">
        <w:rPr>
          <w:rFonts w:ascii="Times New Roman" w:hAnsi="Times New Roman"/>
          <w:sz w:val="24"/>
          <w:szCs w:val="24"/>
        </w:rPr>
        <w:t xml:space="preserve"> являются: </w:t>
      </w:r>
    </w:p>
    <w:p w14:paraId="16DFE562"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постоянное улучшение качества предоставления услуг водоснабжения потребителям; </w:t>
      </w:r>
    </w:p>
    <w:p w14:paraId="266FA131"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удовлетворение потребности в обеспечении услугой водоснабжения новых объектов капитального строительства; </w:t>
      </w:r>
    </w:p>
    <w:p w14:paraId="23879E4F"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24D0F772" w14:textId="77777777" w:rsidR="00C5621C" w:rsidRPr="00C12A27" w:rsidRDefault="00C5621C" w:rsidP="00B95F17">
      <w:pPr>
        <w:spacing w:after="0" w:line="348" w:lineRule="auto"/>
        <w:ind w:left="-142" w:firstLine="567"/>
        <w:jc w:val="both"/>
        <w:rPr>
          <w:rFonts w:ascii="Times New Roman" w:hAnsi="Times New Roman"/>
          <w:sz w:val="24"/>
          <w:szCs w:val="24"/>
        </w:rPr>
      </w:pPr>
      <w:proofErr w:type="gramStart"/>
      <w:r w:rsidRPr="00C12A27">
        <w:rPr>
          <w:rFonts w:ascii="Times New Roman" w:hAnsi="Times New Roman"/>
          <w:sz w:val="24"/>
          <w:szCs w:val="24"/>
        </w:rPr>
        <w:t xml:space="preserve">Основными задачами, решаемыми при развитии централизованных систем водоснабжения </w:t>
      </w:r>
      <w:r w:rsidR="003B6BBE">
        <w:rPr>
          <w:rFonts w:ascii="Times New Roman" w:hAnsi="Times New Roman"/>
          <w:sz w:val="24"/>
          <w:szCs w:val="24"/>
        </w:rPr>
        <w:t>округа</w:t>
      </w:r>
      <w:r w:rsidRPr="00C12A27">
        <w:rPr>
          <w:rFonts w:ascii="Times New Roman" w:hAnsi="Times New Roman"/>
          <w:sz w:val="24"/>
          <w:szCs w:val="24"/>
        </w:rPr>
        <w:t xml:space="preserve"> являются</w:t>
      </w:r>
      <w:proofErr w:type="gramEnd"/>
      <w:r w:rsidRPr="00C12A27">
        <w:rPr>
          <w:rFonts w:ascii="Times New Roman" w:hAnsi="Times New Roman"/>
          <w:sz w:val="24"/>
          <w:szCs w:val="24"/>
        </w:rPr>
        <w:t xml:space="preserve">: </w:t>
      </w:r>
    </w:p>
    <w:p w14:paraId="7FB19379"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5A737899"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подземных источников водоснабжения с целью обеспечения гарантированной безопасности и безвредности питьевой воды; </w:t>
      </w:r>
    </w:p>
    <w:p w14:paraId="1AE6784D"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строительство </w:t>
      </w:r>
      <w:r>
        <w:rPr>
          <w:rFonts w:ascii="Times New Roman" w:hAnsi="Times New Roman"/>
          <w:sz w:val="24"/>
          <w:szCs w:val="24"/>
        </w:rPr>
        <w:t xml:space="preserve">и реконструкция </w:t>
      </w:r>
      <w:r w:rsidRPr="00C12A27">
        <w:rPr>
          <w:rFonts w:ascii="Times New Roman" w:hAnsi="Times New Roman"/>
          <w:sz w:val="24"/>
          <w:szCs w:val="24"/>
        </w:rPr>
        <w:t xml:space="preserve">водопроводной сети; </w:t>
      </w:r>
    </w:p>
    <w:p w14:paraId="16A1D8F9" w14:textId="77777777" w:rsidR="00C5621C"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 устройство пожарных резервуаров и </w:t>
      </w:r>
      <w:r w:rsidR="00D021DF">
        <w:rPr>
          <w:rFonts w:ascii="Times New Roman" w:hAnsi="Times New Roman"/>
          <w:sz w:val="24"/>
          <w:szCs w:val="24"/>
        </w:rPr>
        <w:t>водоемов на нужды пожаротушения;</w:t>
      </w:r>
    </w:p>
    <w:p w14:paraId="5A0D885F" w14:textId="77777777" w:rsidR="00D021DF" w:rsidRPr="00C12A27" w:rsidRDefault="00D021DF" w:rsidP="00B95F17">
      <w:pPr>
        <w:spacing w:after="0" w:line="348" w:lineRule="auto"/>
        <w:ind w:left="-142" w:firstLine="567"/>
        <w:jc w:val="both"/>
        <w:rPr>
          <w:rFonts w:ascii="Times New Roman" w:hAnsi="Times New Roman"/>
          <w:sz w:val="24"/>
          <w:szCs w:val="24"/>
        </w:rPr>
      </w:pPr>
      <w:r>
        <w:rPr>
          <w:rFonts w:ascii="Times New Roman" w:hAnsi="Times New Roman"/>
          <w:sz w:val="24"/>
          <w:szCs w:val="24"/>
        </w:rPr>
        <w:t>-</w:t>
      </w:r>
      <w:r w:rsidRPr="00C12A27">
        <w:rPr>
          <w:rFonts w:ascii="Times New Roman" w:hAnsi="Times New Roman"/>
          <w:sz w:val="24"/>
          <w:szCs w:val="24"/>
        </w:rPr>
        <w:t xml:space="preserve"> строительство </w:t>
      </w:r>
      <w:r>
        <w:rPr>
          <w:rFonts w:ascii="Times New Roman" w:hAnsi="Times New Roman"/>
          <w:sz w:val="24"/>
          <w:szCs w:val="24"/>
        </w:rPr>
        <w:t xml:space="preserve">и реконструкция </w:t>
      </w:r>
      <w:r w:rsidRPr="00C12A27">
        <w:rPr>
          <w:rFonts w:ascii="Times New Roman" w:hAnsi="Times New Roman"/>
          <w:sz w:val="24"/>
          <w:szCs w:val="24"/>
        </w:rPr>
        <w:t>водо</w:t>
      </w:r>
      <w:r>
        <w:rPr>
          <w:rFonts w:ascii="Times New Roman" w:hAnsi="Times New Roman"/>
          <w:sz w:val="24"/>
          <w:szCs w:val="24"/>
        </w:rPr>
        <w:t>заборных сооружений.</w:t>
      </w:r>
    </w:p>
    <w:p w14:paraId="54357C07"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В данный период развития </w:t>
      </w:r>
      <w:r w:rsidR="003B6BBE">
        <w:rPr>
          <w:rFonts w:ascii="Times New Roman" w:hAnsi="Times New Roman"/>
          <w:sz w:val="24"/>
          <w:szCs w:val="24"/>
        </w:rPr>
        <w:t>Светлогорского городского округа</w:t>
      </w:r>
      <w:r w:rsidRPr="00C12A27">
        <w:rPr>
          <w:rFonts w:ascii="Times New Roman" w:hAnsi="Times New Roman"/>
          <w:sz w:val="24"/>
          <w:szCs w:val="24"/>
        </w:rPr>
        <w:t xml:space="preserve"> наблюдается тенденция увеличения численности населения. В целом демографическая ситуация </w:t>
      </w:r>
      <w:r w:rsidR="003B6BBE">
        <w:rPr>
          <w:rFonts w:ascii="Times New Roman" w:hAnsi="Times New Roman"/>
          <w:sz w:val="24"/>
          <w:szCs w:val="24"/>
        </w:rPr>
        <w:t>округа</w:t>
      </w:r>
      <w:r w:rsidRPr="00C12A27">
        <w:rPr>
          <w:rFonts w:ascii="Times New Roman" w:hAnsi="Times New Roman"/>
          <w:sz w:val="24"/>
          <w:szCs w:val="24"/>
        </w:rPr>
        <w:t xml:space="preserve"> повторяет проблемы и обстановку большинства регионов Российской Федерации. Наряду с процессами </w:t>
      </w:r>
      <w:r w:rsidRPr="00C12A27">
        <w:rPr>
          <w:rFonts w:ascii="Times New Roman" w:hAnsi="Times New Roman"/>
          <w:sz w:val="24"/>
          <w:szCs w:val="24"/>
        </w:rPr>
        <w:lastRenderedPageBreak/>
        <w:t>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 Основными причинами уменьшения численности населения является миграционный отток экономически активного населения с целью выбора наиболее благоприятных условий проживания, поиска стабильной работы и более высоких доходов.</w:t>
      </w:r>
    </w:p>
    <w:p w14:paraId="22E3F861" w14:textId="77777777" w:rsidR="00C5621C" w:rsidRPr="00C12A2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w:t>
      </w:r>
      <w:r w:rsidR="003B6BBE">
        <w:rPr>
          <w:rFonts w:ascii="Times New Roman" w:hAnsi="Times New Roman"/>
          <w:sz w:val="24"/>
          <w:szCs w:val="24"/>
        </w:rPr>
        <w:t>Светлогорского городского округа</w:t>
      </w:r>
      <w:r w:rsidRPr="00C12A27">
        <w:rPr>
          <w:rFonts w:ascii="Times New Roman" w:hAnsi="Times New Roman"/>
          <w:sz w:val="24"/>
          <w:szCs w:val="24"/>
        </w:rPr>
        <w:t>, повысить уровень и качество жизни населения, что, в свою очередь, приведёт к вероятной стабилизации демографической ситуации.</w:t>
      </w:r>
    </w:p>
    <w:p w14:paraId="1EBC60EE" w14:textId="77777777" w:rsidR="00B95F17" w:rsidRDefault="00C5621C" w:rsidP="00B95F17">
      <w:pPr>
        <w:spacing w:after="0" w:line="348" w:lineRule="auto"/>
        <w:ind w:left="-142" w:firstLine="567"/>
        <w:jc w:val="both"/>
        <w:rPr>
          <w:rFonts w:ascii="Times New Roman" w:hAnsi="Times New Roman"/>
          <w:sz w:val="24"/>
          <w:szCs w:val="24"/>
        </w:rPr>
      </w:pPr>
      <w:r w:rsidRPr="00C12A27">
        <w:rPr>
          <w:rFonts w:ascii="Times New Roman" w:hAnsi="Times New Roman"/>
          <w:sz w:val="24"/>
          <w:szCs w:val="24"/>
        </w:rPr>
        <w:t xml:space="preserve">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поссовета. Планируется строительство </w:t>
      </w:r>
      <w:r>
        <w:rPr>
          <w:rFonts w:ascii="Times New Roman" w:hAnsi="Times New Roman"/>
          <w:sz w:val="24"/>
          <w:szCs w:val="24"/>
        </w:rPr>
        <w:t xml:space="preserve">и реконструкция </w:t>
      </w:r>
      <w:r w:rsidRPr="00C12A27">
        <w:rPr>
          <w:rFonts w:ascii="Times New Roman" w:hAnsi="Times New Roman"/>
          <w:sz w:val="24"/>
          <w:szCs w:val="24"/>
        </w:rPr>
        <w:t>локального водопровода</w:t>
      </w:r>
      <w:r>
        <w:rPr>
          <w:rFonts w:ascii="Times New Roman" w:hAnsi="Times New Roman"/>
          <w:sz w:val="24"/>
          <w:szCs w:val="24"/>
        </w:rPr>
        <w:t>.</w:t>
      </w:r>
    </w:p>
    <w:p w14:paraId="3BDF4D13" w14:textId="77777777" w:rsidR="00220239" w:rsidRPr="00C12A27" w:rsidRDefault="00220239" w:rsidP="002C5E53">
      <w:pPr>
        <w:spacing w:after="0" w:line="360" w:lineRule="auto"/>
        <w:ind w:left="-709" w:firstLine="567"/>
        <w:jc w:val="both"/>
        <w:rPr>
          <w:rFonts w:ascii="Times New Roman" w:hAnsi="Times New Roman"/>
          <w:sz w:val="24"/>
          <w:szCs w:val="24"/>
        </w:rPr>
      </w:pPr>
    </w:p>
    <w:p w14:paraId="009C97BD" w14:textId="77777777" w:rsidR="00220239" w:rsidRPr="00B95F17" w:rsidRDefault="0027445B" w:rsidP="00B95F17">
      <w:pPr>
        <w:pStyle w:val="10"/>
        <w:numPr>
          <w:ilvl w:val="0"/>
          <w:numId w:val="1"/>
        </w:numPr>
        <w:spacing w:before="0" w:after="0" w:line="360" w:lineRule="auto"/>
        <w:ind w:left="0" w:firstLine="709"/>
        <w:jc w:val="both"/>
        <w:rPr>
          <w:rFonts w:ascii="Times New Roman" w:hAnsi="Times New Roman"/>
          <w:sz w:val="28"/>
          <w:szCs w:val="28"/>
        </w:rPr>
      </w:pPr>
      <w:r>
        <w:rPr>
          <w:rFonts w:ascii="Times New Roman" w:hAnsi="Times New Roman"/>
          <w:sz w:val="28"/>
          <w:szCs w:val="28"/>
        </w:rPr>
        <w:br w:type="page"/>
      </w:r>
      <w:bookmarkStart w:id="68" w:name="_Toc66726695"/>
      <w:r w:rsidR="00C5621C" w:rsidRPr="00220239">
        <w:rPr>
          <w:rFonts w:ascii="Times New Roman" w:hAnsi="Times New Roman"/>
          <w:sz w:val="28"/>
          <w:szCs w:val="28"/>
        </w:rPr>
        <w:lastRenderedPageBreak/>
        <w:t>Баланс водоснабжения и потребления горячей, питьевой, технической воды</w:t>
      </w:r>
      <w:bookmarkEnd w:id="68"/>
    </w:p>
    <w:p w14:paraId="1275EC3A" w14:textId="77777777" w:rsidR="00C5621C"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Баланс водоснабжения </w:t>
      </w:r>
      <w:r w:rsidRPr="00136F1E">
        <w:rPr>
          <w:rFonts w:ascii="Times New Roman" w:hAnsi="Times New Roman"/>
          <w:sz w:val="24"/>
          <w:szCs w:val="24"/>
        </w:rPr>
        <w:t xml:space="preserve">МО </w:t>
      </w:r>
      <w:r w:rsidR="007A4AE4">
        <w:rPr>
          <w:rFonts w:ascii="Times New Roman" w:hAnsi="Times New Roman"/>
          <w:sz w:val="24"/>
          <w:szCs w:val="24"/>
        </w:rPr>
        <w:t>«</w:t>
      </w:r>
      <w:r w:rsidRPr="00136F1E">
        <w:rPr>
          <w:rFonts w:ascii="Times New Roman" w:hAnsi="Times New Roman"/>
          <w:sz w:val="24"/>
          <w:szCs w:val="24"/>
        </w:rPr>
        <w:t>Светлогорский городской округ</w:t>
      </w:r>
      <w:r w:rsidR="007A4AE4">
        <w:rPr>
          <w:rFonts w:ascii="Times New Roman" w:hAnsi="Times New Roman"/>
          <w:sz w:val="24"/>
          <w:szCs w:val="24"/>
        </w:rPr>
        <w:t xml:space="preserve">» </w:t>
      </w:r>
      <w:r w:rsidRPr="00C12A27">
        <w:rPr>
          <w:rFonts w:ascii="Times New Roman" w:hAnsi="Times New Roman"/>
          <w:sz w:val="24"/>
          <w:szCs w:val="24"/>
        </w:rPr>
        <w:t>составлен согласно СП 31.13330.2012 «Водоснабжение. Наружные сети и сооружения. Актуализированная редакция СНиП 2.04.02-84*»:</w:t>
      </w:r>
    </w:p>
    <w:p w14:paraId="50F43A3F" w14:textId="77777777" w:rsidR="0030536D" w:rsidRDefault="0030536D" w:rsidP="00220239">
      <w:pPr>
        <w:spacing w:after="0" w:line="240" w:lineRule="auto"/>
        <w:ind w:left="-709" w:firstLine="567"/>
        <w:jc w:val="center"/>
        <w:rPr>
          <w:rFonts w:ascii="Tahoma" w:hAnsi="Tahoma" w:cs="Tahoma"/>
          <w:b/>
          <w:bCs/>
        </w:rPr>
      </w:pP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6"/>
        <w:gridCol w:w="1418"/>
        <w:gridCol w:w="1418"/>
        <w:gridCol w:w="1485"/>
        <w:gridCol w:w="1317"/>
        <w:gridCol w:w="1248"/>
        <w:gridCol w:w="1196"/>
      </w:tblGrid>
      <w:tr w:rsidR="000B30CC" w:rsidRPr="000B30CC" w14:paraId="123CA20A" w14:textId="77777777" w:rsidTr="008D63BF">
        <w:tc>
          <w:tcPr>
            <w:tcW w:w="913" w:type="pct"/>
            <w:vMerge w:val="restart"/>
            <w:tcBorders>
              <w:top w:val="single" w:sz="4" w:space="0" w:color="000000"/>
              <w:left w:val="single" w:sz="4" w:space="0" w:color="000000"/>
              <w:right w:val="single" w:sz="4" w:space="0" w:color="000000"/>
            </w:tcBorders>
            <w:vAlign w:val="center"/>
          </w:tcPr>
          <w:p w14:paraId="446B6BAD" w14:textId="77777777" w:rsidR="000B30CC" w:rsidRPr="000B30CC" w:rsidRDefault="000B30CC" w:rsidP="00220239">
            <w:pPr>
              <w:spacing w:after="0" w:line="240" w:lineRule="auto"/>
              <w:ind w:firstLine="30"/>
              <w:jc w:val="center"/>
              <w:rPr>
                <w:rFonts w:ascii="Times New Roman" w:hAnsi="Times New Roman"/>
                <w:bCs/>
                <w:sz w:val="20"/>
                <w:szCs w:val="20"/>
              </w:rPr>
            </w:pPr>
            <w:r w:rsidRPr="000B30CC">
              <w:rPr>
                <w:rFonts w:ascii="Times New Roman" w:hAnsi="Times New Roman"/>
                <w:bCs/>
                <w:sz w:val="20"/>
                <w:szCs w:val="20"/>
              </w:rPr>
              <w:t>Показатели</w:t>
            </w:r>
          </w:p>
        </w:tc>
        <w:tc>
          <w:tcPr>
            <w:tcW w:w="4087" w:type="pct"/>
            <w:gridSpan w:val="6"/>
            <w:tcBorders>
              <w:top w:val="single" w:sz="4" w:space="0" w:color="000000"/>
              <w:left w:val="single" w:sz="4" w:space="0" w:color="000000"/>
              <w:bottom w:val="single" w:sz="4" w:space="0" w:color="000000"/>
              <w:right w:val="single" w:sz="4" w:space="0" w:color="000000"/>
            </w:tcBorders>
            <w:vAlign w:val="center"/>
          </w:tcPr>
          <w:p w14:paraId="680E937A" w14:textId="77777777" w:rsidR="000B30CC" w:rsidRPr="000B30CC" w:rsidRDefault="000B30CC" w:rsidP="00220239">
            <w:pPr>
              <w:spacing w:after="0" w:line="240" w:lineRule="auto"/>
              <w:jc w:val="center"/>
              <w:rPr>
                <w:rFonts w:ascii="Times New Roman" w:hAnsi="Times New Roman"/>
                <w:bCs/>
                <w:sz w:val="20"/>
                <w:szCs w:val="20"/>
              </w:rPr>
            </w:pPr>
            <w:r w:rsidRPr="000B30CC">
              <w:rPr>
                <w:rFonts w:ascii="Times New Roman" w:hAnsi="Times New Roman"/>
                <w:bCs/>
                <w:sz w:val="20"/>
                <w:szCs w:val="20"/>
              </w:rPr>
              <w:t>Эксплуатационная зона</w:t>
            </w:r>
          </w:p>
        </w:tc>
      </w:tr>
      <w:tr w:rsidR="000B30CC" w:rsidRPr="000B30CC" w14:paraId="3892A417" w14:textId="77777777" w:rsidTr="008D63BF">
        <w:tc>
          <w:tcPr>
            <w:tcW w:w="913" w:type="pct"/>
            <w:vMerge/>
            <w:tcBorders>
              <w:left w:val="single" w:sz="4" w:space="0" w:color="000000"/>
              <w:bottom w:val="single" w:sz="4" w:space="0" w:color="000000"/>
              <w:right w:val="single" w:sz="4" w:space="0" w:color="000000"/>
            </w:tcBorders>
            <w:vAlign w:val="center"/>
            <w:hideMark/>
          </w:tcPr>
          <w:p w14:paraId="3B2110A1" w14:textId="77777777" w:rsidR="000B30CC" w:rsidRPr="000B30CC" w:rsidRDefault="000B30CC" w:rsidP="00220239">
            <w:pPr>
              <w:spacing w:after="0" w:line="240" w:lineRule="auto"/>
              <w:ind w:firstLine="30"/>
              <w:jc w:val="center"/>
              <w:rPr>
                <w:rFonts w:ascii="Times New Roman" w:hAnsi="Times New Roman"/>
                <w:bCs/>
                <w:sz w:val="20"/>
                <w:szCs w:val="20"/>
                <w:lang w:eastAsia="en-US"/>
              </w:rPr>
            </w:pP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7E87D6C3" w14:textId="77777777" w:rsidR="000B30CC" w:rsidRPr="000B30CC" w:rsidRDefault="000B30CC" w:rsidP="000B30CC">
            <w:pPr>
              <w:spacing w:after="0" w:line="240" w:lineRule="auto"/>
              <w:ind w:left="33" w:hanging="33"/>
              <w:jc w:val="center"/>
              <w:rPr>
                <w:rFonts w:ascii="Times New Roman" w:hAnsi="Times New Roman"/>
                <w:bCs/>
                <w:sz w:val="18"/>
                <w:szCs w:val="18"/>
                <w:lang w:eastAsia="en-US"/>
              </w:rPr>
            </w:pPr>
            <w:r w:rsidRPr="000B30CC">
              <w:rPr>
                <w:rFonts w:ascii="Times New Roman" w:hAnsi="Times New Roman"/>
                <w:bCs/>
                <w:sz w:val="18"/>
                <w:szCs w:val="18"/>
              </w:rPr>
              <w:t>"Светлогорск"</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3C46F4B8" w14:textId="77777777" w:rsidR="000B30CC" w:rsidRPr="000B30CC" w:rsidRDefault="000B30CC" w:rsidP="000B30CC">
            <w:pPr>
              <w:spacing w:after="0" w:line="240" w:lineRule="auto"/>
              <w:ind w:left="-36"/>
              <w:jc w:val="center"/>
              <w:rPr>
                <w:rFonts w:ascii="Times New Roman" w:hAnsi="Times New Roman"/>
                <w:bCs/>
                <w:sz w:val="18"/>
                <w:szCs w:val="18"/>
                <w:lang w:eastAsia="en-US"/>
              </w:rPr>
            </w:pPr>
            <w:r w:rsidRPr="000B30CC">
              <w:rPr>
                <w:rFonts w:ascii="Times New Roman" w:hAnsi="Times New Roman"/>
                <w:bCs/>
                <w:sz w:val="18"/>
                <w:szCs w:val="18"/>
              </w:rPr>
              <w:t>"Зори"</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092716AE" w14:textId="77777777" w:rsidR="000B30CC" w:rsidRPr="000B30CC" w:rsidRDefault="000B30CC" w:rsidP="000B30CC">
            <w:pPr>
              <w:spacing w:after="0" w:line="240" w:lineRule="auto"/>
              <w:ind w:left="-17"/>
              <w:jc w:val="center"/>
              <w:rPr>
                <w:rFonts w:ascii="Times New Roman" w:hAnsi="Times New Roman"/>
                <w:bCs/>
                <w:sz w:val="18"/>
                <w:szCs w:val="18"/>
                <w:lang w:eastAsia="en-US"/>
              </w:rPr>
            </w:pPr>
            <w:r w:rsidRPr="000B30CC">
              <w:rPr>
                <w:rFonts w:ascii="Times New Roman" w:hAnsi="Times New Roman"/>
                <w:bCs/>
                <w:sz w:val="18"/>
                <w:szCs w:val="18"/>
              </w:rPr>
              <w:t>"Лесное-Отрадное"</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3B9DD0E7" w14:textId="77777777" w:rsidR="000B30CC" w:rsidRPr="000B30CC" w:rsidRDefault="000B30CC" w:rsidP="000B30CC">
            <w:pPr>
              <w:spacing w:after="0" w:line="240" w:lineRule="auto"/>
              <w:jc w:val="center"/>
              <w:rPr>
                <w:rFonts w:ascii="Times New Roman" w:hAnsi="Times New Roman"/>
                <w:bCs/>
                <w:sz w:val="18"/>
                <w:szCs w:val="18"/>
                <w:lang w:eastAsia="en-US"/>
              </w:rPr>
            </w:pPr>
            <w:r w:rsidRPr="000B30CC">
              <w:rPr>
                <w:rFonts w:ascii="Times New Roman" w:hAnsi="Times New Roman"/>
                <w:bCs/>
                <w:sz w:val="18"/>
                <w:szCs w:val="18"/>
              </w:rPr>
              <w:t>"Майский"</w:t>
            </w:r>
          </w:p>
        </w:tc>
        <w:tc>
          <w:tcPr>
            <w:tcW w:w="631" w:type="pct"/>
            <w:tcBorders>
              <w:top w:val="single" w:sz="4" w:space="0" w:color="000000"/>
              <w:left w:val="single" w:sz="4" w:space="0" w:color="000000"/>
              <w:bottom w:val="single" w:sz="4" w:space="0" w:color="000000"/>
              <w:right w:val="single" w:sz="4" w:space="0" w:color="000000"/>
            </w:tcBorders>
            <w:vAlign w:val="center"/>
            <w:hideMark/>
          </w:tcPr>
          <w:p w14:paraId="3063F088" w14:textId="77777777" w:rsidR="000B30CC" w:rsidRPr="000B30CC" w:rsidRDefault="000B30CC" w:rsidP="000B30CC">
            <w:pPr>
              <w:spacing w:after="0" w:line="240" w:lineRule="auto"/>
              <w:jc w:val="center"/>
              <w:rPr>
                <w:rFonts w:ascii="Times New Roman" w:hAnsi="Times New Roman"/>
                <w:bCs/>
                <w:sz w:val="18"/>
                <w:szCs w:val="18"/>
                <w:lang w:eastAsia="en-US"/>
              </w:rPr>
            </w:pPr>
            <w:r w:rsidRPr="000B30CC">
              <w:rPr>
                <w:rFonts w:ascii="Times New Roman" w:hAnsi="Times New Roman"/>
                <w:bCs/>
                <w:sz w:val="18"/>
                <w:szCs w:val="18"/>
              </w:rPr>
              <w:t>"Приморье"</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050F573E" w14:textId="77777777" w:rsidR="000B30CC" w:rsidRPr="000B30CC" w:rsidRDefault="000B30CC" w:rsidP="000B30CC">
            <w:pPr>
              <w:spacing w:after="0" w:line="240" w:lineRule="auto"/>
              <w:jc w:val="center"/>
              <w:rPr>
                <w:rFonts w:ascii="Times New Roman" w:hAnsi="Times New Roman"/>
                <w:bCs/>
                <w:sz w:val="18"/>
                <w:szCs w:val="18"/>
                <w:highlight w:val="yellow"/>
                <w:lang w:eastAsia="en-US"/>
              </w:rPr>
            </w:pPr>
            <w:r w:rsidRPr="000B30CC">
              <w:rPr>
                <w:rFonts w:ascii="Times New Roman" w:hAnsi="Times New Roman"/>
                <w:bCs/>
                <w:sz w:val="18"/>
                <w:szCs w:val="18"/>
              </w:rPr>
              <w:t>"Донское"</w:t>
            </w:r>
          </w:p>
        </w:tc>
      </w:tr>
      <w:tr w:rsidR="000B30CC" w:rsidRPr="000B30CC" w14:paraId="7304978E" w14:textId="77777777" w:rsidTr="008D63BF">
        <w:trPr>
          <w:trHeight w:val="357"/>
        </w:trPr>
        <w:tc>
          <w:tcPr>
            <w:tcW w:w="913" w:type="pct"/>
            <w:tcBorders>
              <w:top w:val="single" w:sz="4" w:space="0" w:color="000000"/>
              <w:left w:val="single" w:sz="4" w:space="0" w:color="000000"/>
              <w:bottom w:val="single" w:sz="4" w:space="0" w:color="000000"/>
              <w:right w:val="single" w:sz="4" w:space="0" w:color="000000"/>
            </w:tcBorders>
            <w:vAlign w:val="center"/>
            <w:hideMark/>
          </w:tcPr>
          <w:p w14:paraId="6CADD387" w14:textId="77777777" w:rsidR="0030536D" w:rsidRPr="000B30CC" w:rsidRDefault="0030536D" w:rsidP="000B30CC">
            <w:pPr>
              <w:spacing w:after="0" w:line="240" w:lineRule="auto"/>
              <w:ind w:firstLine="30"/>
              <w:rPr>
                <w:rFonts w:ascii="Times New Roman" w:hAnsi="Times New Roman"/>
                <w:sz w:val="16"/>
                <w:szCs w:val="16"/>
                <w:lang w:eastAsia="en-US"/>
              </w:rPr>
            </w:pPr>
            <w:r w:rsidRPr="000B30CC">
              <w:rPr>
                <w:rFonts w:ascii="Times New Roman" w:hAnsi="Times New Roman"/>
                <w:sz w:val="16"/>
                <w:szCs w:val="16"/>
              </w:rPr>
              <w:t xml:space="preserve">Добыча воды, тыс. </w:t>
            </w:r>
            <w:r w:rsidRPr="000B30CC">
              <w:rPr>
                <w:rFonts w:ascii="Times New Roman" w:hAnsi="Times New Roman"/>
                <w:sz w:val="16"/>
                <w:szCs w:val="16"/>
                <w:vertAlign w:val="superscript"/>
              </w:rPr>
              <w:t>м3</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6398E5B1" w14:textId="77777777" w:rsidR="0030536D" w:rsidRPr="000B30CC" w:rsidRDefault="0030536D" w:rsidP="000B30CC">
            <w:pPr>
              <w:spacing w:after="0" w:line="240" w:lineRule="auto"/>
              <w:ind w:left="33" w:hanging="33"/>
              <w:jc w:val="center"/>
              <w:rPr>
                <w:rFonts w:ascii="Times New Roman" w:hAnsi="Times New Roman"/>
                <w:sz w:val="20"/>
                <w:szCs w:val="20"/>
                <w:lang w:eastAsia="en-US"/>
              </w:rPr>
            </w:pPr>
            <w:r w:rsidRPr="000B30CC">
              <w:rPr>
                <w:rFonts w:ascii="Times New Roman" w:hAnsi="Times New Roman"/>
                <w:sz w:val="20"/>
                <w:szCs w:val="20"/>
              </w:rPr>
              <w:t>1877,767</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7BB096AE" w14:textId="77777777" w:rsidR="0030536D" w:rsidRPr="000B30CC" w:rsidRDefault="0030536D" w:rsidP="000B30CC">
            <w:pPr>
              <w:spacing w:after="0" w:line="240" w:lineRule="auto"/>
              <w:ind w:left="-36"/>
              <w:jc w:val="center"/>
              <w:rPr>
                <w:rFonts w:ascii="Times New Roman" w:hAnsi="Times New Roman"/>
                <w:sz w:val="20"/>
                <w:szCs w:val="20"/>
                <w:lang w:eastAsia="en-US"/>
              </w:rPr>
            </w:pPr>
            <w:r w:rsidRPr="000B30CC">
              <w:rPr>
                <w:rFonts w:ascii="Times New Roman" w:hAnsi="Times New Roman"/>
                <w:sz w:val="20"/>
                <w:szCs w:val="20"/>
              </w:rPr>
              <w:t>53,687</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0919A2E" w14:textId="77777777" w:rsidR="0030536D" w:rsidRPr="000B30CC" w:rsidRDefault="0030536D" w:rsidP="000B30CC">
            <w:pPr>
              <w:spacing w:after="0" w:line="240" w:lineRule="auto"/>
              <w:ind w:left="-17"/>
              <w:jc w:val="center"/>
              <w:rPr>
                <w:rFonts w:ascii="Times New Roman" w:hAnsi="Times New Roman"/>
                <w:sz w:val="20"/>
                <w:szCs w:val="20"/>
                <w:lang w:eastAsia="en-US"/>
              </w:rPr>
            </w:pPr>
            <w:r w:rsidRPr="000B30CC">
              <w:rPr>
                <w:rFonts w:ascii="Times New Roman" w:hAnsi="Times New Roman"/>
                <w:sz w:val="20"/>
                <w:szCs w:val="20"/>
              </w:rPr>
              <w:t>216,748</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2CD4B20D"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7,281</w:t>
            </w:r>
          </w:p>
        </w:tc>
        <w:tc>
          <w:tcPr>
            <w:tcW w:w="631" w:type="pct"/>
            <w:tcBorders>
              <w:top w:val="single" w:sz="4" w:space="0" w:color="000000"/>
              <w:left w:val="single" w:sz="4" w:space="0" w:color="000000"/>
              <w:bottom w:val="single" w:sz="4" w:space="0" w:color="000000"/>
              <w:right w:val="single" w:sz="4" w:space="0" w:color="000000"/>
            </w:tcBorders>
            <w:vAlign w:val="center"/>
          </w:tcPr>
          <w:p w14:paraId="76BF604E" w14:textId="77777777" w:rsidR="0030536D" w:rsidRPr="000B30CC" w:rsidRDefault="0030536D" w:rsidP="000B30CC">
            <w:pPr>
              <w:spacing w:after="0" w:line="240" w:lineRule="auto"/>
              <w:jc w:val="center"/>
              <w:rPr>
                <w:rFonts w:ascii="Times New Roman" w:hAnsi="Times New Roman"/>
                <w:sz w:val="20"/>
                <w:szCs w:val="20"/>
                <w:lang w:eastAsia="en-US"/>
              </w:rPr>
            </w:pPr>
          </w:p>
          <w:p w14:paraId="26DE8A65" w14:textId="77777777" w:rsidR="0030536D" w:rsidRPr="000B30CC" w:rsidRDefault="0030536D" w:rsidP="000B30CC">
            <w:pPr>
              <w:spacing w:after="0" w:line="240" w:lineRule="auto"/>
              <w:jc w:val="center"/>
              <w:rPr>
                <w:rFonts w:ascii="Times New Roman" w:hAnsi="Times New Roman"/>
                <w:sz w:val="20"/>
                <w:szCs w:val="20"/>
              </w:rPr>
            </w:pPr>
            <w:r w:rsidRPr="000B30CC">
              <w:rPr>
                <w:rFonts w:ascii="Times New Roman" w:hAnsi="Times New Roman"/>
                <w:sz w:val="20"/>
                <w:szCs w:val="20"/>
              </w:rPr>
              <w:t>67,830</w:t>
            </w:r>
          </w:p>
          <w:p w14:paraId="42701A7C" w14:textId="77777777" w:rsidR="0030536D" w:rsidRPr="000B30CC" w:rsidRDefault="0030536D" w:rsidP="000B30CC">
            <w:pPr>
              <w:spacing w:after="0" w:line="240" w:lineRule="auto"/>
              <w:jc w:val="center"/>
              <w:rPr>
                <w:rFonts w:ascii="Times New Roman" w:hAnsi="Times New Roman"/>
                <w:sz w:val="20"/>
                <w:szCs w:val="20"/>
                <w:lang w:eastAsia="en-US"/>
              </w:rPr>
            </w:pP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61B4E00F"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233,5</w:t>
            </w:r>
          </w:p>
        </w:tc>
      </w:tr>
      <w:tr w:rsidR="000B30CC" w:rsidRPr="000B30CC" w14:paraId="13AFA299" w14:textId="77777777" w:rsidTr="008D63BF">
        <w:trPr>
          <w:trHeight w:val="541"/>
        </w:trPr>
        <w:tc>
          <w:tcPr>
            <w:tcW w:w="913" w:type="pct"/>
            <w:tcBorders>
              <w:top w:val="single" w:sz="4" w:space="0" w:color="000000"/>
              <w:left w:val="single" w:sz="4" w:space="0" w:color="000000"/>
              <w:bottom w:val="single" w:sz="4" w:space="0" w:color="000000"/>
              <w:right w:val="single" w:sz="4" w:space="0" w:color="000000"/>
            </w:tcBorders>
            <w:vAlign w:val="center"/>
            <w:hideMark/>
          </w:tcPr>
          <w:p w14:paraId="1237294F" w14:textId="77777777" w:rsidR="0030536D" w:rsidRPr="000B30CC" w:rsidRDefault="0030536D" w:rsidP="000B30CC">
            <w:pPr>
              <w:spacing w:after="0" w:line="240" w:lineRule="auto"/>
              <w:ind w:firstLine="30"/>
              <w:rPr>
                <w:rFonts w:ascii="Times New Roman" w:hAnsi="Times New Roman"/>
                <w:sz w:val="16"/>
                <w:szCs w:val="16"/>
                <w:lang w:eastAsia="en-US"/>
              </w:rPr>
            </w:pPr>
            <w:r w:rsidRPr="000B30CC">
              <w:rPr>
                <w:rFonts w:ascii="Times New Roman" w:hAnsi="Times New Roman"/>
                <w:sz w:val="16"/>
                <w:szCs w:val="16"/>
              </w:rPr>
              <w:t xml:space="preserve">Подача воды в сеть, </w:t>
            </w:r>
            <w:proofErr w:type="spellStart"/>
            <w:r w:rsidRPr="000B30CC">
              <w:rPr>
                <w:rFonts w:ascii="Times New Roman" w:hAnsi="Times New Roman"/>
                <w:sz w:val="16"/>
                <w:szCs w:val="16"/>
              </w:rPr>
              <w:t>тыс</w:t>
            </w:r>
            <w:proofErr w:type="spellEnd"/>
            <w:r w:rsidRPr="000B30CC">
              <w:rPr>
                <w:rFonts w:ascii="Times New Roman" w:hAnsi="Times New Roman"/>
                <w:sz w:val="16"/>
                <w:szCs w:val="16"/>
              </w:rPr>
              <w:t xml:space="preserve"> м3</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693885F3" w14:textId="77777777" w:rsidR="0030536D" w:rsidRPr="000B30CC" w:rsidRDefault="0030536D" w:rsidP="000B30CC">
            <w:pPr>
              <w:spacing w:after="0" w:line="240" w:lineRule="auto"/>
              <w:ind w:left="33" w:hanging="33"/>
              <w:jc w:val="center"/>
              <w:rPr>
                <w:rFonts w:ascii="Times New Roman" w:hAnsi="Times New Roman"/>
                <w:sz w:val="20"/>
                <w:szCs w:val="20"/>
                <w:lang w:eastAsia="en-US"/>
              </w:rPr>
            </w:pPr>
            <w:r w:rsidRPr="000B30CC">
              <w:rPr>
                <w:rFonts w:ascii="Times New Roman" w:hAnsi="Times New Roman"/>
                <w:sz w:val="20"/>
                <w:szCs w:val="20"/>
              </w:rPr>
              <w:t>1830,748</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3877BBB5" w14:textId="77777777" w:rsidR="0030536D" w:rsidRPr="000B30CC" w:rsidRDefault="0030536D" w:rsidP="000B30CC">
            <w:pPr>
              <w:spacing w:after="0" w:line="240" w:lineRule="auto"/>
              <w:ind w:left="-36"/>
              <w:jc w:val="center"/>
              <w:rPr>
                <w:rFonts w:ascii="Times New Roman" w:hAnsi="Times New Roman"/>
                <w:sz w:val="20"/>
                <w:szCs w:val="20"/>
                <w:lang w:eastAsia="en-US"/>
              </w:rPr>
            </w:pPr>
            <w:r w:rsidRPr="000B30CC">
              <w:rPr>
                <w:rFonts w:ascii="Times New Roman" w:hAnsi="Times New Roman"/>
                <w:sz w:val="20"/>
                <w:szCs w:val="20"/>
              </w:rPr>
              <w:t>52,343</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468CEF7" w14:textId="77777777" w:rsidR="0030536D" w:rsidRPr="000B30CC" w:rsidRDefault="0030536D" w:rsidP="000B30CC">
            <w:pPr>
              <w:spacing w:after="0" w:line="240" w:lineRule="auto"/>
              <w:ind w:left="-17"/>
              <w:jc w:val="center"/>
              <w:rPr>
                <w:rFonts w:ascii="Times New Roman" w:hAnsi="Times New Roman"/>
                <w:sz w:val="20"/>
                <w:szCs w:val="20"/>
                <w:lang w:eastAsia="en-US"/>
              </w:rPr>
            </w:pPr>
            <w:r w:rsidRPr="000B30CC">
              <w:rPr>
                <w:rFonts w:ascii="Times New Roman" w:hAnsi="Times New Roman"/>
                <w:sz w:val="20"/>
                <w:szCs w:val="20"/>
              </w:rPr>
              <w:t>211,324</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23D8CD1F"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7,099</w:t>
            </w:r>
          </w:p>
        </w:tc>
        <w:tc>
          <w:tcPr>
            <w:tcW w:w="631" w:type="pct"/>
            <w:tcBorders>
              <w:top w:val="single" w:sz="4" w:space="0" w:color="000000"/>
              <w:left w:val="single" w:sz="4" w:space="0" w:color="000000"/>
              <w:bottom w:val="single" w:sz="4" w:space="0" w:color="000000"/>
              <w:right w:val="single" w:sz="4" w:space="0" w:color="000000"/>
            </w:tcBorders>
            <w:vAlign w:val="center"/>
          </w:tcPr>
          <w:p w14:paraId="4F41ED9C"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66,131</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2F456139"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233,5</w:t>
            </w:r>
          </w:p>
        </w:tc>
      </w:tr>
      <w:tr w:rsidR="000B30CC" w:rsidRPr="000B30CC" w14:paraId="222F1AE6" w14:textId="77777777" w:rsidTr="008D63BF">
        <w:tc>
          <w:tcPr>
            <w:tcW w:w="913" w:type="pct"/>
            <w:tcBorders>
              <w:top w:val="single" w:sz="4" w:space="0" w:color="000000"/>
              <w:left w:val="single" w:sz="4" w:space="0" w:color="000000"/>
              <w:bottom w:val="single" w:sz="4" w:space="0" w:color="000000"/>
              <w:right w:val="single" w:sz="4" w:space="0" w:color="000000"/>
            </w:tcBorders>
            <w:vAlign w:val="center"/>
          </w:tcPr>
          <w:p w14:paraId="53FD87B8" w14:textId="77777777" w:rsidR="000B30CC" w:rsidRDefault="0030536D" w:rsidP="000B30CC">
            <w:pPr>
              <w:spacing w:after="0" w:line="240" w:lineRule="auto"/>
              <w:ind w:firstLine="30"/>
              <w:rPr>
                <w:rFonts w:ascii="Times New Roman" w:hAnsi="Times New Roman"/>
                <w:sz w:val="16"/>
                <w:szCs w:val="16"/>
              </w:rPr>
            </w:pPr>
            <w:r w:rsidRPr="000B30CC">
              <w:rPr>
                <w:rFonts w:ascii="Times New Roman" w:hAnsi="Times New Roman"/>
                <w:sz w:val="16"/>
                <w:szCs w:val="16"/>
              </w:rPr>
              <w:t>Реализация воды,</w:t>
            </w:r>
          </w:p>
          <w:p w14:paraId="404C8A44" w14:textId="77777777" w:rsidR="0030536D" w:rsidRPr="000B30CC" w:rsidRDefault="0030536D" w:rsidP="000B30CC">
            <w:pPr>
              <w:spacing w:after="0" w:line="240" w:lineRule="auto"/>
              <w:ind w:firstLine="30"/>
              <w:rPr>
                <w:rFonts w:ascii="Times New Roman" w:hAnsi="Times New Roman"/>
                <w:sz w:val="16"/>
                <w:szCs w:val="16"/>
                <w:lang w:eastAsia="en-US"/>
              </w:rPr>
            </w:pPr>
            <w:proofErr w:type="spellStart"/>
            <w:r w:rsidRPr="000B30CC">
              <w:rPr>
                <w:rFonts w:ascii="Times New Roman" w:hAnsi="Times New Roman"/>
                <w:sz w:val="16"/>
                <w:szCs w:val="16"/>
              </w:rPr>
              <w:t>тыс</w:t>
            </w:r>
            <w:proofErr w:type="spellEnd"/>
            <w:r w:rsidRPr="000B30CC">
              <w:rPr>
                <w:rFonts w:ascii="Times New Roman" w:hAnsi="Times New Roman"/>
                <w:sz w:val="16"/>
                <w:szCs w:val="16"/>
              </w:rPr>
              <w:t xml:space="preserve"> </w:t>
            </w:r>
            <w:r w:rsidRPr="000B30CC">
              <w:rPr>
                <w:rFonts w:ascii="Times New Roman" w:hAnsi="Times New Roman"/>
                <w:sz w:val="16"/>
                <w:szCs w:val="16"/>
                <w:vertAlign w:val="superscript"/>
              </w:rPr>
              <w:t>м3</w:t>
            </w:r>
            <w:r w:rsidRPr="000B30CC">
              <w:rPr>
                <w:rFonts w:ascii="Times New Roman" w:hAnsi="Times New Roman"/>
                <w:sz w:val="16"/>
                <w:szCs w:val="16"/>
              </w:rPr>
              <w:t>,</w:t>
            </w:r>
          </w:p>
          <w:p w14:paraId="5361262C" w14:textId="77777777" w:rsidR="0030536D" w:rsidRPr="000B30CC" w:rsidRDefault="0030536D" w:rsidP="000B30CC">
            <w:pPr>
              <w:spacing w:after="0" w:line="240" w:lineRule="auto"/>
              <w:ind w:firstLine="30"/>
              <w:rPr>
                <w:rFonts w:ascii="Times New Roman" w:hAnsi="Times New Roman"/>
                <w:sz w:val="16"/>
                <w:szCs w:val="16"/>
              </w:rPr>
            </w:pPr>
            <w:r w:rsidRPr="000B30CC">
              <w:rPr>
                <w:rFonts w:ascii="Times New Roman" w:hAnsi="Times New Roman"/>
                <w:sz w:val="16"/>
                <w:szCs w:val="16"/>
              </w:rPr>
              <w:t>в том числе:</w:t>
            </w:r>
          </w:p>
          <w:p w14:paraId="51024D29" w14:textId="77777777" w:rsidR="0030536D" w:rsidRPr="000B30CC" w:rsidRDefault="0030536D" w:rsidP="000B30CC">
            <w:pPr>
              <w:spacing w:after="0" w:line="240" w:lineRule="auto"/>
              <w:ind w:firstLine="30"/>
              <w:rPr>
                <w:rFonts w:ascii="Times New Roman" w:hAnsi="Times New Roman"/>
                <w:sz w:val="16"/>
                <w:szCs w:val="16"/>
                <w:lang w:eastAsia="en-US"/>
              </w:rPr>
            </w:pP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6056FC4D" w14:textId="77777777" w:rsidR="0030536D" w:rsidRPr="000B30CC" w:rsidRDefault="0030536D" w:rsidP="000B30CC">
            <w:pPr>
              <w:spacing w:after="0" w:line="240" w:lineRule="auto"/>
              <w:ind w:left="33" w:hanging="33"/>
              <w:jc w:val="center"/>
              <w:rPr>
                <w:rFonts w:ascii="Times New Roman" w:hAnsi="Times New Roman"/>
                <w:sz w:val="20"/>
                <w:szCs w:val="20"/>
                <w:lang w:eastAsia="en-US"/>
              </w:rPr>
            </w:pPr>
            <w:r w:rsidRPr="000B30CC">
              <w:rPr>
                <w:rFonts w:ascii="Times New Roman" w:hAnsi="Times New Roman"/>
                <w:sz w:val="20"/>
                <w:szCs w:val="20"/>
              </w:rPr>
              <w:t>1192,420</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041A1115" w14:textId="77777777" w:rsidR="0030536D" w:rsidRPr="000B30CC" w:rsidRDefault="0030536D" w:rsidP="000B30CC">
            <w:pPr>
              <w:spacing w:after="0" w:line="240" w:lineRule="auto"/>
              <w:ind w:left="-36"/>
              <w:jc w:val="center"/>
              <w:rPr>
                <w:rFonts w:ascii="Times New Roman" w:hAnsi="Times New Roman"/>
                <w:sz w:val="20"/>
                <w:szCs w:val="20"/>
                <w:lang w:eastAsia="en-US"/>
              </w:rPr>
            </w:pPr>
            <w:r w:rsidRPr="000B30CC">
              <w:rPr>
                <w:rFonts w:ascii="Times New Roman" w:hAnsi="Times New Roman"/>
                <w:sz w:val="20"/>
                <w:szCs w:val="20"/>
              </w:rPr>
              <w:t>34,092</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770E16D0" w14:textId="77777777" w:rsidR="0030536D" w:rsidRPr="000B30CC" w:rsidRDefault="0030536D" w:rsidP="000B30CC">
            <w:pPr>
              <w:spacing w:after="0" w:line="240" w:lineRule="auto"/>
              <w:ind w:left="-17"/>
              <w:jc w:val="center"/>
              <w:rPr>
                <w:rFonts w:ascii="Times New Roman" w:hAnsi="Times New Roman"/>
                <w:sz w:val="20"/>
                <w:szCs w:val="20"/>
                <w:lang w:eastAsia="en-US"/>
              </w:rPr>
            </w:pPr>
            <w:r w:rsidRPr="000B30CC">
              <w:rPr>
                <w:rFonts w:ascii="Times New Roman" w:hAnsi="Times New Roman"/>
                <w:sz w:val="20"/>
                <w:szCs w:val="20"/>
              </w:rPr>
              <w:t>137,636</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728E0EA3"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4,624</w:t>
            </w:r>
          </w:p>
        </w:tc>
        <w:tc>
          <w:tcPr>
            <w:tcW w:w="631" w:type="pct"/>
            <w:tcBorders>
              <w:top w:val="single" w:sz="4" w:space="0" w:color="000000"/>
              <w:left w:val="single" w:sz="4" w:space="0" w:color="000000"/>
              <w:bottom w:val="single" w:sz="4" w:space="0" w:color="000000"/>
              <w:right w:val="single" w:sz="4" w:space="0" w:color="000000"/>
            </w:tcBorders>
            <w:vAlign w:val="center"/>
          </w:tcPr>
          <w:p w14:paraId="4ED484C4" w14:textId="77777777" w:rsidR="0030536D" w:rsidRPr="000B30CC" w:rsidRDefault="0030536D" w:rsidP="000B30CC">
            <w:pPr>
              <w:spacing w:after="0" w:line="240" w:lineRule="auto"/>
              <w:jc w:val="center"/>
              <w:rPr>
                <w:rFonts w:ascii="Times New Roman" w:hAnsi="Times New Roman"/>
                <w:sz w:val="20"/>
                <w:szCs w:val="20"/>
                <w:lang w:eastAsia="en-US"/>
              </w:rPr>
            </w:pPr>
          </w:p>
          <w:p w14:paraId="49F62F4A" w14:textId="77777777" w:rsidR="0030536D" w:rsidRPr="000B30CC" w:rsidRDefault="0030536D" w:rsidP="000B30CC">
            <w:pPr>
              <w:spacing w:after="0" w:line="240" w:lineRule="auto"/>
              <w:jc w:val="center"/>
              <w:rPr>
                <w:rFonts w:ascii="Times New Roman" w:hAnsi="Times New Roman"/>
                <w:sz w:val="20"/>
                <w:szCs w:val="20"/>
              </w:rPr>
            </w:pPr>
            <w:r w:rsidRPr="000B30CC">
              <w:rPr>
                <w:rFonts w:ascii="Times New Roman" w:hAnsi="Times New Roman"/>
                <w:sz w:val="20"/>
                <w:szCs w:val="20"/>
              </w:rPr>
              <w:t>43,073</w:t>
            </w:r>
          </w:p>
          <w:p w14:paraId="04810CCB" w14:textId="77777777" w:rsidR="0030536D" w:rsidRPr="000B30CC" w:rsidRDefault="0030536D" w:rsidP="000B30CC">
            <w:pPr>
              <w:spacing w:after="0" w:line="240" w:lineRule="auto"/>
              <w:jc w:val="center"/>
              <w:rPr>
                <w:rFonts w:ascii="Times New Roman" w:hAnsi="Times New Roman"/>
                <w:sz w:val="20"/>
                <w:szCs w:val="20"/>
                <w:lang w:eastAsia="en-US"/>
              </w:rPr>
            </w:pP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65D4723A"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229,9</w:t>
            </w:r>
          </w:p>
        </w:tc>
      </w:tr>
      <w:tr w:rsidR="000B30CC" w:rsidRPr="000B30CC" w14:paraId="5B73931E" w14:textId="77777777" w:rsidTr="008D63BF">
        <w:tc>
          <w:tcPr>
            <w:tcW w:w="913" w:type="pct"/>
            <w:tcBorders>
              <w:top w:val="single" w:sz="4" w:space="0" w:color="000000"/>
              <w:left w:val="single" w:sz="4" w:space="0" w:color="000000"/>
              <w:bottom w:val="single" w:sz="4" w:space="0" w:color="000000"/>
              <w:right w:val="single" w:sz="4" w:space="0" w:color="000000"/>
            </w:tcBorders>
            <w:vAlign w:val="center"/>
          </w:tcPr>
          <w:p w14:paraId="0427BEC1" w14:textId="77777777" w:rsidR="0030536D" w:rsidRPr="000B30CC" w:rsidRDefault="0030536D" w:rsidP="000B30CC">
            <w:pPr>
              <w:numPr>
                <w:ilvl w:val="0"/>
                <w:numId w:val="18"/>
              </w:numPr>
              <w:spacing w:after="0" w:line="240" w:lineRule="auto"/>
              <w:ind w:left="313" w:hanging="142"/>
              <w:rPr>
                <w:rFonts w:ascii="Times New Roman" w:hAnsi="Times New Roman"/>
                <w:sz w:val="16"/>
                <w:szCs w:val="16"/>
                <w:lang w:eastAsia="en-US"/>
              </w:rPr>
            </w:pPr>
            <w:r w:rsidRPr="000B30CC">
              <w:rPr>
                <w:rFonts w:ascii="Times New Roman" w:hAnsi="Times New Roman"/>
                <w:sz w:val="16"/>
                <w:szCs w:val="16"/>
              </w:rPr>
              <w:t>населению</w:t>
            </w:r>
          </w:p>
          <w:p w14:paraId="03CD9363" w14:textId="77777777" w:rsidR="0030536D" w:rsidRPr="000B30CC" w:rsidRDefault="0030536D" w:rsidP="000B30CC">
            <w:pPr>
              <w:spacing w:after="0" w:line="240" w:lineRule="auto"/>
              <w:ind w:left="313" w:hanging="142"/>
              <w:rPr>
                <w:rFonts w:ascii="Times New Roman" w:hAnsi="Times New Roman"/>
                <w:sz w:val="16"/>
                <w:szCs w:val="16"/>
                <w:lang w:eastAsia="en-US"/>
              </w:rPr>
            </w:pP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009BE2F5" w14:textId="77777777" w:rsidR="0030536D" w:rsidRPr="000B30CC" w:rsidRDefault="0030536D" w:rsidP="000B30CC">
            <w:pPr>
              <w:spacing w:after="0" w:line="240" w:lineRule="auto"/>
              <w:ind w:left="33" w:hanging="33"/>
              <w:jc w:val="center"/>
              <w:rPr>
                <w:rFonts w:ascii="Times New Roman" w:hAnsi="Times New Roman"/>
                <w:sz w:val="20"/>
                <w:szCs w:val="20"/>
                <w:lang w:eastAsia="en-US"/>
              </w:rPr>
            </w:pPr>
            <w:r w:rsidRPr="000B30CC">
              <w:rPr>
                <w:rFonts w:ascii="Times New Roman" w:hAnsi="Times New Roman"/>
                <w:sz w:val="20"/>
                <w:szCs w:val="20"/>
              </w:rPr>
              <w:t>802,337</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775E8800" w14:textId="77777777" w:rsidR="0030536D" w:rsidRPr="000B30CC" w:rsidRDefault="0030536D" w:rsidP="000B30CC">
            <w:pPr>
              <w:spacing w:after="0" w:line="240" w:lineRule="auto"/>
              <w:ind w:left="-36"/>
              <w:jc w:val="center"/>
              <w:rPr>
                <w:rFonts w:ascii="Times New Roman" w:hAnsi="Times New Roman"/>
                <w:sz w:val="20"/>
                <w:szCs w:val="20"/>
                <w:lang w:eastAsia="en-US"/>
              </w:rPr>
            </w:pPr>
            <w:r w:rsidRPr="000B30CC">
              <w:rPr>
                <w:rFonts w:ascii="Times New Roman" w:hAnsi="Times New Roman"/>
                <w:sz w:val="20"/>
                <w:szCs w:val="20"/>
              </w:rPr>
              <w:t>22,939</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00944E48" w14:textId="77777777" w:rsidR="0030536D" w:rsidRPr="000B30CC" w:rsidRDefault="0030536D" w:rsidP="000B30CC">
            <w:pPr>
              <w:spacing w:after="0" w:line="240" w:lineRule="auto"/>
              <w:ind w:left="-17"/>
              <w:jc w:val="center"/>
              <w:rPr>
                <w:rFonts w:ascii="Times New Roman" w:hAnsi="Times New Roman"/>
                <w:sz w:val="20"/>
                <w:szCs w:val="20"/>
                <w:lang w:eastAsia="en-US"/>
              </w:rPr>
            </w:pPr>
            <w:r w:rsidRPr="000B30CC">
              <w:rPr>
                <w:rFonts w:ascii="Times New Roman" w:hAnsi="Times New Roman"/>
                <w:sz w:val="20"/>
                <w:szCs w:val="20"/>
              </w:rPr>
              <w:t>92,611</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548BDCEC"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3,111</w:t>
            </w:r>
          </w:p>
        </w:tc>
        <w:tc>
          <w:tcPr>
            <w:tcW w:w="631" w:type="pct"/>
            <w:tcBorders>
              <w:top w:val="single" w:sz="4" w:space="0" w:color="000000"/>
              <w:left w:val="single" w:sz="4" w:space="0" w:color="000000"/>
              <w:bottom w:val="single" w:sz="4" w:space="0" w:color="000000"/>
              <w:right w:val="single" w:sz="4" w:space="0" w:color="000000"/>
            </w:tcBorders>
            <w:vAlign w:val="center"/>
          </w:tcPr>
          <w:p w14:paraId="14A72F7E"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28,982</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6CD5A6F9"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102,8</w:t>
            </w:r>
          </w:p>
        </w:tc>
      </w:tr>
      <w:tr w:rsidR="000B30CC" w:rsidRPr="000B30CC" w14:paraId="72EE09C7" w14:textId="77777777" w:rsidTr="008D63BF">
        <w:tc>
          <w:tcPr>
            <w:tcW w:w="913" w:type="pct"/>
            <w:tcBorders>
              <w:top w:val="single" w:sz="4" w:space="0" w:color="000000"/>
              <w:left w:val="single" w:sz="4" w:space="0" w:color="000000"/>
              <w:bottom w:val="single" w:sz="4" w:space="0" w:color="000000"/>
              <w:right w:val="single" w:sz="4" w:space="0" w:color="000000"/>
            </w:tcBorders>
            <w:vAlign w:val="center"/>
            <w:hideMark/>
          </w:tcPr>
          <w:p w14:paraId="7BDFDF0E" w14:textId="77777777" w:rsidR="0030536D" w:rsidRPr="000B30CC" w:rsidRDefault="0030536D" w:rsidP="000B30CC">
            <w:pPr>
              <w:numPr>
                <w:ilvl w:val="0"/>
                <w:numId w:val="18"/>
              </w:numPr>
              <w:spacing w:after="0" w:line="240" w:lineRule="auto"/>
              <w:ind w:left="313" w:hanging="142"/>
              <w:rPr>
                <w:rFonts w:ascii="Times New Roman" w:hAnsi="Times New Roman"/>
                <w:sz w:val="16"/>
                <w:szCs w:val="16"/>
                <w:lang w:eastAsia="en-US"/>
              </w:rPr>
            </w:pPr>
            <w:r w:rsidRPr="000B30CC">
              <w:rPr>
                <w:rFonts w:ascii="Times New Roman" w:hAnsi="Times New Roman"/>
                <w:sz w:val="16"/>
                <w:szCs w:val="16"/>
              </w:rPr>
              <w:t>прочим потребителям</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567D1146" w14:textId="77777777" w:rsidR="0030536D" w:rsidRPr="000B30CC" w:rsidRDefault="0030536D" w:rsidP="000B30CC">
            <w:pPr>
              <w:spacing w:after="0" w:line="240" w:lineRule="auto"/>
              <w:ind w:left="33" w:hanging="33"/>
              <w:jc w:val="center"/>
              <w:rPr>
                <w:rFonts w:ascii="Times New Roman" w:hAnsi="Times New Roman"/>
                <w:sz w:val="20"/>
                <w:szCs w:val="20"/>
                <w:lang w:eastAsia="en-US"/>
              </w:rPr>
            </w:pPr>
            <w:r w:rsidRPr="000B30CC">
              <w:rPr>
                <w:rFonts w:ascii="Times New Roman" w:hAnsi="Times New Roman"/>
                <w:sz w:val="20"/>
                <w:szCs w:val="20"/>
              </w:rPr>
              <w:t>390,081</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170C8792" w14:textId="77777777" w:rsidR="0030536D" w:rsidRPr="000B30CC" w:rsidRDefault="0030536D" w:rsidP="000B30CC">
            <w:pPr>
              <w:spacing w:after="0" w:line="240" w:lineRule="auto"/>
              <w:ind w:left="-36"/>
              <w:jc w:val="center"/>
              <w:rPr>
                <w:rFonts w:ascii="Times New Roman" w:hAnsi="Times New Roman"/>
                <w:sz w:val="20"/>
                <w:szCs w:val="20"/>
                <w:lang w:eastAsia="en-US"/>
              </w:rPr>
            </w:pPr>
            <w:r w:rsidRPr="000B30CC">
              <w:rPr>
                <w:rFonts w:ascii="Times New Roman" w:hAnsi="Times New Roman"/>
                <w:sz w:val="20"/>
                <w:szCs w:val="20"/>
              </w:rPr>
              <w:t>11,153</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56B9970C" w14:textId="77777777" w:rsidR="0030536D" w:rsidRPr="000B30CC" w:rsidRDefault="0030536D" w:rsidP="000B30CC">
            <w:pPr>
              <w:spacing w:after="0" w:line="240" w:lineRule="auto"/>
              <w:ind w:left="-17"/>
              <w:jc w:val="center"/>
              <w:rPr>
                <w:rFonts w:ascii="Times New Roman" w:hAnsi="Times New Roman"/>
                <w:sz w:val="20"/>
                <w:szCs w:val="20"/>
                <w:lang w:eastAsia="en-US"/>
              </w:rPr>
            </w:pPr>
            <w:r w:rsidRPr="000B30CC">
              <w:rPr>
                <w:rFonts w:ascii="Times New Roman" w:hAnsi="Times New Roman"/>
                <w:sz w:val="20"/>
                <w:szCs w:val="20"/>
              </w:rPr>
              <w:t>45,027</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28E48B3E"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1,513</w:t>
            </w:r>
          </w:p>
        </w:tc>
        <w:tc>
          <w:tcPr>
            <w:tcW w:w="631" w:type="pct"/>
            <w:tcBorders>
              <w:top w:val="single" w:sz="4" w:space="0" w:color="000000"/>
              <w:left w:val="single" w:sz="4" w:space="0" w:color="000000"/>
              <w:bottom w:val="single" w:sz="4" w:space="0" w:color="000000"/>
              <w:right w:val="single" w:sz="4" w:space="0" w:color="000000"/>
            </w:tcBorders>
            <w:vAlign w:val="center"/>
          </w:tcPr>
          <w:p w14:paraId="62BE81DE" w14:textId="77777777" w:rsidR="0030536D" w:rsidRPr="000B30CC" w:rsidRDefault="0030536D" w:rsidP="000B30CC">
            <w:pPr>
              <w:spacing w:after="0" w:line="240" w:lineRule="auto"/>
              <w:jc w:val="center"/>
              <w:rPr>
                <w:rFonts w:ascii="Times New Roman" w:hAnsi="Times New Roman"/>
                <w:sz w:val="20"/>
                <w:szCs w:val="20"/>
                <w:lang w:eastAsia="en-US"/>
              </w:rPr>
            </w:pPr>
          </w:p>
          <w:p w14:paraId="41891244"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14,091</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428E94C4"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127,1</w:t>
            </w:r>
          </w:p>
        </w:tc>
      </w:tr>
      <w:tr w:rsidR="000B30CC" w:rsidRPr="000B30CC" w14:paraId="0B12A065" w14:textId="77777777" w:rsidTr="008D63BF">
        <w:tc>
          <w:tcPr>
            <w:tcW w:w="913" w:type="pct"/>
            <w:tcBorders>
              <w:top w:val="single" w:sz="4" w:space="0" w:color="000000"/>
              <w:left w:val="single" w:sz="4" w:space="0" w:color="000000"/>
              <w:bottom w:val="single" w:sz="4" w:space="0" w:color="000000"/>
              <w:right w:val="single" w:sz="4" w:space="0" w:color="000000"/>
            </w:tcBorders>
            <w:vAlign w:val="center"/>
            <w:hideMark/>
          </w:tcPr>
          <w:p w14:paraId="30FA0AAF" w14:textId="77777777" w:rsidR="000B30CC" w:rsidRDefault="0030536D" w:rsidP="000B30CC">
            <w:pPr>
              <w:spacing w:after="0" w:line="240" w:lineRule="auto"/>
              <w:ind w:firstLine="30"/>
              <w:rPr>
                <w:rFonts w:ascii="Times New Roman" w:hAnsi="Times New Roman"/>
                <w:sz w:val="16"/>
                <w:szCs w:val="16"/>
              </w:rPr>
            </w:pPr>
            <w:r w:rsidRPr="000B30CC">
              <w:rPr>
                <w:rFonts w:ascii="Times New Roman" w:hAnsi="Times New Roman"/>
                <w:sz w:val="16"/>
                <w:szCs w:val="16"/>
              </w:rPr>
              <w:t>Неучтенные</w:t>
            </w:r>
          </w:p>
          <w:p w14:paraId="0378AAED" w14:textId="77777777" w:rsidR="0030536D" w:rsidRPr="000B30CC" w:rsidRDefault="0030536D" w:rsidP="000B30CC">
            <w:pPr>
              <w:spacing w:after="0" w:line="240" w:lineRule="auto"/>
              <w:ind w:firstLine="30"/>
              <w:rPr>
                <w:rFonts w:ascii="Times New Roman" w:hAnsi="Times New Roman"/>
                <w:sz w:val="16"/>
                <w:szCs w:val="16"/>
                <w:lang w:eastAsia="en-US"/>
              </w:rPr>
            </w:pPr>
            <w:r w:rsidRPr="000B30CC">
              <w:rPr>
                <w:rFonts w:ascii="Times New Roman" w:hAnsi="Times New Roman"/>
                <w:sz w:val="16"/>
                <w:szCs w:val="16"/>
              </w:rPr>
              <w:t>расходы воды, %</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47420749" w14:textId="77777777" w:rsidR="0030536D" w:rsidRPr="0004225F" w:rsidRDefault="0030536D" w:rsidP="0004225F">
            <w:pPr>
              <w:spacing w:after="0" w:line="240" w:lineRule="auto"/>
              <w:ind w:left="33" w:hanging="33"/>
              <w:jc w:val="center"/>
              <w:rPr>
                <w:rFonts w:ascii="Times New Roman" w:hAnsi="Times New Roman"/>
                <w:sz w:val="20"/>
                <w:szCs w:val="20"/>
                <w:lang w:val="en-US" w:eastAsia="en-US"/>
              </w:rPr>
            </w:pPr>
            <w:r w:rsidRPr="000B30CC">
              <w:rPr>
                <w:rFonts w:ascii="Times New Roman" w:hAnsi="Times New Roman"/>
                <w:sz w:val="20"/>
                <w:szCs w:val="20"/>
              </w:rPr>
              <w:t>3</w:t>
            </w:r>
            <w:r w:rsidR="0004225F">
              <w:rPr>
                <w:rFonts w:ascii="Times New Roman" w:hAnsi="Times New Roman"/>
                <w:sz w:val="20"/>
                <w:szCs w:val="20"/>
                <w:lang w:val="en-US"/>
              </w:rPr>
              <w:t>7</w:t>
            </w:r>
          </w:p>
        </w:tc>
        <w:tc>
          <w:tcPr>
            <w:tcW w:w="717" w:type="pct"/>
            <w:tcBorders>
              <w:top w:val="single" w:sz="4" w:space="0" w:color="000000"/>
              <w:left w:val="single" w:sz="4" w:space="0" w:color="000000"/>
              <w:bottom w:val="single" w:sz="4" w:space="0" w:color="000000"/>
              <w:right w:val="single" w:sz="4" w:space="0" w:color="000000"/>
            </w:tcBorders>
            <w:vAlign w:val="center"/>
            <w:hideMark/>
          </w:tcPr>
          <w:p w14:paraId="4B1E5668" w14:textId="77777777" w:rsidR="0030536D" w:rsidRPr="0004225F" w:rsidRDefault="0030536D" w:rsidP="0004225F">
            <w:pPr>
              <w:spacing w:after="0" w:line="240" w:lineRule="auto"/>
              <w:ind w:left="-36"/>
              <w:jc w:val="center"/>
              <w:rPr>
                <w:rFonts w:ascii="Times New Roman" w:hAnsi="Times New Roman"/>
                <w:sz w:val="20"/>
                <w:szCs w:val="20"/>
                <w:lang w:val="en-US" w:eastAsia="en-US"/>
              </w:rPr>
            </w:pPr>
            <w:r w:rsidRPr="000B30CC">
              <w:rPr>
                <w:rFonts w:ascii="Times New Roman" w:hAnsi="Times New Roman"/>
                <w:sz w:val="20"/>
                <w:szCs w:val="20"/>
              </w:rPr>
              <w:t>3</w:t>
            </w:r>
            <w:r w:rsidR="0004225F">
              <w:rPr>
                <w:rFonts w:ascii="Times New Roman" w:hAnsi="Times New Roman"/>
                <w:sz w:val="20"/>
                <w:szCs w:val="20"/>
                <w:lang w:val="en-US"/>
              </w:rPr>
              <w:t>6</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5E5BA48" w14:textId="77777777" w:rsidR="0030536D" w:rsidRPr="0004225F" w:rsidRDefault="0030536D" w:rsidP="0004225F">
            <w:pPr>
              <w:spacing w:after="0" w:line="240" w:lineRule="auto"/>
              <w:ind w:left="-17"/>
              <w:jc w:val="center"/>
              <w:rPr>
                <w:rFonts w:ascii="Times New Roman" w:hAnsi="Times New Roman"/>
                <w:sz w:val="20"/>
                <w:szCs w:val="20"/>
                <w:lang w:val="en-US" w:eastAsia="en-US"/>
              </w:rPr>
            </w:pPr>
            <w:r w:rsidRPr="000B30CC">
              <w:rPr>
                <w:rFonts w:ascii="Times New Roman" w:hAnsi="Times New Roman"/>
                <w:sz w:val="20"/>
                <w:szCs w:val="20"/>
              </w:rPr>
              <w:t>3</w:t>
            </w:r>
            <w:r w:rsidR="0004225F">
              <w:rPr>
                <w:rFonts w:ascii="Times New Roman" w:hAnsi="Times New Roman"/>
                <w:sz w:val="20"/>
                <w:szCs w:val="20"/>
                <w:lang w:val="en-US"/>
              </w:rPr>
              <w:t>7</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39284894" w14:textId="77777777" w:rsidR="0030536D" w:rsidRPr="0004225F" w:rsidRDefault="0030536D" w:rsidP="0004225F">
            <w:pPr>
              <w:spacing w:after="0" w:line="240" w:lineRule="auto"/>
              <w:jc w:val="center"/>
              <w:rPr>
                <w:rFonts w:ascii="Times New Roman" w:hAnsi="Times New Roman"/>
                <w:sz w:val="20"/>
                <w:szCs w:val="20"/>
                <w:lang w:val="en-US" w:eastAsia="en-US"/>
              </w:rPr>
            </w:pPr>
            <w:r w:rsidRPr="000B30CC">
              <w:rPr>
                <w:rFonts w:ascii="Times New Roman" w:hAnsi="Times New Roman"/>
                <w:sz w:val="20"/>
                <w:szCs w:val="20"/>
              </w:rPr>
              <w:t>3</w:t>
            </w:r>
            <w:r w:rsidR="0004225F">
              <w:rPr>
                <w:rFonts w:ascii="Times New Roman" w:hAnsi="Times New Roman"/>
                <w:sz w:val="20"/>
                <w:szCs w:val="20"/>
                <w:lang w:val="en-US"/>
              </w:rPr>
              <w:t>6</w:t>
            </w:r>
          </w:p>
        </w:tc>
        <w:tc>
          <w:tcPr>
            <w:tcW w:w="631" w:type="pct"/>
            <w:tcBorders>
              <w:top w:val="single" w:sz="4" w:space="0" w:color="000000"/>
              <w:left w:val="single" w:sz="4" w:space="0" w:color="000000"/>
              <w:bottom w:val="single" w:sz="4" w:space="0" w:color="000000"/>
              <w:right w:val="single" w:sz="4" w:space="0" w:color="000000"/>
            </w:tcBorders>
            <w:vAlign w:val="center"/>
          </w:tcPr>
          <w:p w14:paraId="5975293C" w14:textId="77777777" w:rsidR="0030536D" w:rsidRPr="000B30CC" w:rsidRDefault="0030536D" w:rsidP="000B30CC">
            <w:pPr>
              <w:spacing w:after="0" w:line="240" w:lineRule="auto"/>
              <w:jc w:val="center"/>
              <w:rPr>
                <w:rFonts w:ascii="Times New Roman" w:hAnsi="Times New Roman"/>
                <w:sz w:val="20"/>
                <w:szCs w:val="20"/>
                <w:lang w:eastAsia="en-US"/>
              </w:rPr>
            </w:pPr>
          </w:p>
          <w:p w14:paraId="7EBBC9F8" w14:textId="77777777" w:rsidR="0030536D" w:rsidRPr="0004225F" w:rsidRDefault="0030536D" w:rsidP="0004225F">
            <w:pPr>
              <w:spacing w:after="0" w:line="240" w:lineRule="auto"/>
              <w:jc w:val="center"/>
              <w:rPr>
                <w:rFonts w:ascii="Times New Roman" w:hAnsi="Times New Roman"/>
                <w:sz w:val="20"/>
                <w:szCs w:val="20"/>
                <w:lang w:val="en-US" w:eastAsia="en-US"/>
              </w:rPr>
            </w:pPr>
            <w:r w:rsidRPr="000B30CC">
              <w:rPr>
                <w:rFonts w:ascii="Times New Roman" w:hAnsi="Times New Roman"/>
                <w:sz w:val="20"/>
                <w:szCs w:val="20"/>
              </w:rPr>
              <w:t>3</w:t>
            </w:r>
            <w:r w:rsidR="0004225F">
              <w:rPr>
                <w:rFonts w:ascii="Times New Roman" w:hAnsi="Times New Roman"/>
                <w:sz w:val="20"/>
                <w:szCs w:val="20"/>
                <w:lang w:val="en-US"/>
              </w:rPr>
              <w:t>6</w:t>
            </w:r>
            <w:r w:rsidR="006045CA">
              <w:rPr>
                <w:rFonts w:ascii="Times New Roman" w:hAnsi="Times New Roman"/>
                <w:sz w:val="20"/>
                <w:szCs w:val="20"/>
                <w:lang w:val="en-US"/>
              </w:rPr>
              <w:t xml:space="preserve">  </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054033DF" w14:textId="77777777" w:rsidR="0030536D" w:rsidRPr="000B30CC" w:rsidRDefault="0030536D" w:rsidP="000B30CC">
            <w:pPr>
              <w:spacing w:after="0" w:line="240" w:lineRule="auto"/>
              <w:jc w:val="center"/>
              <w:rPr>
                <w:rFonts w:ascii="Times New Roman" w:hAnsi="Times New Roman"/>
                <w:sz w:val="20"/>
                <w:szCs w:val="20"/>
                <w:lang w:eastAsia="en-US"/>
              </w:rPr>
            </w:pPr>
            <w:r w:rsidRPr="000B30CC">
              <w:rPr>
                <w:rFonts w:ascii="Times New Roman" w:hAnsi="Times New Roman"/>
                <w:sz w:val="20"/>
                <w:szCs w:val="20"/>
              </w:rPr>
              <w:t>3,6</w:t>
            </w:r>
          </w:p>
        </w:tc>
      </w:tr>
    </w:tbl>
    <w:p w14:paraId="64A006E0" w14:textId="77777777" w:rsidR="0030536D" w:rsidRDefault="0030536D" w:rsidP="00220239">
      <w:pPr>
        <w:spacing w:after="0" w:line="240" w:lineRule="auto"/>
        <w:ind w:left="-709" w:firstLine="567"/>
        <w:jc w:val="both"/>
        <w:rPr>
          <w:rFonts w:ascii="Times New Roman" w:hAnsi="Times New Roman"/>
          <w:sz w:val="24"/>
          <w:szCs w:val="24"/>
        </w:rPr>
      </w:pPr>
    </w:p>
    <w:p w14:paraId="6A34A473" w14:textId="77777777" w:rsidR="00C5621C" w:rsidRPr="00DC42C4" w:rsidRDefault="00C5621C" w:rsidP="002C5E53">
      <w:pPr>
        <w:spacing w:after="0" w:line="336" w:lineRule="auto"/>
        <w:ind w:left="-709" w:firstLine="567"/>
        <w:jc w:val="center"/>
        <w:rPr>
          <w:rFonts w:ascii="Tahoma" w:hAnsi="Tahoma" w:cs="Tahoma"/>
          <w:b/>
          <w:bCs/>
        </w:rPr>
      </w:pPr>
    </w:p>
    <w:p w14:paraId="0095D142" w14:textId="77777777" w:rsidR="00C5621C" w:rsidRPr="00C12A27" w:rsidRDefault="00C5621C" w:rsidP="002C5E53">
      <w:pPr>
        <w:spacing w:after="0" w:line="336" w:lineRule="auto"/>
        <w:ind w:firstLine="709"/>
        <w:jc w:val="both"/>
        <w:rPr>
          <w:rFonts w:ascii="Times New Roman" w:hAnsi="Times New Roman"/>
          <w:sz w:val="24"/>
          <w:szCs w:val="24"/>
        </w:rPr>
      </w:pPr>
      <w:r>
        <w:rPr>
          <w:rFonts w:ascii="Times New Roman" w:hAnsi="Times New Roman"/>
          <w:sz w:val="24"/>
          <w:szCs w:val="24"/>
        </w:rPr>
        <w:t>Часть п</w:t>
      </w:r>
      <w:r w:rsidRPr="00C12A27">
        <w:rPr>
          <w:rFonts w:ascii="Times New Roman" w:hAnsi="Times New Roman"/>
          <w:sz w:val="24"/>
          <w:szCs w:val="24"/>
        </w:rPr>
        <w:t xml:space="preserve">отребители </w:t>
      </w:r>
      <w:r w:rsidRPr="00136F1E">
        <w:rPr>
          <w:rFonts w:ascii="Times New Roman" w:hAnsi="Times New Roman"/>
          <w:sz w:val="24"/>
          <w:szCs w:val="24"/>
        </w:rPr>
        <w:t>МО "Светлогорский городской округ"</w:t>
      </w:r>
      <w:r w:rsidRPr="00C12A27">
        <w:rPr>
          <w:rFonts w:ascii="Times New Roman" w:hAnsi="Times New Roman"/>
          <w:sz w:val="24"/>
          <w:szCs w:val="24"/>
        </w:rPr>
        <w:t xml:space="preserve"> не оснащены приборами учета воды. Требуются специальные мероприятия по разъяснению жителям выгод установки счетчиков на воду и использования современных </w:t>
      </w:r>
      <w:proofErr w:type="spellStart"/>
      <w:r w:rsidRPr="00C12A27">
        <w:rPr>
          <w:rFonts w:ascii="Times New Roman" w:hAnsi="Times New Roman"/>
          <w:sz w:val="24"/>
          <w:szCs w:val="24"/>
        </w:rPr>
        <w:t>водосберегающих</w:t>
      </w:r>
      <w:proofErr w:type="spellEnd"/>
      <w:r w:rsidRPr="00C12A27">
        <w:rPr>
          <w:rFonts w:ascii="Times New Roman" w:hAnsi="Times New Roman"/>
          <w:sz w:val="24"/>
          <w:szCs w:val="24"/>
        </w:rPr>
        <w:t xml:space="preserve"> бытовых устройств.</w:t>
      </w:r>
    </w:p>
    <w:p w14:paraId="0E897FA9"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соответствии с Федеральным законом от 23.11.2009 № 261-ФЗ все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4BF33017"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14:paraId="4B88C273"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Среднесуточный расход воды на хозяйственно-питьевые нужды определен по формуле:</w:t>
      </w:r>
    </w:p>
    <w:p w14:paraId="5898A113"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ср</w:t>
      </w:r>
      <w:r w:rsidRPr="00C12A27">
        <w:rPr>
          <w:rFonts w:ascii="Times New Roman" w:hAnsi="Times New Roman"/>
          <w:sz w:val="24"/>
          <w:szCs w:val="24"/>
        </w:rPr>
        <w:t xml:space="preserve"> = 0,001*</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cр</w:t>
      </w:r>
      <w:proofErr w:type="spellEnd"/>
      <w:r w:rsidRPr="00C12A27">
        <w:rPr>
          <w:rFonts w:ascii="Times New Roman" w:hAnsi="Times New Roman"/>
          <w:sz w:val="24"/>
          <w:szCs w:val="24"/>
        </w:rPr>
        <w:t>*N, м</w:t>
      </w:r>
      <w:r w:rsidRPr="00C12A27">
        <w:rPr>
          <w:rFonts w:ascii="Times New Roman" w:hAnsi="Times New Roman"/>
          <w:sz w:val="24"/>
          <w:szCs w:val="24"/>
          <w:vertAlign w:val="superscript"/>
        </w:rPr>
        <w:t>3</w:t>
      </w:r>
      <w:r w:rsidRPr="00C12A27">
        <w:rPr>
          <w:rFonts w:ascii="Times New Roman" w:hAnsi="Times New Roman"/>
          <w:sz w:val="24"/>
          <w:szCs w:val="24"/>
        </w:rPr>
        <w:t>/</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t>,</w:t>
      </w:r>
    </w:p>
    <w:p w14:paraId="726833EF"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Где </w:t>
      </w:r>
      <w:r w:rsidRPr="00C12A27">
        <w:rPr>
          <w:rFonts w:ascii="Times New Roman" w:hAnsi="Times New Roman"/>
          <w:sz w:val="24"/>
          <w:szCs w:val="24"/>
        </w:rPr>
        <w:tab/>
        <w:t xml:space="preserve">- </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cр</w:t>
      </w:r>
      <w:proofErr w:type="spellEnd"/>
      <w:r w:rsidRPr="00C12A27">
        <w:rPr>
          <w:rFonts w:ascii="Times New Roman" w:hAnsi="Times New Roman"/>
          <w:sz w:val="24"/>
          <w:szCs w:val="24"/>
        </w:rPr>
        <w:t xml:space="preserve"> – норма водопотребления, л/</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sym w:font="Symbol" w:char="F0D7"/>
      </w:r>
      <w:r w:rsidRPr="00C12A27">
        <w:rPr>
          <w:rFonts w:ascii="Times New Roman" w:hAnsi="Times New Roman"/>
          <w:sz w:val="24"/>
          <w:szCs w:val="24"/>
        </w:rPr>
        <w:t>чел;</w:t>
      </w:r>
    </w:p>
    <w:p w14:paraId="229D5675"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N – расчетное число жителей, принято в соответствии с проектом планировки поселка.</w:t>
      </w:r>
    </w:p>
    <w:p w14:paraId="090A7916"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Максимальные секундные расходы определяются в соответствии с требованиями, приведенными в </w:t>
      </w:r>
      <w:r w:rsidR="003318C2" w:rsidRPr="003318C2">
        <w:rPr>
          <w:rFonts w:ascii="Times New Roman" w:hAnsi="Times New Roman"/>
          <w:sz w:val="24"/>
          <w:szCs w:val="24"/>
        </w:rPr>
        <w:t>СП 31.13330.2012 Водоснабжение. Наружные сети и сооружения. Актуализированная редакция СНиП 2.04.02-84*</w:t>
      </w:r>
      <w:r w:rsidRPr="00C12A27">
        <w:rPr>
          <w:rFonts w:ascii="Times New Roman" w:hAnsi="Times New Roman"/>
          <w:sz w:val="24"/>
          <w:szCs w:val="24"/>
        </w:rPr>
        <w:t xml:space="preserve">. Максимальные секундные расходы </w:t>
      </w:r>
      <w:r w:rsidRPr="00C12A27">
        <w:rPr>
          <w:rFonts w:ascii="Times New Roman" w:hAnsi="Times New Roman"/>
          <w:sz w:val="24"/>
          <w:szCs w:val="24"/>
        </w:rPr>
        <w:lastRenderedPageBreak/>
        <w:t>определяются по расчетным расходам воды в течение суток. Объем суточного водопотребления складывается из расходов воды:</w:t>
      </w:r>
    </w:p>
    <w:p w14:paraId="71D3E568"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 - на хозяйственно-питьевые нужды;</w:t>
      </w:r>
    </w:p>
    <w:p w14:paraId="6914AB42"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 - на поливку зеленых насаждений и усовершенствованных покрытий улиц;</w:t>
      </w:r>
    </w:p>
    <w:p w14:paraId="58FAF325"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 - на производственно-технические цели;</w:t>
      </w:r>
    </w:p>
    <w:p w14:paraId="2E4EA90F"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 - на пожаротушение.</w:t>
      </w:r>
    </w:p>
    <w:p w14:paraId="1AB87D64"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Расчетный расход воды за сутки наибольшего и наименьшего водопотребления определен в зависимости от среднесуточного расхода воды по формулам:</w:t>
      </w:r>
    </w:p>
    <w:p w14:paraId="32AF301C"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макс</w:t>
      </w:r>
      <w:r w:rsidRPr="00C12A27">
        <w:rPr>
          <w:rFonts w:ascii="Times New Roman" w:hAnsi="Times New Roman"/>
          <w:sz w:val="24"/>
          <w:szCs w:val="24"/>
        </w:rPr>
        <w:t xml:space="preserve"> =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сут.макс</w:t>
      </w:r>
      <w:proofErr w:type="spellEnd"/>
      <w:r w:rsidRPr="00C12A27">
        <w:rPr>
          <w:rFonts w:ascii="Times New Roman" w:hAnsi="Times New Roman"/>
          <w:sz w:val="24"/>
          <w:szCs w:val="24"/>
        </w:rPr>
        <w:t xml:space="preserve">* </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ср</w:t>
      </w:r>
      <w:r w:rsidRPr="00C12A27">
        <w:rPr>
          <w:rFonts w:ascii="Times New Roman" w:hAnsi="Times New Roman"/>
          <w:sz w:val="24"/>
          <w:szCs w:val="24"/>
        </w:rPr>
        <w:t>, м</w:t>
      </w:r>
      <w:r w:rsidRPr="00C12A27">
        <w:rPr>
          <w:rFonts w:ascii="Times New Roman" w:hAnsi="Times New Roman"/>
          <w:sz w:val="24"/>
          <w:szCs w:val="24"/>
          <w:vertAlign w:val="superscript"/>
        </w:rPr>
        <w:t>3</w:t>
      </w:r>
      <w:r w:rsidRPr="00C12A27">
        <w:rPr>
          <w:rFonts w:ascii="Times New Roman" w:hAnsi="Times New Roman"/>
          <w:sz w:val="24"/>
          <w:szCs w:val="24"/>
        </w:rPr>
        <w:t>/</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t>,</w:t>
      </w:r>
    </w:p>
    <w:p w14:paraId="05D5604B"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мин</w:t>
      </w:r>
      <w:r w:rsidRPr="00C12A27">
        <w:rPr>
          <w:rFonts w:ascii="Times New Roman" w:hAnsi="Times New Roman"/>
          <w:sz w:val="24"/>
          <w:szCs w:val="24"/>
        </w:rPr>
        <w:t xml:space="preserve"> =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сут.мин</w:t>
      </w:r>
      <w:proofErr w:type="spellEnd"/>
      <w:r w:rsidRPr="00C12A27">
        <w:rPr>
          <w:rFonts w:ascii="Times New Roman" w:hAnsi="Times New Roman"/>
          <w:sz w:val="24"/>
          <w:szCs w:val="24"/>
        </w:rPr>
        <w:t xml:space="preserve">* </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ср</w:t>
      </w:r>
      <w:r w:rsidRPr="00C12A27">
        <w:rPr>
          <w:rFonts w:ascii="Times New Roman" w:hAnsi="Times New Roman"/>
          <w:sz w:val="24"/>
          <w:szCs w:val="24"/>
        </w:rPr>
        <w:t>, м</w:t>
      </w:r>
      <w:r w:rsidRPr="00C12A27">
        <w:rPr>
          <w:rFonts w:ascii="Times New Roman" w:hAnsi="Times New Roman"/>
          <w:sz w:val="24"/>
          <w:szCs w:val="24"/>
          <w:vertAlign w:val="superscript"/>
        </w:rPr>
        <w:t>3</w:t>
      </w:r>
      <w:r w:rsidRPr="00C12A27">
        <w:rPr>
          <w:rFonts w:ascii="Times New Roman" w:hAnsi="Times New Roman"/>
          <w:sz w:val="24"/>
          <w:szCs w:val="24"/>
        </w:rPr>
        <w:t>/</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t>,</w:t>
      </w:r>
    </w:p>
    <w:p w14:paraId="65DBC09C"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Где </w:t>
      </w:r>
      <w:r w:rsidRPr="00C12A27">
        <w:rPr>
          <w:rFonts w:ascii="Times New Roman" w:hAnsi="Times New Roman"/>
          <w:sz w:val="24"/>
          <w:szCs w:val="24"/>
        </w:rPr>
        <w:tab/>
      </w:r>
      <w:proofErr w:type="spellStart"/>
      <w:r w:rsidRPr="00C12A27">
        <w:rPr>
          <w:rFonts w:ascii="Times New Roman" w:hAnsi="Times New Roman"/>
          <w:sz w:val="24"/>
          <w:szCs w:val="24"/>
          <w:vertAlign w:val="subscript"/>
        </w:rPr>
        <w:t>сут</w:t>
      </w:r>
      <w:proofErr w:type="gramStart"/>
      <w:r w:rsidRPr="00C12A27">
        <w:rPr>
          <w:rFonts w:ascii="Times New Roman" w:hAnsi="Times New Roman"/>
          <w:sz w:val="24"/>
          <w:szCs w:val="24"/>
          <w:vertAlign w:val="subscript"/>
        </w:rPr>
        <w:t>.м</w:t>
      </w:r>
      <w:proofErr w:type="gramEnd"/>
      <w:r w:rsidRPr="00C12A27">
        <w:rPr>
          <w:rFonts w:ascii="Times New Roman" w:hAnsi="Times New Roman"/>
          <w:sz w:val="24"/>
          <w:szCs w:val="24"/>
          <w:vertAlign w:val="subscript"/>
        </w:rPr>
        <w:t>акс</w:t>
      </w:r>
      <w:proofErr w:type="spellEnd"/>
      <w:r w:rsidRPr="00C12A27">
        <w:rPr>
          <w:rFonts w:ascii="Times New Roman" w:hAnsi="Times New Roman"/>
          <w:sz w:val="24"/>
          <w:szCs w:val="24"/>
        </w:rPr>
        <w:t xml:space="preserve">,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сут.мин</w:t>
      </w:r>
      <w:proofErr w:type="spellEnd"/>
      <w:r w:rsidRPr="00C12A27">
        <w:rPr>
          <w:rFonts w:ascii="Times New Roman" w:hAnsi="Times New Roman"/>
          <w:sz w:val="24"/>
          <w:szCs w:val="24"/>
        </w:rPr>
        <w:t xml:space="preserve"> – максимальный и минимальный коэффициент суточной неравномерности.</w:t>
      </w:r>
    </w:p>
    <w:p w14:paraId="3A7916AF"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14:paraId="526814A2"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К</w:t>
      </w:r>
      <w:r w:rsidRPr="00C12A27">
        <w:rPr>
          <w:rFonts w:ascii="Times New Roman" w:hAnsi="Times New Roman"/>
          <w:sz w:val="24"/>
          <w:szCs w:val="24"/>
          <w:vertAlign w:val="subscript"/>
        </w:rPr>
        <w:t>сут.макс</w:t>
      </w:r>
      <w:proofErr w:type="spellEnd"/>
      <w:r w:rsidRPr="00C12A27">
        <w:rPr>
          <w:rFonts w:ascii="Times New Roman" w:hAnsi="Times New Roman"/>
          <w:sz w:val="24"/>
          <w:szCs w:val="24"/>
        </w:rPr>
        <w:t xml:space="preserve"> = 1,1-1,3;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сут.мин</w:t>
      </w:r>
      <w:proofErr w:type="spellEnd"/>
      <w:r w:rsidRPr="00C12A27">
        <w:rPr>
          <w:rFonts w:ascii="Times New Roman" w:hAnsi="Times New Roman"/>
          <w:sz w:val="24"/>
          <w:szCs w:val="24"/>
        </w:rPr>
        <w:t xml:space="preserve"> = 0,7-0,9.</w:t>
      </w:r>
    </w:p>
    <w:p w14:paraId="7DEC7B9D"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Часовые расходы воды в сутки максимального и минимального водопотребления определяются по формуле:</w:t>
      </w:r>
    </w:p>
    <w:p w14:paraId="744F4465"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g</w:t>
      </w:r>
      <w:r w:rsidRPr="00C12A27">
        <w:rPr>
          <w:rFonts w:ascii="Times New Roman" w:hAnsi="Times New Roman"/>
          <w:sz w:val="24"/>
          <w:szCs w:val="24"/>
          <w:vertAlign w:val="subscript"/>
        </w:rPr>
        <w:t>ч</w:t>
      </w:r>
      <w:proofErr w:type="gramStart"/>
      <w:r w:rsidRPr="00C12A27">
        <w:rPr>
          <w:rFonts w:ascii="Times New Roman" w:hAnsi="Times New Roman"/>
          <w:sz w:val="24"/>
          <w:szCs w:val="24"/>
          <w:vertAlign w:val="subscript"/>
        </w:rPr>
        <w:t>.м</w:t>
      </w:r>
      <w:proofErr w:type="gramEnd"/>
      <w:r w:rsidRPr="00C12A27">
        <w:rPr>
          <w:rFonts w:ascii="Times New Roman" w:hAnsi="Times New Roman"/>
          <w:sz w:val="24"/>
          <w:szCs w:val="24"/>
          <w:vertAlign w:val="subscript"/>
        </w:rPr>
        <w:t>акс</w:t>
      </w:r>
      <w:proofErr w:type="spellEnd"/>
      <w:r w:rsidRPr="00C12A27">
        <w:rPr>
          <w:rFonts w:ascii="Times New Roman" w:hAnsi="Times New Roman"/>
          <w:sz w:val="24"/>
          <w:szCs w:val="24"/>
        </w:rPr>
        <w:t xml:space="preserve"> =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час.макс</w:t>
      </w:r>
      <w:proofErr w:type="spellEnd"/>
      <w:r w:rsidRPr="00C12A27">
        <w:rPr>
          <w:rFonts w:ascii="Times New Roman" w:hAnsi="Times New Roman"/>
          <w:sz w:val="24"/>
          <w:szCs w:val="24"/>
          <w:vertAlign w:val="subscript"/>
        </w:rPr>
        <w:t>.</w:t>
      </w:r>
      <w:r w:rsidRPr="00C12A27">
        <w:rPr>
          <w:rFonts w:ascii="Times New Roman" w:hAnsi="Times New Roman"/>
          <w:sz w:val="24"/>
          <w:szCs w:val="24"/>
        </w:rPr>
        <w:t>*(</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макс</w:t>
      </w:r>
      <w:r w:rsidRPr="00C12A27">
        <w:rPr>
          <w:rFonts w:ascii="Times New Roman" w:hAnsi="Times New Roman"/>
          <w:sz w:val="24"/>
          <w:szCs w:val="24"/>
        </w:rPr>
        <w:t>/24)</w:t>
      </w:r>
    </w:p>
    <w:p w14:paraId="1FFFDB64"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g</w:t>
      </w:r>
      <w:r w:rsidRPr="00C12A27">
        <w:rPr>
          <w:rFonts w:ascii="Times New Roman" w:hAnsi="Times New Roman"/>
          <w:sz w:val="24"/>
          <w:szCs w:val="24"/>
          <w:vertAlign w:val="subscript"/>
        </w:rPr>
        <w:t>ч</w:t>
      </w:r>
      <w:proofErr w:type="gramStart"/>
      <w:r w:rsidRPr="00C12A27">
        <w:rPr>
          <w:rFonts w:ascii="Times New Roman" w:hAnsi="Times New Roman"/>
          <w:sz w:val="24"/>
          <w:szCs w:val="24"/>
          <w:vertAlign w:val="subscript"/>
        </w:rPr>
        <w:t>.м</w:t>
      </w:r>
      <w:proofErr w:type="gramEnd"/>
      <w:r w:rsidRPr="00C12A27">
        <w:rPr>
          <w:rFonts w:ascii="Times New Roman" w:hAnsi="Times New Roman"/>
          <w:sz w:val="24"/>
          <w:szCs w:val="24"/>
          <w:vertAlign w:val="subscript"/>
        </w:rPr>
        <w:t>ин</w:t>
      </w:r>
      <w:proofErr w:type="spellEnd"/>
      <w:r w:rsidRPr="00C12A27">
        <w:rPr>
          <w:rFonts w:ascii="Times New Roman" w:hAnsi="Times New Roman"/>
          <w:sz w:val="24"/>
          <w:szCs w:val="24"/>
        </w:rPr>
        <w:t xml:space="preserve">= </w:t>
      </w:r>
      <w:proofErr w:type="spellStart"/>
      <w:r w:rsidRPr="00C12A27">
        <w:rPr>
          <w:rFonts w:ascii="Times New Roman" w:hAnsi="Times New Roman"/>
          <w:sz w:val="24"/>
          <w:szCs w:val="24"/>
        </w:rPr>
        <w:t>К</w:t>
      </w:r>
      <w:r w:rsidRPr="00C12A27">
        <w:rPr>
          <w:rFonts w:ascii="Times New Roman" w:hAnsi="Times New Roman"/>
          <w:sz w:val="24"/>
          <w:szCs w:val="24"/>
          <w:vertAlign w:val="subscript"/>
        </w:rPr>
        <w:t>час.мин</w:t>
      </w:r>
      <w:proofErr w:type="spellEnd"/>
      <w:r w:rsidRPr="00C12A27">
        <w:rPr>
          <w:rFonts w:ascii="Times New Roman" w:hAnsi="Times New Roman"/>
          <w:sz w:val="24"/>
          <w:szCs w:val="24"/>
          <w:vertAlign w:val="subscript"/>
        </w:rPr>
        <w:t>.</w:t>
      </w:r>
      <w:r w:rsidRPr="00C12A27">
        <w:rPr>
          <w:rFonts w:ascii="Times New Roman" w:hAnsi="Times New Roman"/>
          <w:sz w:val="24"/>
          <w:szCs w:val="24"/>
        </w:rPr>
        <w:t>*(</w:t>
      </w:r>
      <w:proofErr w:type="spellStart"/>
      <w:r w:rsidRPr="00C12A27">
        <w:rPr>
          <w:rFonts w:ascii="Times New Roman" w:hAnsi="Times New Roman"/>
          <w:sz w:val="24"/>
          <w:szCs w:val="24"/>
        </w:rPr>
        <w:t>G</w:t>
      </w:r>
      <w:r w:rsidRPr="00C12A27">
        <w:rPr>
          <w:rFonts w:ascii="Times New Roman" w:hAnsi="Times New Roman"/>
          <w:sz w:val="24"/>
          <w:szCs w:val="24"/>
          <w:vertAlign w:val="subscript"/>
        </w:rPr>
        <w:t>сут</w:t>
      </w:r>
      <w:proofErr w:type="spellEnd"/>
      <w:r w:rsidRPr="00C12A27">
        <w:rPr>
          <w:rFonts w:ascii="Times New Roman" w:hAnsi="Times New Roman"/>
          <w:sz w:val="24"/>
          <w:szCs w:val="24"/>
          <w:vertAlign w:val="subscript"/>
        </w:rPr>
        <w:t>. мин</w:t>
      </w:r>
      <w:r w:rsidRPr="00C12A27">
        <w:rPr>
          <w:rFonts w:ascii="Times New Roman" w:hAnsi="Times New Roman"/>
          <w:sz w:val="24"/>
          <w:szCs w:val="24"/>
        </w:rPr>
        <w:t>/24)</w:t>
      </w:r>
    </w:p>
    <w:p w14:paraId="3590592E"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Коэффициенты часовой неравномерности определяются из выражений:</w:t>
      </w:r>
    </w:p>
    <w:p w14:paraId="7DBA08FB" w14:textId="77777777" w:rsidR="00C5621C" w:rsidRPr="00C12A27" w:rsidRDefault="00C5621C" w:rsidP="002C5E53">
      <w:pPr>
        <w:spacing w:after="0" w:line="336" w:lineRule="auto"/>
        <w:ind w:firstLine="709"/>
        <w:jc w:val="both"/>
        <w:rPr>
          <w:rFonts w:ascii="Times New Roman" w:hAnsi="Times New Roman"/>
          <w:sz w:val="24"/>
          <w:szCs w:val="24"/>
        </w:rPr>
      </w:pPr>
      <w:proofErr w:type="spellStart"/>
      <w:r w:rsidRPr="00C12A27">
        <w:rPr>
          <w:rFonts w:ascii="Times New Roman" w:hAnsi="Times New Roman"/>
          <w:sz w:val="24"/>
          <w:szCs w:val="24"/>
        </w:rPr>
        <w:t>К</w:t>
      </w:r>
      <w:r w:rsidRPr="00C12A27">
        <w:rPr>
          <w:rFonts w:ascii="Times New Roman" w:hAnsi="Times New Roman"/>
          <w:sz w:val="24"/>
          <w:szCs w:val="24"/>
          <w:vertAlign w:val="subscript"/>
        </w:rPr>
        <w:t>час</w:t>
      </w:r>
      <w:proofErr w:type="spellEnd"/>
      <w:r w:rsidRPr="00C12A27">
        <w:rPr>
          <w:rFonts w:ascii="Times New Roman" w:hAnsi="Times New Roman"/>
          <w:sz w:val="24"/>
          <w:szCs w:val="24"/>
          <w:vertAlign w:val="subscript"/>
        </w:rPr>
        <w:t>. макс.</w:t>
      </w:r>
      <w:r w:rsidRPr="00C12A27">
        <w:rPr>
          <w:rFonts w:ascii="Times New Roman" w:hAnsi="Times New Roman"/>
          <w:sz w:val="24"/>
          <w:szCs w:val="24"/>
        </w:rPr>
        <w:t xml:space="preserve">=α </w:t>
      </w:r>
      <w:r w:rsidRPr="00C12A27">
        <w:rPr>
          <w:rFonts w:ascii="Times New Roman" w:hAnsi="Times New Roman"/>
          <w:sz w:val="24"/>
          <w:szCs w:val="24"/>
          <w:vertAlign w:val="subscript"/>
        </w:rPr>
        <w:t>max</w:t>
      </w:r>
      <w:r w:rsidRPr="00C12A27">
        <w:rPr>
          <w:rFonts w:ascii="Times New Roman" w:hAnsi="Times New Roman"/>
          <w:sz w:val="24"/>
          <w:szCs w:val="24"/>
        </w:rPr>
        <w:t>*β</w:t>
      </w:r>
      <w:r w:rsidRPr="00C12A27">
        <w:rPr>
          <w:rFonts w:ascii="Times New Roman" w:hAnsi="Times New Roman"/>
          <w:sz w:val="24"/>
          <w:szCs w:val="24"/>
          <w:vertAlign w:val="subscript"/>
        </w:rPr>
        <w:t>max</w:t>
      </w:r>
      <w:r w:rsidRPr="00C12A27">
        <w:rPr>
          <w:rFonts w:ascii="Times New Roman" w:hAnsi="Times New Roman"/>
          <w:sz w:val="24"/>
          <w:szCs w:val="24"/>
        </w:rPr>
        <w:t>,</w:t>
      </w:r>
    </w:p>
    <w:p w14:paraId="64F78C21" w14:textId="77777777" w:rsidR="003318C2" w:rsidRDefault="00C5621C" w:rsidP="002C5E53">
      <w:pPr>
        <w:spacing w:after="0" w:line="336" w:lineRule="auto"/>
        <w:ind w:firstLine="709"/>
        <w:jc w:val="both"/>
        <w:rPr>
          <w:rFonts w:ascii="Times New Roman" w:hAnsi="Times New Roman"/>
          <w:sz w:val="24"/>
          <w:szCs w:val="24"/>
          <w:vertAlign w:val="subscript"/>
        </w:rPr>
      </w:pPr>
      <w:proofErr w:type="spellStart"/>
      <w:r w:rsidRPr="00C12A27">
        <w:rPr>
          <w:rFonts w:ascii="Times New Roman" w:hAnsi="Times New Roman"/>
          <w:sz w:val="24"/>
          <w:szCs w:val="24"/>
        </w:rPr>
        <w:t>К</w:t>
      </w:r>
      <w:r w:rsidRPr="00C12A27">
        <w:rPr>
          <w:rFonts w:ascii="Times New Roman" w:hAnsi="Times New Roman"/>
          <w:sz w:val="24"/>
          <w:szCs w:val="24"/>
          <w:vertAlign w:val="subscript"/>
        </w:rPr>
        <w:t>час</w:t>
      </w:r>
      <w:proofErr w:type="spellEnd"/>
      <w:r w:rsidRPr="00C12A27">
        <w:rPr>
          <w:rFonts w:ascii="Times New Roman" w:hAnsi="Times New Roman"/>
          <w:sz w:val="24"/>
          <w:szCs w:val="24"/>
          <w:vertAlign w:val="subscript"/>
        </w:rPr>
        <w:t>. мин.</w:t>
      </w:r>
      <w:r w:rsidRPr="00C12A27">
        <w:rPr>
          <w:rFonts w:ascii="Times New Roman" w:hAnsi="Times New Roman"/>
          <w:sz w:val="24"/>
          <w:szCs w:val="24"/>
        </w:rPr>
        <w:t xml:space="preserve">=α </w:t>
      </w:r>
      <w:r w:rsidRPr="00C12A27">
        <w:rPr>
          <w:rFonts w:ascii="Times New Roman" w:hAnsi="Times New Roman"/>
          <w:sz w:val="24"/>
          <w:szCs w:val="24"/>
          <w:vertAlign w:val="subscript"/>
        </w:rPr>
        <w:t>min</w:t>
      </w:r>
      <w:r w:rsidRPr="00C12A27">
        <w:rPr>
          <w:rFonts w:ascii="Times New Roman" w:hAnsi="Times New Roman"/>
          <w:sz w:val="24"/>
          <w:szCs w:val="24"/>
        </w:rPr>
        <w:t>*β</w:t>
      </w:r>
      <w:r w:rsidRPr="00C12A27">
        <w:rPr>
          <w:rFonts w:ascii="Times New Roman" w:hAnsi="Times New Roman"/>
          <w:sz w:val="24"/>
          <w:szCs w:val="24"/>
          <w:vertAlign w:val="subscript"/>
        </w:rPr>
        <w:t>min</w:t>
      </w:r>
    </w:p>
    <w:p w14:paraId="07C7AD13" w14:textId="77777777" w:rsidR="00C5621C" w:rsidRPr="003318C2" w:rsidRDefault="00C5621C" w:rsidP="002C5E53">
      <w:pPr>
        <w:spacing w:after="0" w:line="336" w:lineRule="auto"/>
        <w:ind w:firstLine="709"/>
        <w:jc w:val="both"/>
        <w:rPr>
          <w:rFonts w:ascii="Times New Roman" w:hAnsi="Times New Roman"/>
          <w:sz w:val="24"/>
          <w:szCs w:val="24"/>
        </w:rPr>
      </w:pPr>
      <w:r w:rsidRPr="003318C2">
        <w:rPr>
          <w:rFonts w:ascii="Times New Roman" w:hAnsi="Times New Roman"/>
          <w:sz w:val="24"/>
          <w:szCs w:val="24"/>
        </w:rPr>
        <w:t xml:space="preserve">Значение коэффициентов α зависит от степени благоустройства, режима работы коммунальных предприятий и других местных условий, принимается по </w:t>
      </w:r>
      <w:r w:rsidR="009039C2" w:rsidRPr="003318C2">
        <w:rPr>
          <w:rFonts w:ascii="Times New Roman" w:hAnsi="Times New Roman"/>
          <w:sz w:val="24"/>
          <w:szCs w:val="24"/>
        </w:rPr>
        <w:t>СП 31.13330.2012 Водоснабжение. Наружные сети и сооружения. Актуализированная редакция СНиП 2.04.02-84*</w:t>
      </w:r>
      <w:r w:rsidRPr="00C12A27">
        <w:rPr>
          <w:rFonts w:ascii="Times New Roman" w:hAnsi="Times New Roman"/>
          <w:sz w:val="24"/>
          <w:szCs w:val="24"/>
        </w:rPr>
        <w:t>;</w:t>
      </w:r>
    </w:p>
    <w:p w14:paraId="124778A3"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α </w:t>
      </w:r>
      <w:proofErr w:type="spellStart"/>
      <w:r w:rsidRPr="00C12A27">
        <w:rPr>
          <w:rFonts w:ascii="Times New Roman" w:hAnsi="Times New Roman"/>
          <w:sz w:val="24"/>
          <w:szCs w:val="24"/>
          <w:vertAlign w:val="subscript"/>
        </w:rPr>
        <w:t>max</w:t>
      </w:r>
      <w:proofErr w:type="spellEnd"/>
      <w:r w:rsidRPr="00C12A27">
        <w:rPr>
          <w:rFonts w:ascii="Times New Roman" w:hAnsi="Times New Roman"/>
          <w:sz w:val="24"/>
          <w:szCs w:val="24"/>
        </w:rPr>
        <w:t xml:space="preserve"> =1,2 – 1,4;  α </w:t>
      </w:r>
      <w:proofErr w:type="spellStart"/>
      <w:r w:rsidRPr="00C12A27">
        <w:rPr>
          <w:rFonts w:ascii="Times New Roman" w:hAnsi="Times New Roman"/>
          <w:sz w:val="24"/>
          <w:szCs w:val="24"/>
          <w:vertAlign w:val="subscript"/>
        </w:rPr>
        <w:t>min</w:t>
      </w:r>
      <w:proofErr w:type="spellEnd"/>
      <w:r w:rsidRPr="00C12A27">
        <w:rPr>
          <w:rFonts w:ascii="Times New Roman" w:hAnsi="Times New Roman"/>
          <w:sz w:val="24"/>
          <w:szCs w:val="24"/>
        </w:rPr>
        <w:t xml:space="preserve"> = 0,4 – 0,6.</w:t>
      </w:r>
    </w:p>
    <w:p w14:paraId="5AEBCAAC"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Коэффициенты β отражают влияние численности населения, принимаются по СНиП 2.04.02-84*, раздел 5.2:</w:t>
      </w:r>
    </w:p>
    <w:p w14:paraId="22CB10F0"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β</w:t>
      </w:r>
      <w:r w:rsidRPr="00C12A27">
        <w:rPr>
          <w:rFonts w:ascii="Times New Roman" w:hAnsi="Times New Roman"/>
          <w:sz w:val="24"/>
          <w:szCs w:val="24"/>
          <w:vertAlign w:val="subscript"/>
        </w:rPr>
        <w:t>max</w:t>
      </w:r>
      <w:r w:rsidRPr="00C12A27">
        <w:rPr>
          <w:rFonts w:ascii="Times New Roman" w:hAnsi="Times New Roman"/>
          <w:sz w:val="24"/>
          <w:szCs w:val="24"/>
        </w:rPr>
        <w:t>= 1,4; β</w:t>
      </w:r>
      <w:r w:rsidRPr="00C12A27">
        <w:rPr>
          <w:rFonts w:ascii="Times New Roman" w:hAnsi="Times New Roman"/>
          <w:sz w:val="24"/>
          <w:szCs w:val="24"/>
          <w:vertAlign w:val="subscript"/>
        </w:rPr>
        <w:t>min</w:t>
      </w:r>
      <w:r w:rsidRPr="00C12A27">
        <w:rPr>
          <w:rFonts w:ascii="Times New Roman" w:hAnsi="Times New Roman"/>
          <w:sz w:val="24"/>
          <w:szCs w:val="24"/>
        </w:rPr>
        <w:t xml:space="preserve"> = 0,25.</w:t>
      </w:r>
    </w:p>
    <w:p w14:paraId="6355829B" w14:textId="77777777" w:rsidR="00C5621C" w:rsidRPr="00C12A27"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50л/</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t>/1 житель (</w:t>
      </w:r>
      <w:r w:rsidR="003318C2" w:rsidRPr="003318C2">
        <w:rPr>
          <w:rFonts w:ascii="Times New Roman" w:hAnsi="Times New Roman"/>
          <w:sz w:val="24"/>
          <w:szCs w:val="24"/>
        </w:rPr>
        <w:t>СП 31.13330.2012 Водоснабжение. Наружные сети и сооружения. Актуализированная редакция СНиП 2.04.02-84*</w:t>
      </w:r>
      <w:r w:rsidRPr="00C12A27">
        <w:rPr>
          <w:rFonts w:ascii="Times New Roman" w:hAnsi="Times New Roman"/>
          <w:sz w:val="24"/>
          <w:szCs w:val="24"/>
        </w:rPr>
        <w:t>).</w:t>
      </w:r>
    </w:p>
    <w:p w14:paraId="62804FB8" w14:textId="77777777" w:rsidR="00C5621C" w:rsidRDefault="00C5621C" w:rsidP="002C5E53">
      <w:pPr>
        <w:spacing w:after="0" w:line="336" w:lineRule="auto"/>
        <w:ind w:firstLine="709"/>
        <w:jc w:val="both"/>
        <w:rPr>
          <w:rFonts w:ascii="Times New Roman" w:hAnsi="Times New Roman"/>
          <w:sz w:val="24"/>
          <w:szCs w:val="24"/>
        </w:rPr>
      </w:pPr>
      <w:r w:rsidRPr="00C12A27">
        <w:rPr>
          <w:rFonts w:ascii="Times New Roman" w:hAnsi="Times New Roman"/>
          <w:sz w:val="24"/>
          <w:szCs w:val="24"/>
        </w:rPr>
        <w:t>Максимальный расход воды на пожаротушение для одного гидранта принимается равным 15 л/с, при минимальном напоре 10 метров.</w:t>
      </w:r>
    </w:p>
    <w:p w14:paraId="6F7F36C2" w14:textId="77777777" w:rsidR="00D021DF" w:rsidRDefault="00D021DF" w:rsidP="002C5E53">
      <w:pPr>
        <w:spacing w:after="0" w:line="360" w:lineRule="auto"/>
        <w:ind w:firstLine="709"/>
        <w:jc w:val="both"/>
        <w:rPr>
          <w:rFonts w:ascii="Times New Roman" w:hAnsi="Times New Roman"/>
          <w:b/>
          <w:sz w:val="24"/>
          <w:szCs w:val="24"/>
        </w:rPr>
      </w:pPr>
    </w:p>
    <w:p w14:paraId="7E64A669" w14:textId="77777777" w:rsidR="00C5621C" w:rsidRPr="00C12A27" w:rsidRDefault="0027445B" w:rsidP="002C5E53">
      <w:pPr>
        <w:pStyle w:val="10"/>
        <w:numPr>
          <w:ilvl w:val="0"/>
          <w:numId w:val="1"/>
        </w:numPr>
        <w:spacing w:before="0" w:after="0" w:line="360" w:lineRule="auto"/>
        <w:ind w:left="0" w:firstLine="709"/>
        <w:jc w:val="both"/>
        <w:rPr>
          <w:rFonts w:ascii="Times New Roman" w:hAnsi="Times New Roman"/>
          <w:sz w:val="24"/>
          <w:szCs w:val="24"/>
        </w:rPr>
      </w:pPr>
      <w:r>
        <w:rPr>
          <w:rFonts w:ascii="Times New Roman" w:hAnsi="Times New Roman"/>
          <w:sz w:val="24"/>
          <w:szCs w:val="24"/>
        </w:rPr>
        <w:br w:type="page"/>
      </w:r>
      <w:bookmarkStart w:id="69" w:name="_Toc66726696"/>
      <w:r w:rsidR="00C5621C" w:rsidRPr="00C12A27">
        <w:rPr>
          <w:rFonts w:ascii="Times New Roman" w:hAnsi="Times New Roman"/>
          <w:sz w:val="24"/>
          <w:szCs w:val="24"/>
        </w:rPr>
        <w:lastRenderedPageBreak/>
        <w:t>Предложения по строительству, реконструкции и модернизации объектов централизованных систем водоснабжения.</w:t>
      </w:r>
      <w:bookmarkEnd w:id="69"/>
    </w:p>
    <w:p w14:paraId="765106BF"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В целях повышения эффективности реализации </w:t>
      </w:r>
      <w:r>
        <w:rPr>
          <w:rFonts w:ascii="Times New Roman" w:hAnsi="Times New Roman"/>
          <w:sz w:val="24"/>
          <w:szCs w:val="24"/>
        </w:rPr>
        <w:t>к</w:t>
      </w:r>
      <w:r w:rsidRPr="00C12A27">
        <w:rPr>
          <w:rFonts w:ascii="Times New Roman" w:hAnsi="Times New Roman"/>
          <w:sz w:val="24"/>
          <w:szCs w:val="24"/>
        </w:rPr>
        <w:t>онцепции демографической политики Российской Федерации на период до 20</w:t>
      </w:r>
      <w:r>
        <w:rPr>
          <w:rFonts w:ascii="Times New Roman" w:hAnsi="Times New Roman"/>
          <w:sz w:val="24"/>
          <w:szCs w:val="24"/>
        </w:rPr>
        <w:t>30</w:t>
      </w:r>
      <w:r w:rsidRPr="00C12A27">
        <w:rPr>
          <w:rFonts w:ascii="Times New Roman" w:hAnsi="Times New Roman"/>
          <w:sz w:val="24"/>
          <w:szCs w:val="24"/>
        </w:rPr>
        <w:t xml:space="preserve"> года, требуется принятие дополнительных мер, направленных: </w:t>
      </w:r>
    </w:p>
    <w:p w14:paraId="1D7CD04A"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 на создание обитания, благоприятной для семей с детьми, включая установление соответствующих требований к градостроительным решениям и объектам социальной инфраструктуры с учетом плотности населения.</w:t>
      </w:r>
    </w:p>
    <w:p w14:paraId="584F66F2"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Планы развития территорий должны быть направлены на решение задачи по обустройству не только населенных пунктов, но и территорий садоводческих, огороднических и дачных некоммерческих объединений граждан в части развития инженерно</w:t>
      </w:r>
      <w:r>
        <w:rPr>
          <w:rFonts w:ascii="Times New Roman" w:hAnsi="Times New Roman"/>
          <w:sz w:val="24"/>
          <w:szCs w:val="24"/>
        </w:rPr>
        <w:t>й инфраструктуры (в том числе):</w:t>
      </w:r>
    </w:p>
    <w:p w14:paraId="792D375D"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улучшения проектировании жилища, развития и модернизации жилищно-строительной индустрии, снижения стоимости жилищного строительства, широкого применения автономных систем инже</w:t>
      </w:r>
      <w:r>
        <w:rPr>
          <w:rFonts w:ascii="Times New Roman" w:hAnsi="Times New Roman"/>
          <w:sz w:val="24"/>
          <w:szCs w:val="24"/>
        </w:rPr>
        <w:t>нерного оборудования жилища;</w:t>
      </w:r>
    </w:p>
    <w:p w14:paraId="56B1E8BD"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обеспечить население питьевой водой нормативного качества на основе реконструкции и развития централизованных систем водоснабжения повышения санитарной надежности водозаборных сооружений. </w:t>
      </w:r>
    </w:p>
    <w:p w14:paraId="023A818A"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Согласно </w:t>
      </w:r>
      <w:r w:rsidRPr="00C13635">
        <w:rPr>
          <w:rFonts w:ascii="Times New Roman" w:hAnsi="Times New Roman"/>
          <w:color w:val="1F497D"/>
          <w:sz w:val="24"/>
          <w:szCs w:val="24"/>
        </w:rPr>
        <w:t xml:space="preserve">СП31.13330.2012 </w:t>
      </w:r>
      <w:r w:rsidRPr="00C12A27">
        <w:rPr>
          <w:rFonts w:ascii="Times New Roman" w:hAnsi="Times New Roman"/>
          <w:sz w:val="24"/>
          <w:szCs w:val="24"/>
        </w:rPr>
        <w:t xml:space="preserve">объединенные хозяйственно-питьевые и производственные водопроводы </w:t>
      </w:r>
      <w:r w:rsidRPr="00136F1E">
        <w:rPr>
          <w:rFonts w:ascii="Times New Roman" w:hAnsi="Times New Roman"/>
          <w:sz w:val="24"/>
          <w:szCs w:val="24"/>
        </w:rPr>
        <w:t xml:space="preserve">МО </w:t>
      </w:r>
      <w:r w:rsidR="007A4AE4">
        <w:rPr>
          <w:rFonts w:ascii="Times New Roman" w:hAnsi="Times New Roman"/>
          <w:sz w:val="24"/>
          <w:szCs w:val="24"/>
        </w:rPr>
        <w:t>«</w:t>
      </w:r>
      <w:r w:rsidRPr="00136F1E">
        <w:rPr>
          <w:rFonts w:ascii="Times New Roman" w:hAnsi="Times New Roman"/>
          <w:sz w:val="24"/>
          <w:szCs w:val="24"/>
        </w:rPr>
        <w:t>Светлогорский городской округ</w:t>
      </w:r>
      <w:r w:rsidR="007A4AE4">
        <w:rPr>
          <w:rFonts w:ascii="Times New Roman" w:hAnsi="Times New Roman"/>
          <w:sz w:val="24"/>
          <w:szCs w:val="24"/>
        </w:rPr>
        <w:t>»</w:t>
      </w:r>
      <w:r>
        <w:rPr>
          <w:rFonts w:ascii="Times New Roman" w:hAnsi="Times New Roman"/>
          <w:sz w:val="24"/>
          <w:szCs w:val="24"/>
        </w:rPr>
        <w:t xml:space="preserve"> следует относить к II</w:t>
      </w:r>
      <w:r w:rsidRPr="00C12A27">
        <w:rPr>
          <w:rFonts w:ascii="Times New Roman" w:hAnsi="Times New Roman"/>
          <w:sz w:val="24"/>
          <w:szCs w:val="24"/>
        </w:rPr>
        <w:t xml:space="preserve"> категории централизованных систем водоснабжения по степени обеспеченности подачи воды:</w:t>
      </w:r>
      <w:r>
        <w:rPr>
          <w:rFonts w:ascii="Times New Roman" w:hAnsi="Times New Roman"/>
          <w:sz w:val="24"/>
          <w:szCs w:val="24"/>
        </w:rPr>
        <w:t xml:space="preserve"> II</w:t>
      </w:r>
      <w:r w:rsidRPr="00C12A27">
        <w:rPr>
          <w:rFonts w:ascii="Times New Roman" w:hAnsi="Times New Roman"/>
          <w:sz w:val="24"/>
          <w:szCs w:val="24"/>
        </w:rPr>
        <w:t xml:space="preserve"> - величина допускаемого снижения подачи воды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w:t>
      </w:r>
      <w:r>
        <w:rPr>
          <w:rFonts w:ascii="Times New Roman" w:hAnsi="Times New Roman"/>
          <w:sz w:val="24"/>
          <w:szCs w:val="24"/>
        </w:rPr>
        <w:t>0</w:t>
      </w:r>
      <w:r w:rsidRPr="00C12A27">
        <w:rPr>
          <w:rFonts w:ascii="Times New Roman" w:hAnsi="Times New Roman"/>
          <w:sz w:val="24"/>
          <w:szCs w:val="24"/>
        </w:rPr>
        <w:t> </w:t>
      </w:r>
      <w:proofErr w:type="spellStart"/>
      <w:r w:rsidRPr="00C12A27">
        <w:rPr>
          <w:rFonts w:ascii="Times New Roman" w:hAnsi="Times New Roman"/>
          <w:sz w:val="24"/>
          <w:szCs w:val="24"/>
        </w:rPr>
        <w:t>сут</w:t>
      </w:r>
      <w:proofErr w:type="spellEnd"/>
      <w:r w:rsidRPr="00C12A27">
        <w:rPr>
          <w:rFonts w:ascii="Times New Roman" w:hAnsi="Times New Roman"/>
          <w:sz w:val="24"/>
          <w:szCs w:val="24"/>
        </w:rPr>
        <w:t xml:space="preserve">.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w:t>
      </w:r>
      <w:r>
        <w:rPr>
          <w:rFonts w:ascii="Times New Roman" w:hAnsi="Times New Roman"/>
          <w:sz w:val="24"/>
          <w:szCs w:val="24"/>
        </w:rPr>
        <w:t>6</w:t>
      </w:r>
      <w:r w:rsidRPr="00C12A27">
        <w:rPr>
          <w:rFonts w:ascii="Times New Roman" w:hAnsi="Times New Roman"/>
          <w:sz w:val="24"/>
          <w:szCs w:val="24"/>
        </w:rPr>
        <w:t xml:space="preserve"> ч.</w:t>
      </w:r>
    </w:p>
    <w:p w14:paraId="19884DAC"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Основными задачами развития системы водоснабжения являются следующие:</w:t>
      </w:r>
    </w:p>
    <w:p w14:paraId="1D187E5B"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улучшение качества подаваемой потребителю воды;</w:t>
      </w:r>
    </w:p>
    <w:p w14:paraId="4FB41C62"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увеличение надежности подачи воды потребителю, включая нужды пожаротушения.</w:t>
      </w:r>
    </w:p>
    <w:p w14:paraId="4BB1C5B3" w14:textId="77777777" w:rsidR="00C5621C" w:rsidRDefault="00C5621C" w:rsidP="00220239">
      <w:pPr>
        <w:spacing w:after="0" w:line="240" w:lineRule="auto"/>
        <w:ind w:left="-709" w:firstLine="567"/>
        <w:jc w:val="both"/>
        <w:rPr>
          <w:rFonts w:ascii="Times New Roman" w:hAnsi="Times New Roman"/>
          <w:b/>
          <w:bCs/>
          <w:sz w:val="24"/>
          <w:szCs w:val="24"/>
        </w:rPr>
      </w:pPr>
    </w:p>
    <w:p w14:paraId="7DFA45A8" w14:textId="77777777" w:rsidR="000B30CC" w:rsidRDefault="000B30CC" w:rsidP="00220239">
      <w:pPr>
        <w:spacing w:after="0" w:line="240" w:lineRule="auto"/>
        <w:ind w:left="-709" w:firstLine="567"/>
        <w:jc w:val="both"/>
        <w:rPr>
          <w:rFonts w:ascii="Times New Roman" w:hAnsi="Times New Roman"/>
          <w:b/>
          <w:bCs/>
          <w:sz w:val="24"/>
          <w:szCs w:val="24"/>
        </w:rPr>
      </w:pPr>
    </w:p>
    <w:p w14:paraId="054F31E0" w14:textId="77777777" w:rsidR="000B30CC" w:rsidRPr="000B30CC" w:rsidRDefault="000B30CC" w:rsidP="00220239">
      <w:pPr>
        <w:spacing w:after="0" w:line="240" w:lineRule="auto"/>
        <w:ind w:left="-709" w:firstLine="567"/>
        <w:jc w:val="both"/>
        <w:rPr>
          <w:rFonts w:ascii="Times New Roman" w:hAnsi="Times New Roman"/>
          <w:b/>
          <w:bCs/>
          <w:color w:val="FF0000"/>
          <w:sz w:val="24"/>
          <w:szCs w:val="24"/>
        </w:rPr>
      </w:pPr>
    </w:p>
    <w:p w14:paraId="4A390AF5" w14:textId="77777777" w:rsidR="00C5621C" w:rsidRPr="00DF4459" w:rsidRDefault="002C5E53" w:rsidP="00220239">
      <w:pPr>
        <w:spacing w:after="0" w:line="240" w:lineRule="auto"/>
        <w:ind w:left="-709" w:firstLine="567"/>
        <w:jc w:val="both"/>
        <w:rPr>
          <w:rFonts w:ascii="Times New Roman" w:hAnsi="Times New Roman"/>
          <w:b/>
          <w:bCs/>
          <w:sz w:val="24"/>
          <w:szCs w:val="24"/>
        </w:rPr>
      </w:pPr>
      <w:r>
        <w:rPr>
          <w:rFonts w:ascii="Times New Roman" w:hAnsi="Times New Roman"/>
          <w:b/>
          <w:bCs/>
          <w:color w:val="FF0000"/>
          <w:sz w:val="24"/>
          <w:szCs w:val="24"/>
        </w:rPr>
        <w:br w:type="page"/>
      </w:r>
      <w:r w:rsidR="00C5621C" w:rsidRPr="00DF4459">
        <w:rPr>
          <w:rFonts w:ascii="Times New Roman" w:hAnsi="Times New Roman"/>
          <w:b/>
          <w:bCs/>
          <w:sz w:val="24"/>
          <w:szCs w:val="24"/>
        </w:rPr>
        <w:lastRenderedPageBreak/>
        <w:t xml:space="preserve">В </w:t>
      </w:r>
      <w:r w:rsidR="00E562AC" w:rsidRPr="00DF4459">
        <w:rPr>
          <w:rFonts w:ascii="Times New Roman" w:hAnsi="Times New Roman"/>
          <w:b/>
          <w:bCs/>
          <w:sz w:val="24"/>
          <w:szCs w:val="24"/>
        </w:rPr>
        <w:t xml:space="preserve">эксплуатационных зонах </w:t>
      </w:r>
      <w:r w:rsidR="007A4AE4">
        <w:rPr>
          <w:rFonts w:ascii="Times New Roman" w:hAnsi="Times New Roman"/>
          <w:b/>
          <w:bCs/>
          <w:sz w:val="24"/>
          <w:szCs w:val="24"/>
        </w:rPr>
        <w:t>«</w:t>
      </w:r>
      <w:r w:rsidR="00C5621C" w:rsidRPr="00DF4459">
        <w:rPr>
          <w:rFonts w:ascii="Times New Roman" w:hAnsi="Times New Roman"/>
          <w:b/>
          <w:bCs/>
          <w:sz w:val="24"/>
          <w:szCs w:val="24"/>
        </w:rPr>
        <w:t>Светлогорск</w:t>
      </w:r>
      <w:r w:rsidR="007A4AE4">
        <w:rPr>
          <w:rFonts w:ascii="Times New Roman" w:hAnsi="Times New Roman"/>
          <w:b/>
          <w:bCs/>
          <w:sz w:val="24"/>
          <w:szCs w:val="24"/>
        </w:rPr>
        <w:t>»,</w:t>
      </w:r>
      <w:r w:rsidR="00125D35" w:rsidRPr="00DF4459">
        <w:rPr>
          <w:rFonts w:ascii="Times New Roman" w:hAnsi="Times New Roman"/>
          <w:b/>
          <w:bCs/>
          <w:sz w:val="24"/>
          <w:szCs w:val="24"/>
        </w:rPr>
        <w:t xml:space="preserve"> </w:t>
      </w:r>
      <w:r w:rsidR="007A4AE4">
        <w:rPr>
          <w:rFonts w:ascii="Times New Roman" w:hAnsi="Times New Roman"/>
          <w:b/>
          <w:bCs/>
          <w:sz w:val="24"/>
          <w:szCs w:val="24"/>
        </w:rPr>
        <w:t>«</w:t>
      </w:r>
      <w:r w:rsidR="00C5621C" w:rsidRPr="00DF4459">
        <w:rPr>
          <w:rFonts w:ascii="Times New Roman" w:hAnsi="Times New Roman"/>
          <w:b/>
          <w:bCs/>
          <w:sz w:val="24"/>
          <w:szCs w:val="24"/>
        </w:rPr>
        <w:t>Приморье</w:t>
      </w:r>
      <w:r w:rsidR="007A4AE4">
        <w:rPr>
          <w:rFonts w:ascii="Times New Roman" w:hAnsi="Times New Roman"/>
          <w:b/>
          <w:bCs/>
          <w:sz w:val="24"/>
          <w:szCs w:val="24"/>
        </w:rPr>
        <w:t>»</w:t>
      </w:r>
      <w:r w:rsidR="00E562AC" w:rsidRPr="00DF4459">
        <w:rPr>
          <w:rFonts w:ascii="Times New Roman" w:hAnsi="Times New Roman"/>
          <w:b/>
          <w:bCs/>
          <w:sz w:val="24"/>
          <w:szCs w:val="24"/>
        </w:rPr>
        <w:t xml:space="preserve">, </w:t>
      </w:r>
      <w:r w:rsidR="007A4AE4">
        <w:rPr>
          <w:rFonts w:ascii="Times New Roman" w:hAnsi="Times New Roman"/>
          <w:b/>
          <w:bCs/>
          <w:sz w:val="24"/>
          <w:szCs w:val="24"/>
        </w:rPr>
        <w:t>«</w:t>
      </w:r>
      <w:r w:rsidR="00E562AC" w:rsidRPr="00DF4459">
        <w:rPr>
          <w:rFonts w:ascii="Times New Roman" w:hAnsi="Times New Roman"/>
          <w:b/>
          <w:bCs/>
          <w:sz w:val="24"/>
          <w:szCs w:val="24"/>
        </w:rPr>
        <w:t>Зори</w:t>
      </w:r>
      <w:r w:rsidR="007A4AE4">
        <w:rPr>
          <w:rFonts w:ascii="Times New Roman" w:hAnsi="Times New Roman"/>
          <w:b/>
          <w:bCs/>
          <w:sz w:val="24"/>
          <w:szCs w:val="24"/>
        </w:rPr>
        <w:t>»</w:t>
      </w:r>
      <w:r w:rsidR="00E562AC" w:rsidRPr="00DF4459">
        <w:rPr>
          <w:rFonts w:ascii="Times New Roman" w:hAnsi="Times New Roman"/>
          <w:b/>
          <w:bCs/>
          <w:sz w:val="24"/>
          <w:szCs w:val="24"/>
        </w:rPr>
        <w:t xml:space="preserve">, </w:t>
      </w:r>
      <w:r w:rsidR="007A4AE4">
        <w:rPr>
          <w:rFonts w:ascii="Times New Roman" w:hAnsi="Times New Roman"/>
          <w:b/>
          <w:bCs/>
          <w:sz w:val="24"/>
          <w:szCs w:val="24"/>
        </w:rPr>
        <w:t>«</w:t>
      </w:r>
      <w:r w:rsidR="00E562AC" w:rsidRPr="00DF4459">
        <w:rPr>
          <w:rFonts w:ascii="Times New Roman" w:hAnsi="Times New Roman"/>
          <w:b/>
          <w:bCs/>
          <w:sz w:val="24"/>
          <w:szCs w:val="24"/>
        </w:rPr>
        <w:t>Майский</w:t>
      </w:r>
      <w:r w:rsidR="007A4AE4">
        <w:rPr>
          <w:rFonts w:ascii="Times New Roman" w:hAnsi="Times New Roman"/>
          <w:b/>
          <w:bCs/>
          <w:sz w:val="24"/>
          <w:szCs w:val="24"/>
        </w:rPr>
        <w:t>»</w:t>
      </w:r>
      <w:r w:rsidR="00E562AC" w:rsidRPr="00DF4459">
        <w:rPr>
          <w:rFonts w:ascii="Times New Roman" w:hAnsi="Times New Roman"/>
          <w:b/>
          <w:bCs/>
          <w:sz w:val="24"/>
          <w:szCs w:val="24"/>
        </w:rPr>
        <w:t xml:space="preserve">, </w:t>
      </w:r>
      <w:r w:rsidR="007A4AE4">
        <w:rPr>
          <w:rFonts w:ascii="Times New Roman" w:hAnsi="Times New Roman"/>
          <w:b/>
          <w:bCs/>
          <w:sz w:val="24"/>
          <w:szCs w:val="24"/>
        </w:rPr>
        <w:t>«</w:t>
      </w:r>
      <w:r w:rsidR="00E562AC" w:rsidRPr="00DF4459">
        <w:rPr>
          <w:rFonts w:ascii="Times New Roman" w:hAnsi="Times New Roman"/>
          <w:b/>
          <w:bCs/>
          <w:sz w:val="24"/>
          <w:szCs w:val="24"/>
        </w:rPr>
        <w:t>Лесное-Отрадное</w:t>
      </w:r>
      <w:r w:rsidR="007A4AE4">
        <w:rPr>
          <w:rFonts w:ascii="Times New Roman" w:hAnsi="Times New Roman"/>
          <w:b/>
          <w:bCs/>
          <w:sz w:val="24"/>
          <w:szCs w:val="24"/>
        </w:rPr>
        <w:t>»</w:t>
      </w:r>
      <w:r w:rsidR="00A35F63" w:rsidRPr="00DF4459">
        <w:rPr>
          <w:rFonts w:ascii="Times New Roman" w:hAnsi="Times New Roman"/>
          <w:b/>
          <w:bCs/>
          <w:sz w:val="24"/>
          <w:szCs w:val="24"/>
        </w:rPr>
        <w:t>, «Донское»</w:t>
      </w:r>
      <w:r w:rsidR="00C5621C" w:rsidRPr="00DF4459">
        <w:rPr>
          <w:rFonts w:ascii="Times New Roman" w:hAnsi="Times New Roman"/>
          <w:b/>
          <w:bCs/>
          <w:sz w:val="24"/>
          <w:szCs w:val="24"/>
        </w:rPr>
        <w:t xml:space="preserve"> планируются следующие мероприятия:</w:t>
      </w:r>
    </w:p>
    <w:p w14:paraId="096635C5" w14:textId="77777777" w:rsidR="00D92BC6" w:rsidRPr="00DF4459" w:rsidRDefault="00D92BC6" w:rsidP="00C5621C">
      <w:pPr>
        <w:spacing w:after="0" w:line="240" w:lineRule="auto"/>
        <w:ind w:firstLine="709"/>
        <w:jc w:val="both"/>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8569"/>
      </w:tblGrid>
      <w:tr w:rsidR="000B30CC" w:rsidRPr="00DF4459" w14:paraId="658D31BA" w14:textId="77777777" w:rsidTr="00940DF4">
        <w:trPr>
          <w:trHeight w:val="276"/>
          <w:jc w:val="center"/>
        </w:trPr>
        <w:tc>
          <w:tcPr>
            <w:tcW w:w="714" w:type="pct"/>
            <w:vMerge w:val="restart"/>
            <w:shd w:val="clear" w:color="auto" w:fill="948A54"/>
            <w:vAlign w:val="center"/>
          </w:tcPr>
          <w:p w14:paraId="31297519" w14:textId="77777777" w:rsidR="00FD7232" w:rsidRPr="00DF4459" w:rsidRDefault="00FD7232" w:rsidP="008E3A2E">
            <w:pPr>
              <w:spacing w:after="0" w:line="240" w:lineRule="auto"/>
              <w:jc w:val="center"/>
              <w:rPr>
                <w:rFonts w:ascii="Times New Roman" w:hAnsi="Times New Roman"/>
                <w:sz w:val="24"/>
                <w:szCs w:val="24"/>
              </w:rPr>
            </w:pPr>
            <w:r w:rsidRPr="00DF4459">
              <w:rPr>
                <w:rFonts w:ascii="Times New Roman" w:hAnsi="Times New Roman"/>
                <w:sz w:val="24"/>
                <w:szCs w:val="24"/>
              </w:rPr>
              <w:t>№ п/п</w:t>
            </w:r>
          </w:p>
        </w:tc>
        <w:tc>
          <w:tcPr>
            <w:tcW w:w="4286" w:type="pct"/>
            <w:vMerge w:val="restart"/>
            <w:shd w:val="clear" w:color="auto" w:fill="948A54"/>
            <w:vAlign w:val="center"/>
          </w:tcPr>
          <w:p w14:paraId="1E7E1235" w14:textId="77777777" w:rsidR="00FD7232" w:rsidRPr="00DF4459" w:rsidRDefault="00FD7232" w:rsidP="008E3A2E">
            <w:pPr>
              <w:spacing w:after="0" w:line="240" w:lineRule="auto"/>
              <w:jc w:val="center"/>
              <w:rPr>
                <w:rFonts w:ascii="Times New Roman" w:hAnsi="Times New Roman"/>
                <w:sz w:val="24"/>
                <w:szCs w:val="24"/>
              </w:rPr>
            </w:pPr>
            <w:r w:rsidRPr="00DF4459">
              <w:rPr>
                <w:rFonts w:ascii="Times New Roman" w:hAnsi="Times New Roman"/>
                <w:sz w:val="24"/>
                <w:szCs w:val="24"/>
              </w:rPr>
              <w:t>Наименование мероприятия</w:t>
            </w:r>
          </w:p>
        </w:tc>
      </w:tr>
      <w:tr w:rsidR="000B30CC" w:rsidRPr="00DF4459" w14:paraId="6A7EC570" w14:textId="77777777" w:rsidTr="00940DF4">
        <w:trPr>
          <w:cantSplit/>
          <w:trHeight w:val="1139"/>
          <w:jc w:val="center"/>
        </w:trPr>
        <w:tc>
          <w:tcPr>
            <w:tcW w:w="714" w:type="pct"/>
            <w:vMerge/>
            <w:vAlign w:val="center"/>
          </w:tcPr>
          <w:p w14:paraId="74B9886E" w14:textId="77777777" w:rsidR="00FD7232" w:rsidRPr="00DF4459" w:rsidRDefault="00FD7232" w:rsidP="008E3A2E">
            <w:pPr>
              <w:spacing w:after="0" w:line="240" w:lineRule="auto"/>
              <w:ind w:firstLine="709"/>
              <w:jc w:val="center"/>
              <w:rPr>
                <w:rFonts w:ascii="Times New Roman" w:hAnsi="Times New Roman"/>
                <w:sz w:val="24"/>
                <w:szCs w:val="24"/>
              </w:rPr>
            </w:pPr>
          </w:p>
        </w:tc>
        <w:tc>
          <w:tcPr>
            <w:tcW w:w="4286" w:type="pct"/>
            <w:vMerge/>
            <w:vAlign w:val="center"/>
          </w:tcPr>
          <w:p w14:paraId="0CB3D854" w14:textId="77777777" w:rsidR="00FD7232" w:rsidRPr="00DF4459" w:rsidRDefault="00FD7232" w:rsidP="008E3A2E">
            <w:pPr>
              <w:spacing w:after="0" w:line="240" w:lineRule="auto"/>
              <w:ind w:firstLine="709"/>
              <w:jc w:val="center"/>
              <w:rPr>
                <w:rFonts w:ascii="Times New Roman" w:hAnsi="Times New Roman"/>
                <w:sz w:val="24"/>
                <w:szCs w:val="24"/>
              </w:rPr>
            </w:pPr>
          </w:p>
        </w:tc>
      </w:tr>
      <w:tr w:rsidR="00DF4459" w:rsidRPr="00DF4459" w14:paraId="5184940A" w14:textId="77777777" w:rsidTr="00940DF4">
        <w:trPr>
          <w:cantSplit/>
          <w:trHeight w:val="1139"/>
          <w:jc w:val="center"/>
        </w:trPr>
        <w:tc>
          <w:tcPr>
            <w:tcW w:w="714" w:type="pct"/>
            <w:vAlign w:val="center"/>
          </w:tcPr>
          <w:p w14:paraId="1C693900" w14:textId="77777777" w:rsidR="00DF4459" w:rsidRPr="00DF4459" w:rsidRDefault="00A04C1A" w:rsidP="008E3A2E">
            <w:pPr>
              <w:spacing w:after="0" w:line="240" w:lineRule="auto"/>
              <w:jc w:val="center"/>
              <w:rPr>
                <w:rFonts w:ascii="Times New Roman" w:hAnsi="Times New Roman"/>
                <w:sz w:val="24"/>
                <w:szCs w:val="24"/>
              </w:rPr>
            </w:pPr>
            <w:r>
              <w:rPr>
                <w:rFonts w:ascii="Times New Roman" w:hAnsi="Times New Roman"/>
                <w:sz w:val="24"/>
                <w:szCs w:val="24"/>
              </w:rPr>
              <w:t>1</w:t>
            </w:r>
          </w:p>
        </w:tc>
        <w:tc>
          <w:tcPr>
            <w:tcW w:w="4286" w:type="pct"/>
            <w:vAlign w:val="center"/>
          </w:tcPr>
          <w:p w14:paraId="0BBC6A47" w14:textId="77777777" w:rsidR="006B67BE" w:rsidRDefault="00DF4459" w:rsidP="00AA6288">
            <w:pPr>
              <w:pStyle w:val="ae"/>
              <w:spacing w:before="0" w:beforeAutospacing="0" w:after="0" w:afterAutospacing="0"/>
              <w:jc w:val="center"/>
              <w:rPr>
                <w:rFonts w:eastAsia="Arial"/>
              </w:rPr>
            </w:pPr>
            <w:r w:rsidRPr="00DF4459">
              <w:rPr>
                <w:rFonts w:eastAsia="Arial"/>
              </w:rPr>
              <w:t xml:space="preserve">Строительство водозабора «Отрадное» и водовода от г. Светлогорска до </w:t>
            </w:r>
          </w:p>
          <w:p w14:paraId="5645DEE3" w14:textId="77777777" w:rsidR="00DF4459" w:rsidRPr="00DF4459" w:rsidRDefault="00DF4459" w:rsidP="00AA6288">
            <w:pPr>
              <w:pStyle w:val="ae"/>
              <w:spacing w:before="0" w:beforeAutospacing="0" w:after="0" w:afterAutospacing="0"/>
              <w:jc w:val="center"/>
            </w:pPr>
            <w:r w:rsidRPr="00DF4459">
              <w:rPr>
                <w:rFonts w:eastAsia="Arial"/>
              </w:rPr>
              <w:t>п. Приморья Светлогорского городского округа Калининградской области</w:t>
            </w:r>
          </w:p>
        </w:tc>
      </w:tr>
      <w:tr w:rsidR="00DF4459" w:rsidRPr="006956AA" w14:paraId="5E048BB4" w14:textId="77777777" w:rsidTr="00E71218">
        <w:trPr>
          <w:cantSplit/>
          <w:trHeight w:val="1139"/>
          <w:jc w:val="center"/>
        </w:trPr>
        <w:tc>
          <w:tcPr>
            <w:tcW w:w="714" w:type="pct"/>
            <w:tcBorders>
              <w:top w:val="single" w:sz="4" w:space="0" w:color="auto"/>
              <w:left w:val="single" w:sz="4" w:space="0" w:color="auto"/>
              <w:bottom w:val="single" w:sz="4" w:space="0" w:color="auto"/>
              <w:right w:val="single" w:sz="4" w:space="0" w:color="auto"/>
            </w:tcBorders>
            <w:vAlign w:val="center"/>
          </w:tcPr>
          <w:p w14:paraId="66301AD9" w14:textId="77777777" w:rsidR="00DF4459" w:rsidRPr="00DF4459" w:rsidRDefault="00DF4459" w:rsidP="00E71218">
            <w:pPr>
              <w:spacing w:after="0" w:line="240" w:lineRule="auto"/>
              <w:jc w:val="center"/>
              <w:rPr>
                <w:rFonts w:ascii="Times New Roman" w:hAnsi="Times New Roman"/>
                <w:sz w:val="24"/>
                <w:szCs w:val="24"/>
              </w:rPr>
            </w:pPr>
            <w:r>
              <w:rPr>
                <w:rFonts w:ascii="Times New Roman" w:hAnsi="Times New Roman"/>
                <w:sz w:val="24"/>
                <w:szCs w:val="24"/>
              </w:rPr>
              <w:t>2</w:t>
            </w:r>
          </w:p>
        </w:tc>
        <w:tc>
          <w:tcPr>
            <w:tcW w:w="4286" w:type="pct"/>
            <w:tcBorders>
              <w:top w:val="single" w:sz="4" w:space="0" w:color="auto"/>
              <w:left w:val="single" w:sz="4" w:space="0" w:color="auto"/>
              <w:bottom w:val="single" w:sz="4" w:space="0" w:color="auto"/>
              <w:right w:val="single" w:sz="4" w:space="0" w:color="auto"/>
            </w:tcBorders>
            <w:vAlign w:val="center"/>
          </w:tcPr>
          <w:p w14:paraId="5E82E127" w14:textId="77777777" w:rsidR="00DF4459" w:rsidRPr="00DF4459" w:rsidRDefault="00DF4459" w:rsidP="00AA6288">
            <w:pPr>
              <w:pStyle w:val="ae"/>
              <w:spacing w:before="0" w:beforeAutospacing="0" w:after="0" w:afterAutospacing="0"/>
              <w:jc w:val="center"/>
              <w:rPr>
                <w:lang w:eastAsia="en-US"/>
              </w:rPr>
            </w:pPr>
            <w:r w:rsidRPr="00DF4459">
              <w:rPr>
                <w:lang w:eastAsia="en-US"/>
              </w:rPr>
              <w:t>Разработка ПСД по объекту: Реконструкция водозабора «Майский»</w:t>
            </w:r>
          </w:p>
        </w:tc>
      </w:tr>
      <w:tr w:rsidR="00DF4459" w:rsidRPr="006956AA" w14:paraId="28CEF44D" w14:textId="77777777" w:rsidTr="00E71218">
        <w:trPr>
          <w:cantSplit/>
          <w:trHeight w:val="1139"/>
          <w:jc w:val="center"/>
        </w:trPr>
        <w:tc>
          <w:tcPr>
            <w:tcW w:w="714" w:type="pct"/>
            <w:tcBorders>
              <w:top w:val="single" w:sz="4" w:space="0" w:color="auto"/>
              <w:left w:val="single" w:sz="4" w:space="0" w:color="auto"/>
              <w:bottom w:val="single" w:sz="4" w:space="0" w:color="auto"/>
              <w:right w:val="single" w:sz="4" w:space="0" w:color="auto"/>
            </w:tcBorders>
            <w:vAlign w:val="center"/>
          </w:tcPr>
          <w:p w14:paraId="6F705FDD" w14:textId="77777777" w:rsidR="00DF4459" w:rsidRPr="00DF4459" w:rsidRDefault="00A04C1A" w:rsidP="00E71218">
            <w:pPr>
              <w:spacing w:after="0" w:line="240" w:lineRule="auto"/>
              <w:jc w:val="center"/>
              <w:rPr>
                <w:rFonts w:ascii="Times New Roman" w:hAnsi="Times New Roman"/>
                <w:sz w:val="24"/>
                <w:szCs w:val="24"/>
              </w:rPr>
            </w:pPr>
            <w:r>
              <w:rPr>
                <w:rFonts w:ascii="Times New Roman" w:hAnsi="Times New Roman"/>
                <w:sz w:val="24"/>
                <w:szCs w:val="24"/>
              </w:rPr>
              <w:t>3</w:t>
            </w:r>
          </w:p>
        </w:tc>
        <w:tc>
          <w:tcPr>
            <w:tcW w:w="4286" w:type="pct"/>
            <w:tcBorders>
              <w:top w:val="single" w:sz="4" w:space="0" w:color="auto"/>
              <w:left w:val="single" w:sz="4" w:space="0" w:color="auto"/>
              <w:bottom w:val="single" w:sz="4" w:space="0" w:color="auto"/>
              <w:right w:val="single" w:sz="4" w:space="0" w:color="auto"/>
            </w:tcBorders>
            <w:vAlign w:val="center"/>
          </w:tcPr>
          <w:p w14:paraId="451A9B91" w14:textId="77777777" w:rsidR="00DF4459" w:rsidRPr="00DF4459" w:rsidRDefault="00DF4459" w:rsidP="00AA6288">
            <w:pPr>
              <w:pStyle w:val="ae"/>
              <w:spacing w:before="0" w:beforeAutospacing="0" w:after="0" w:afterAutospacing="0"/>
              <w:jc w:val="center"/>
              <w:rPr>
                <w:lang w:eastAsia="en-US"/>
              </w:rPr>
            </w:pPr>
            <w:r w:rsidRPr="00DF4459">
              <w:rPr>
                <w:lang w:eastAsia="en-US"/>
              </w:rPr>
              <w:t>Реконструкция водозабора «Майский»</w:t>
            </w:r>
          </w:p>
        </w:tc>
      </w:tr>
      <w:tr w:rsidR="0057202A" w:rsidRPr="006956AA" w14:paraId="5C88FA99" w14:textId="77777777" w:rsidTr="00E71218">
        <w:trPr>
          <w:cantSplit/>
          <w:trHeight w:val="1139"/>
          <w:jc w:val="center"/>
        </w:trPr>
        <w:tc>
          <w:tcPr>
            <w:tcW w:w="714" w:type="pct"/>
            <w:tcBorders>
              <w:top w:val="single" w:sz="4" w:space="0" w:color="auto"/>
              <w:left w:val="single" w:sz="4" w:space="0" w:color="auto"/>
              <w:bottom w:val="single" w:sz="4" w:space="0" w:color="auto"/>
              <w:right w:val="single" w:sz="4" w:space="0" w:color="auto"/>
            </w:tcBorders>
            <w:vAlign w:val="center"/>
          </w:tcPr>
          <w:p w14:paraId="267EF3A8" w14:textId="77777777" w:rsidR="0057202A" w:rsidRDefault="00A04C1A" w:rsidP="00E71218">
            <w:pPr>
              <w:spacing w:after="0" w:line="240" w:lineRule="auto"/>
              <w:jc w:val="center"/>
              <w:rPr>
                <w:rFonts w:ascii="Times New Roman" w:hAnsi="Times New Roman"/>
                <w:sz w:val="24"/>
                <w:szCs w:val="24"/>
              </w:rPr>
            </w:pPr>
            <w:r>
              <w:rPr>
                <w:rFonts w:ascii="Times New Roman" w:hAnsi="Times New Roman"/>
                <w:sz w:val="24"/>
                <w:szCs w:val="24"/>
              </w:rPr>
              <w:t>4</w:t>
            </w:r>
          </w:p>
        </w:tc>
        <w:tc>
          <w:tcPr>
            <w:tcW w:w="4286" w:type="pct"/>
            <w:tcBorders>
              <w:top w:val="single" w:sz="4" w:space="0" w:color="auto"/>
              <w:left w:val="single" w:sz="4" w:space="0" w:color="auto"/>
              <w:bottom w:val="single" w:sz="4" w:space="0" w:color="auto"/>
              <w:right w:val="single" w:sz="4" w:space="0" w:color="auto"/>
            </w:tcBorders>
            <w:vAlign w:val="center"/>
          </w:tcPr>
          <w:p w14:paraId="6F564B05" w14:textId="77777777" w:rsidR="0057202A" w:rsidRPr="00DF4459" w:rsidRDefault="0057202A" w:rsidP="00AA6288">
            <w:pPr>
              <w:pStyle w:val="ae"/>
              <w:spacing w:before="0" w:beforeAutospacing="0" w:after="0" w:afterAutospacing="0"/>
              <w:jc w:val="center"/>
              <w:rPr>
                <w:lang w:eastAsia="en-US"/>
              </w:rPr>
            </w:pPr>
            <w:r w:rsidRPr="00DF4459">
              <w:rPr>
                <w:lang w:eastAsia="en-US"/>
              </w:rPr>
              <w:t>Разработка ПСД на объект: Строительство скважинного водозабора, станции водоподготовки производительностью 10000 м</w:t>
            </w:r>
            <w:r w:rsidRPr="00DF4459">
              <w:rPr>
                <w:vertAlign w:val="superscript"/>
                <w:lang w:eastAsia="en-US"/>
              </w:rPr>
              <w:t>3</w:t>
            </w:r>
            <w:r w:rsidRPr="00DF4459">
              <w:rPr>
                <w:lang w:eastAsia="en-US"/>
              </w:rPr>
              <w:t>/сутки и наружных сетей водоснабжения в г. Светлогорске</w:t>
            </w:r>
          </w:p>
        </w:tc>
      </w:tr>
      <w:tr w:rsidR="0057202A" w:rsidRPr="006956AA" w14:paraId="569EA2BC" w14:textId="77777777" w:rsidTr="00E71218">
        <w:trPr>
          <w:cantSplit/>
          <w:trHeight w:val="1139"/>
          <w:jc w:val="center"/>
        </w:trPr>
        <w:tc>
          <w:tcPr>
            <w:tcW w:w="714" w:type="pct"/>
            <w:tcBorders>
              <w:top w:val="single" w:sz="4" w:space="0" w:color="auto"/>
              <w:left w:val="single" w:sz="4" w:space="0" w:color="auto"/>
              <w:bottom w:val="single" w:sz="4" w:space="0" w:color="auto"/>
              <w:right w:val="single" w:sz="4" w:space="0" w:color="auto"/>
            </w:tcBorders>
            <w:vAlign w:val="center"/>
          </w:tcPr>
          <w:p w14:paraId="0E029C1F" w14:textId="77777777" w:rsidR="0057202A" w:rsidRPr="006F5EE0" w:rsidRDefault="00A04C1A" w:rsidP="00E71218">
            <w:pPr>
              <w:spacing w:after="0" w:line="240" w:lineRule="auto"/>
              <w:jc w:val="center"/>
              <w:rPr>
                <w:rFonts w:ascii="Times New Roman" w:hAnsi="Times New Roman"/>
                <w:sz w:val="24"/>
                <w:szCs w:val="24"/>
                <w:lang w:val="en-US"/>
              </w:rPr>
            </w:pPr>
            <w:r>
              <w:rPr>
                <w:rFonts w:ascii="Times New Roman" w:hAnsi="Times New Roman"/>
                <w:sz w:val="24"/>
                <w:szCs w:val="24"/>
              </w:rPr>
              <w:t>5</w:t>
            </w:r>
          </w:p>
        </w:tc>
        <w:tc>
          <w:tcPr>
            <w:tcW w:w="4286" w:type="pct"/>
            <w:tcBorders>
              <w:top w:val="single" w:sz="4" w:space="0" w:color="auto"/>
              <w:left w:val="single" w:sz="4" w:space="0" w:color="auto"/>
              <w:bottom w:val="single" w:sz="4" w:space="0" w:color="auto"/>
              <w:right w:val="single" w:sz="4" w:space="0" w:color="auto"/>
            </w:tcBorders>
            <w:vAlign w:val="center"/>
          </w:tcPr>
          <w:p w14:paraId="152C1141" w14:textId="77777777" w:rsidR="0057202A" w:rsidRPr="00DF4459" w:rsidRDefault="0057202A" w:rsidP="00AA6288">
            <w:pPr>
              <w:pStyle w:val="ae"/>
              <w:spacing w:before="0" w:beforeAutospacing="0" w:after="0" w:afterAutospacing="0"/>
              <w:jc w:val="center"/>
            </w:pPr>
            <w:r w:rsidRPr="00DF4459">
              <w:rPr>
                <w:lang w:eastAsia="en-US"/>
              </w:rPr>
              <w:t>Строительство скважинного водозабора, станции водоподготовки производительностью 10000 м</w:t>
            </w:r>
            <w:r w:rsidRPr="00DF4459">
              <w:rPr>
                <w:vertAlign w:val="superscript"/>
                <w:lang w:eastAsia="en-US"/>
              </w:rPr>
              <w:t>3</w:t>
            </w:r>
            <w:r w:rsidRPr="00DF4459">
              <w:rPr>
                <w:lang w:eastAsia="en-US"/>
              </w:rPr>
              <w:t>/сутки и наружных сетей водоснабжения в г. Светлогорске</w:t>
            </w:r>
          </w:p>
        </w:tc>
      </w:tr>
    </w:tbl>
    <w:p w14:paraId="1ED5E203" w14:textId="77777777" w:rsidR="00FD7232" w:rsidRDefault="00FD7232" w:rsidP="00C5621C">
      <w:pPr>
        <w:spacing w:after="0" w:line="240" w:lineRule="auto"/>
        <w:ind w:firstLine="709"/>
        <w:jc w:val="both"/>
        <w:rPr>
          <w:rFonts w:ascii="Times New Roman" w:hAnsi="Times New Roman"/>
          <w:b/>
          <w:bCs/>
          <w:sz w:val="24"/>
          <w:szCs w:val="24"/>
        </w:rPr>
      </w:pPr>
    </w:p>
    <w:p w14:paraId="0E4C4D28" w14:textId="77777777" w:rsidR="003318C2" w:rsidRDefault="003318C2" w:rsidP="000B30CC">
      <w:pPr>
        <w:rPr>
          <w:rFonts w:ascii="Times New Roman" w:hAnsi="Times New Roman"/>
          <w:b/>
          <w:bCs/>
          <w:color w:val="FF0000"/>
          <w:sz w:val="24"/>
          <w:szCs w:val="24"/>
        </w:rPr>
      </w:pPr>
    </w:p>
    <w:p w14:paraId="2038B6A0" w14:textId="77777777" w:rsidR="00C5621C" w:rsidRPr="0027445B" w:rsidRDefault="0027445B" w:rsidP="000B30CC">
      <w:pPr>
        <w:pStyle w:val="10"/>
        <w:numPr>
          <w:ilvl w:val="0"/>
          <w:numId w:val="1"/>
        </w:numPr>
        <w:spacing w:before="0" w:after="0" w:line="240" w:lineRule="auto"/>
        <w:ind w:left="0" w:firstLine="709"/>
        <w:jc w:val="both"/>
        <w:rPr>
          <w:rFonts w:ascii="Times New Roman" w:hAnsi="Times New Roman"/>
          <w:sz w:val="28"/>
          <w:szCs w:val="28"/>
        </w:rPr>
      </w:pPr>
      <w:r w:rsidRPr="0027445B">
        <w:rPr>
          <w:rFonts w:ascii="Times New Roman" w:hAnsi="Times New Roman"/>
          <w:sz w:val="28"/>
          <w:szCs w:val="28"/>
        </w:rPr>
        <w:br w:type="page"/>
      </w:r>
      <w:bookmarkStart w:id="70" w:name="_Toc66726697"/>
      <w:r w:rsidR="00C5621C" w:rsidRPr="0027445B">
        <w:rPr>
          <w:rFonts w:ascii="Times New Roman" w:hAnsi="Times New Roman"/>
          <w:sz w:val="28"/>
          <w:szCs w:val="28"/>
        </w:rPr>
        <w:lastRenderedPageBreak/>
        <w:t>Экологические аспекты мероприятий по строительству и реконструкции объектов централизованной системы водоснабжения</w:t>
      </w:r>
      <w:bookmarkEnd w:id="70"/>
    </w:p>
    <w:p w14:paraId="3AC2C95B" w14:textId="77777777" w:rsidR="000B30CC" w:rsidRDefault="000B30CC" w:rsidP="000B30CC">
      <w:pPr>
        <w:spacing w:after="0" w:line="240" w:lineRule="auto"/>
        <w:ind w:firstLine="709"/>
        <w:jc w:val="both"/>
        <w:rPr>
          <w:rFonts w:ascii="Times New Roman" w:hAnsi="Times New Roman"/>
          <w:sz w:val="24"/>
          <w:szCs w:val="24"/>
        </w:rPr>
      </w:pPr>
    </w:p>
    <w:p w14:paraId="5DB3687F" w14:textId="77777777" w:rsidR="002C5E53" w:rsidRPr="002C5E53" w:rsidRDefault="002C5E53" w:rsidP="00157E92">
      <w:pPr>
        <w:spacing w:after="0" w:line="336" w:lineRule="auto"/>
        <w:ind w:firstLine="709"/>
        <w:jc w:val="both"/>
        <w:rPr>
          <w:rFonts w:ascii="Times New Roman" w:hAnsi="Times New Roman"/>
          <w:sz w:val="24"/>
          <w:szCs w:val="24"/>
        </w:rPr>
      </w:pPr>
      <w:r w:rsidRPr="002C5E53">
        <w:rPr>
          <w:rFonts w:ascii="Times New Roman" w:hAnsi="Times New Roman"/>
          <w:sz w:val="24"/>
          <w:szCs w:val="24"/>
        </w:rPr>
        <w:t>На территории второй зоны округа горно-санитарной охраны курорта Светлогорск-Отрадное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в том числе: строительство жилых домов без централизованных систем водоснабжения и канализации (Постановление Правительства РФ от 22.02.2018 N 188 "Об установлении границ и режимов округов горно-санитарной охраны курортов федерального значения Светлогорск-Отрадное и Зеленоградск, внесении изменений в отдельные постановления Совета Министров РСФСР и признании утратившими силу отдельных постановлений Правительства Российской Федерации").</w:t>
      </w:r>
    </w:p>
    <w:p w14:paraId="46BCB211"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Для обеспечения санитарно-эпидемиологической надежности водозаборов хозяйственно-питьевого назначения в соответствии с требованиями СанПиН 2.1.4.1110-02 </w:t>
      </w:r>
      <w:r w:rsidR="00A4502D">
        <w:rPr>
          <w:rFonts w:ascii="Times New Roman" w:hAnsi="Times New Roman"/>
          <w:sz w:val="24"/>
          <w:szCs w:val="24"/>
        </w:rPr>
        <w:t>предусматриваются</w:t>
      </w:r>
      <w:r w:rsidRPr="00C12A27">
        <w:rPr>
          <w:rFonts w:ascii="Times New Roman" w:hAnsi="Times New Roman"/>
          <w:sz w:val="24"/>
          <w:szCs w:val="24"/>
        </w:rPr>
        <w:t xml:space="preserve"> зоны санитарной охраны (ЗСО) источников водоснабжения и водопроводных сооружений в составе трех поясов.</w:t>
      </w:r>
    </w:p>
    <w:p w14:paraId="50081F86"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14:paraId="62AE405A" w14:textId="77777777" w:rsidR="00C5621C" w:rsidRPr="00C12A27" w:rsidRDefault="00C5621C" w:rsidP="00A4502D">
      <w:pPr>
        <w:spacing w:after="0" w:line="336" w:lineRule="auto"/>
        <w:ind w:firstLine="709"/>
        <w:jc w:val="both"/>
        <w:rPr>
          <w:rFonts w:ascii="Times New Roman" w:hAnsi="Times New Roman"/>
          <w:sz w:val="24"/>
          <w:szCs w:val="24"/>
        </w:rPr>
      </w:pPr>
      <w:r w:rsidRPr="00C12A27">
        <w:rPr>
          <w:rFonts w:ascii="Times New Roman" w:hAnsi="Times New Roman"/>
          <w:sz w:val="24"/>
          <w:szCs w:val="24"/>
        </w:rPr>
        <w:t>Предусмотрены мероприятия, обеспечив</w:t>
      </w:r>
      <w:r>
        <w:rPr>
          <w:rFonts w:ascii="Times New Roman" w:hAnsi="Times New Roman"/>
          <w:sz w:val="24"/>
          <w:szCs w:val="24"/>
        </w:rPr>
        <w:t>ающие охрану окружающей среды</w:t>
      </w:r>
      <w:r w:rsidR="00A4502D">
        <w:rPr>
          <w:rFonts w:ascii="Times New Roman" w:hAnsi="Times New Roman"/>
          <w:sz w:val="24"/>
          <w:szCs w:val="24"/>
        </w:rPr>
        <w:t xml:space="preserve">, к которым </w:t>
      </w:r>
      <w:r w:rsidRPr="00C12A27">
        <w:rPr>
          <w:rFonts w:ascii="Times New Roman" w:hAnsi="Times New Roman"/>
          <w:sz w:val="24"/>
          <w:szCs w:val="24"/>
        </w:rPr>
        <w:t xml:space="preserve">относятся: </w:t>
      </w:r>
    </w:p>
    <w:p w14:paraId="51E7B362"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-утверждение запасов на действующих водозаборах;</w:t>
      </w:r>
    </w:p>
    <w:p w14:paraId="40D985A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разработка проектов зон санитарной охраны, обустройство зон санитарной охраны водозаборов и соблюдение в их границах всех нормативных регламентов;</w:t>
      </w:r>
    </w:p>
    <w:p w14:paraId="73E9235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-оформление лицензий на водопользование, упорядочение и контроль при лицензировании водопользователей;</w:t>
      </w:r>
    </w:p>
    <w:p w14:paraId="51FDD25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техническая реконструкция водозаборных скважин;</w:t>
      </w:r>
    </w:p>
    <w:p w14:paraId="117B38B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организация сети наблюдательных скважин, обеспечивающих мониторинговые наблюдения за уровненным режимом и качеством подземных вод;</w:t>
      </w:r>
    </w:p>
    <w:p w14:paraId="3F3A6CB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общее оздоровление обстановки в зоне основного питания подземных вод, на водосборах малых рек, оврагов с целью устранения загрязнения;</w:t>
      </w:r>
    </w:p>
    <w:p w14:paraId="3F6870F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внедрение современных станций водоподготовки;</w:t>
      </w:r>
    </w:p>
    <w:p w14:paraId="24C32D3E"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рациональное использование воды:</w:t>
      </w:r>
    </w:p>
    <w:p w14:paraId="6EAB781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а) введение повсеместного приборного учета расхода подаваемой воды;</w:t>
      </w:r>
    </w:p>
    <w:p w14:paraId="432BF383"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б) внедрение </w:t>
      </w:r>
      <w:proofErr w:type="spellStart"/>
      <w:r w:rsidRPr="00C12A27">
        <w:rPr>
          <w:rFonts w:ascii="Times New Roman" w:hAnsi="Times New Roman"/>
          <w:sz w:val="24"/>
          <w:szCs w:val="24"/>
        </w:rPr>
        <w:t>водосберегающих</w:t>
      </w:r>
      <w:proofErr w:type="spellEnd"/>
      <w:r w:rsidRPr="00C12A27">
        <w:rPr>
          <w:rFonts w:ascii="Times New Roman" w:hAnsi="Times New Roman"/>
          <w:sz w:val="24"/>
          <w:szCs w:val="24"/>
        </w:rPr>
        <w:t xml:space="preserve"> технологий;</w:t>
      </w:r>
    </w:p>
    <w:p w14:paraId="0829AF8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 применение современных инженерно-технических решений в работе систем водоснабжения;</w:t>
      </w:r>
    </w:p>
    <w:p w14:paraId="42406839"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д) повышение качества эксплуатации систем водоснабжения;</w:t>
      </w:r>
    </w:p>
    <w:p w14:paraId="3BEB2EC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lastRenderedPageBreak/>
        <w:t>е) повышение культуры водопользователей;</w:t>
      </w:r>
    </w:p>
    <w:p w14:paraId="486F04A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ж) разработка и внедрение экономического стимулирования рационального использования питьевой воды потребителями и производителями;</w:t>
      </w:r>
    </w:p>
    <w:p w14:paraId="66124B83"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з) внедрение автоматических систем регулирования работы сооружений водоснабжения.</w:t>
      </w:r>
    </w:p>
    <w:p w14:paraId="66E7E06A"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Основным мероприятием по охране подземных вод является формирование ЗСО вокруг скважин и водонапорных башен. В соответствии с требованиями СНиП 2.04.02-84* «Водоснабжение. Наружные сети и сооружения» (п.п. 10.2, 10.12, 10.14, 10.15 и т.д.) и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68993E1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9EED9CE"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B26A68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Санитарная охрана водоводов обеспечивается санитарно - защитной полосой.</w:t>
      </w:r>
    </w:p>
    <w:p w14:paraId="54D04C95"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616D66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первого пояса ЗСО водопровода с поверхностным и подземным источником устанавливается, с учетом конкретных условий, в следующих пределах:</w:t>
      </w:r>
    </w:p>
    <w:p w14:paraId="452C2B4C"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а) для водотоков:</w:t>
      </w:r>
    </w:p>
    <w:p w14:paraId="4A85E271"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вверх по течению - не менее 200 м от водозабора;</w:t>
      </w:r>
    </w:p>
    <w:p w14:paraId="0D4CEF1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вниз по течению - не менее 100 м от водозабора;</w:t>
      </w:r>
    </w:p>
    <w:p w14:paraId="5B7DA16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по прилегающему к водозабору берегу - не менее 100 м от линии уреза воды </w:t>
      </w:r>
      <w:proofErr w:type="spellStart"/>
      <w:r w:rsidRPr="00C12A27">
        <w:rPr>
          <w:rFonts w:ascii="Times New Roman" w:hAnsi="Times New Roman"/>
          <w:sz w:val="24"/>
          <w:szCs w:val="24"/>
        </w:rPr>
        <w:t>летне</w:t>
      </w:r>
      <w:proofErr w:type="spellEnd"/>
      <w:r w:rsidRPr="00C12A27">
        <w:rPr>
          <w:rFonts w:ascii="Times New Roman" w:hAnsi="Times New Roman"/>
          <w:sz w:val="24"/>
          <w:szCs w:val="24"/>
        </w:rPr>
        <w:t xml:space="preserve"> - осенней межени;</w:t>
      </w:r>
    </w:p>
    <w:p w14:paraId="7DA6721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w:t>
      </w:r>
      <w:proofErr w:type="spellStart"/>
      <w:r w:rsidRPr="00C12A27">
        <w:rPr>
          <w:rFonts w:ascii="Times New Roman" w:hAnsi="Times New Roman"/>
          <w:sz w:val="24"/>
          <w:szCs w:val="24"/>
        </w:rPr>
        <w:t>летне</w:t>
      </w:r>
      <w:proofErr w:type="spellEnd"/>
      <w:r w:rsidRPr="00C12A27">
        <w:rPr>
          <w:rFonts w:ascii="Times New Roman" w:hAnsi="Times New Roman"/>
          <w:sz w:val="24"/>
          <w:szCs w:val="24"/>
        </w:rPr>
        <w:t xml:space="preserve"> - осенней межени, при ширине реки или канала более 100 м - полоса акватории шириной не менее 100 м;</w:t>
      </w:r>
    </w:p>
    <w:p w14:paraId="7572DB1A"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не </w:t>
      </w:r>
      <w:r w:rsidRPr="00C12A27">
        <w:rPr>
          <w:rFonts w:ascii="Times New Roman" w:hAnsi="Times New Roman"/>
          <w:sz w:val="24"/>
          <w:szCs w:val="24"/>
        </w:rPr>
        <w:lastRenderedPageBreak/>
        <w:t xml:space="preserve">менее 100 м во всех направлениях по акватории водозабора и по прилегающему к водозабору берегу от линии уреза воды при </w:t>
      </w:r>
      <w:proofErr w:type="spellStart"/>
      <w:r w:rsidRPr="00C12A27">
        <w:rPr>
          <w:rFonts w:ascii="Times New Roman" w:hAnsi="Times New Roman"/>
          <w:sz w:val="24"/>
          <w:szCs w:val="24"/>
        </w:rPr>
        <w:t>летне</w:t>
      </w:r>
      <w:proofErr w:type="spellEnd"/>
      <w:r w:rsidRPr="00C12A27">
        <w:rPr>
          <w:rFonts w:ascii="Times New Roman" w:hAnsi="Times New Roman"/>
          <w:sz w:val="24"/>
          <w:szCs w:val="24"/>
        </w:rPr>
        <w:t xml:space="preserve"> - осенней межени.</w:t>
      </w:r>
    </w:p>
    <w:p w14:paraId="524C680F"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w:t>
      </w:r>
    </w:p>
    <w:p w14:paraId="5840EBC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 регулирование бурения новых скважин;</w:t>
      </w:r>
    </w:p>
    <w:p w14:paraId="4DA21373"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д) 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14:paraId="5DD0FAA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Примечание. На водозаборах ковшевого типа в пределы первого пояса ЗСО включается вся акватория ковша.</w:t>
      </w:r>
    </w:p>
    <w:p w14:paraId="352D4E6F"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14:paraId="2626C9C6"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1А, Б, В и Г, а также IIA климатических районов и не менее 3-х суток - для 1Д, IIБ, В, Г, а также III климатического района.</w:t>
      </w:r>
    </w:p>
    <w:p w14:paraId="3917756A"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14:paraId="54003E1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14:paraId="285B0FB6"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Боковые границы второго пояса ЗСО от уреза воды при </w:t>
      </w:r>
      <w:proofErr w:type="spellStart"/>
      <w:r w:rsidRPr="00C12A27">
        <w:rPr>
          <w:rFonts w:ascii="Times New Roman" w:hAnsi="Times New Roman"/>
          <w:sz w:val="24"/>
          <w:szCs w:val="24"/>
        </w:rPr>
        <w:t>летне</w:t>
      </w:r>
      <w:proofErr w:type="spellEnd"/>
      <w:r w:rsidRPr="00C12A27">
        <w:rPr>
          <w:rFonts w:ascii="Times New Roman" w:hAnsi="Times New Roman"/>
          <w:sz w:val="24"/>
          <w:szCs w:val="24"/>
        </w:rPr>
        <w:t xml:space="preserve"> - осенней межени должны быть расположены на расстоянии:</w:t>
      </w:r>
    </w:p>
    <w:p w14:paraId="48768FA9"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а) при равнинном рельефе местности - не менее 500 м;</w:t>
      </w:r>
    </w:p>
    <w:p w14:paraId="0772185F"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14:paraId="3F1D9D0C"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14:paraId="6E1EB976"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2 пояса ЗСО на водоемах по территории должна быть удалена в обе стороны по берегу на 3 или 5 км и от уреза воды при нормальном подпорном уровне (НПУ) на 500 - 1000 м.</w:t>
      </w:r>
    </w:p>
    <w:p w14:paraId="2BBDD77C"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14:paraId="2D006E04"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lastRenderedPageBreak/>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3 - 5 километров, включая притоки. Границы третьего пояса поверхностного источника на водоеме полностью совпадают с границами второго пояса.</w:t>
      </w:r>
    </w:p>
    <w:p w14:paraId="04894B4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221887C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Граница первого пояса ЗСО водопроводных сооружений принимается на расстоянии:</w:t>
      </w:r>
    </w:p>
    <w:p w14:paraId="221DB99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от стен запасных и регулирующих емкостей, фильтров и контактных осветлителей - не менее 30 м;</w:t>
      </w:r>
    </w:p>
    <w:p w14:paraId="696640C1"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от водонапорных башен - не менее 10 м;</w:t>
      </w:r>
    </w:p>
    <w:p w14:paraId="12CF16F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 xml:space="preserve">от остальных помещений (отстойники, </w:t>
      </w:r>
      <w:proofErr w:type="spellStart"/>
      <w:r w:rsidRPr="00C12A27">
        <w:rPr>
          <w:rFonts w:ascii="Times New Roman" w:hAnsi="Times New Roman"/>
          <w:sz w:val="24"/>
          <w:szCs w:val="24"/>
        </w:rPr>
        <w:t>реагентное</w:t>
      </w:r>
      <w:proofErr w:type="spellEnd"/>
      <w:r w:rsidRPr="00C12A27">
        <w:rPr>
          <w:rFonts w:ascii="Times New Roman" w:hAnsi="Times New Roman"/>
          <w:sz w:val="24"/>
          <w:szCs w:val="24"/>
        </w:rPr>
        <w:t xml:space="preserve"> хозяйство, склад хлора, насосные станции и др.) - не менее 15 м.</w:t>
      </w:r>
    </w:p>
    <w:p w14:paraId="2DB0B5F5"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Примечания. 1. По согласованию с центром государственного санитарно - 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14:paraId="6F4142A1"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 - эпидемиологического надзора, но не менее чем до 10 м.</w:t>
      </w:r>
    </w:p>
    <w:p w14:paraId="35A61765"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Ширину санитарно-защитной полосы следует принимать по обе стороны от крайних линий водопровода:</w:t>
      </w:r>
    </w:p>
    <w:p w14:paraId="3FDC4FB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а) при отсутствии грунтовых вод - не менее 10 м при диаметре водоводов до 1000 мм и не менее 20 м при диаметре водоводов более 1000 мм;</w:t>
      </w:r>
    </w:p>
    <w:p w14:paraId="01EBDB8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б) при наличии грунтовых вод - не менее 50 м вне зависимости от диаметра водоводов.</w:t>
      </w:r>
    </w:p>
    <w:p w14:paraId="5051AA0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67F49C2B" w14:textId="77777777" w:rsidR="0027445B" w:rsidRPr="00157E92"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2E18155C" w14:textId="77777777" w:rsidR="00C5621C" w:rsidRPr="00C12A27" w:rsidRDefault="00C5621C" w:rsidP="00157E92">
      <w:pPr>
        <w:spacing w:after="0" w:line="336" w:lineRule="auto"/>
        <w:ind w:firstLine="709"/>
        <w:jc w:val="both"/>
        <w:rPr>
          <w:rFonts w:ascii="Times New Roman" w:hAnsi="Times New Roman"/>
          <w:b/>
          <w:bCs/>
          <w:sz w:val="24"/>
          <w:szCs w:val="24"/>
        </w:rPr>
      </w:pPr>
      <w:r w:rsidRPr="00C12A27">
        <w:rPr>
          <w:rFonts w:ascii="Times New Roman" w:hAnsi="Times New Roman"/>
          <w:b/>
          <w:bCs/>
          <w:sz w:val="24"/>
          <w:szCs w:val="24"/>
        </w:rPr>
        <w:t>Мероприятия на территории ЗСО источников водоснабжения:</w:t>
      </w:r>
    </w:p>
    <w:p w14:paraId="6CF827F0" w14:textId="77777777" w:rsidR="00C5621C" w:rsidRPr="00C12A27" w:rsidRDefault="00C5621C" w:rsidP="00157E92">
      <w:pPr>
        <w:numPr>
          <w:ilvl w:val="0"/>
          <w:numId w:val="3"/>
        </w:numPr>
        <w:spacing w:after="0" w:line="336" w:lineRule="auto"/>
        <w:ind w:left="0" w:firstLine="709"/>
        <w:jc w:val="both"/>
        <w:rPr>
          <w:rFonts w:ascii="Times New Roman" w:hAnsi="Times New Roman"/>
          <w:sz w:val="24"/>
          <w:szCs w:val="24"/>
        </w:rPr>
      </w:pPr>
      <w:r w:rsidRPr="00C12A27">
        <w:rPr>
          <w:rFonts w:ascii="Times New Roman" w:hAnsi="Times New Roman"/>
          <w:sz w:val="24"/>
          <w:szCs w:val="24"/>
        </w:rPr>
        <w:t>Мероприятия по первому поясу:</w:t>
      </w:r>
    </w:p>
    <w:p w14:paraId="072100E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82C41D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lastRenderedPageBreak/>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74E57C43"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22DCFCEB"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12DF907A" w14:textId="77777777" w:rsidR="00C5621C" w:rsidRPr="00C12A27" w:rsidRDefault="00C5621C" w:rsidP="00157E92">
      <w:pPr>
        <w:numPr>
          <w:ilvl w:val="0"/>
          <w:numId w:val="3"/>
        </w:numPr>
        <w:spacing w:after="0" w:line="336" w:lineRule="auto"/>
        <w:ind w:left="0" w:firstLine="709"/>
        <w:jc w:val="both"/>
        <w:rPr>
          <w:rFonts w:ascii="Times New Roman" w:hAnsi="Times New Roman"/>
          <w:sz w:val="24"/>
          <w:szCs w:val="24"/>
        </w:rPr>
      </w:pPr>
      <w:r w:rsidRPr="00C12A27">
        <w:rPr>
          <w:rFonts w:ascii="Times New Roman" w:hAnsi="Times New Roman"/>
          <w:sz w:val="24"/>
          <w:szCs w:val="24"/>
        </w:rPr>
        <w:t>Мероприятия по второму и третьему поясам ЗСО:</w:t>
      </w:r>
    </w:p>
    <w:p w14:paraId="25B64847"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5CFF88DC"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52323B2F"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6C155D0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Все работы, в том числе добыча песка, гравия, </w:t>
      </w:r>
      <w:proofErr w:type="spellStart"/>
      <w:r w:rsidRPr="00C12A27">
        <w:rPr>
          <w:rFonts w:ascii="Times New Roman" w:hAnsi="Times New Roman"/>
          <w:sz w:val="24"/>
          <w:szCs w:val="24"/>
        </w:rPr>
        <w:t>донноуглубительные</w:t>
      </w:r>
      <w:proofErr w:type="spellEnd"/>
      <w:r w:rsidRPr="00C12A27">
        <w:rPr>
          <w:rFonts w:ascii="Times New Roman" w:hAnsi="Times New Roman"/>
          <w:sz w:val="24"/>
          <w:szCs w:val="24"/>
        </w:rPr>
        <w:t>,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0A9FB9E8"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2CABA843"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C12A27">
        <w:rPr>
          <w:rFonts w:ascii="Times New Roman" w:hAnsi="Times New Roman"/>
          <w:sz w:val="24"/>
          <w:szCs w:val="24"/>
        </w:rPr>
        <w:t>подсланевых</w:t>
      </w:r>
      <w:proofErr w:type="spellEnd"/>
      <w:r w:rsidRPr="00C12A27">
        <w:rPr>
          <w:rFonts w:ascii="Times New Roman" w:hAnsi="Times New Roman"/>
          <w:sz w:val="24"/>
          <w:szCs w:val="24"/>
        </w:rPr>
        <w:t xml:space="preserve"> вод и твердых отходов; оборудование на пристанях сливных станций и приемников для сбора твердых отходов.</w:t>
      </w:r>
    </w:p>
    <w:p w14:paraId="5062E7E8" w14:textId="77777777" w:rsidR="00C5621C" w:rsidRPr="00C12A27" w:rsidRDefault="00C5621C" w:rsidP="00157E92">
      <w:pPr>
        <w:numPr>
          <w:ilvl w:val="0"/>
          <w:numId w:val="3"/>
        </w:numPr>
        <w:spacing w:after="0" w:line="336" w:lineRule="auto"/>
        <w:ind w:left="0" w:firstLine="709"/>
        <w:jc w:val="both"/>
        <w:rPr>
          <w:rFonts w:ascii="Times New Roman" w:hAnsi="Times New Roman"/>
          <w:sz w:val="24"/>
          <w:szCs w:val="24"/>
        </w:rPr>
      </w:pPr>
      <w:r w:rsidRPr="00C12A27">
        <w:rPr>
          <w:rFonts w:ascii="Times New Roman" w:hAnsi="Times New Roman"/>
          <w:sz w:val="24"/>
          <w:szCs w:val="24"/>
        </w:rPr>
        <w:t>Мероприятия по второму поясу:</w:t>
      </w:r>
    </w:p>
    <w:p w14:paraId="7D6799C0"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lastRenderedPageBreak/>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0A825F3A"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468BECF1"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010DAE39"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04E17DED"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Границы второго пояса ЗСО на пересечении дорог, пешеходных троп и пр. обозначаются столбами со специальными знаками.</w:t>
      </w:r>
    </w:p>
    <w:p w14:paraId="59A8AFEF" w14:textId="77777777" w:rsidR="00C5621C" w:rsidRPr="00C12A27" w:rsidRDefault="00C5621C" w:rsidP="00157E92">
      <w:pPr>
        <w:spacing w:after="0" w:line="336" w:lineRule="auto"/>
        <w:ind w:firstLine="709"/>
        <w:jc w:val="both"/>
        <w:rPr>
          <w:rFonts w:ascii="Times New Roman" w:hAnsi="Times New Roman"/>
          <w:sz w:val="24"/>
          <w:szCs w:val="24"/>
        </w:rPr>
      </w:pPr>
      <w:r w:rsidRPr="00C12A27">
        <w:rPr>
          <w:rFonts w:ascii="Times New Roman" w:hAnsi="Times New Roman"/>
          <w:sz w:val="24"/>
          <w:szCs w:val="24"/>
        </w:rPr>
        <w:t xml:space="preserve">Санитарные мероприятия во всех поясах зоны </w:t>
      </w:r>
      <w:proofErr w:type="spellStart"/>
      <w:r w:rsidRPr="00C12A27">
        <w:rPr>
          <w:rFonts w:ascii="Times New Roman" w:hAnsi="Times New Roman"/>
          <w:sz w:val="24"/>
          <w:szCs w:val="24"/>
        </w:rPr>
        <w:t>подрусловых</w:t>
      </w:r>
      <w:proofErr w:type="spellEnd"/>
      <w:r w:rsidRPr="00C12A27">
        <w:rPr>
          <w:rFonts w:ascii="Times New Roman" w:hAnsi="Times New Roman"/>
          <w:sz w:val="24"/>
          <w:szCs w:val="24"/>
        </w:rPr>
        <w:t xml:space="preserve"> водозаборов и участков поверхностного источника, питающего инфильтрационный водозабор или используемого для искусственного пополнения запасов подземных вод, должны приниматься такими же, как для подземных источников водоснабжения.</w:t>
      </w:r>
    </w:p>
    <w:p w14:paraId="37724A0F" w14:textId="77777777" w:rsidR="00C5621C" w:rsidRPr="00C12A27" w:rsidRDefault="00C5621C" w:rsidP="000B30CC">
      <w:pPr>
        <w:spacing w:after="0" w:line="360" w:lineRule="auto"/>
        <w:ind w:firstLine="709"/>
        <w:jc w:val="both"/>
        <w:rPr>
          <w:rFonts w:ascii="Times New Roman" w:hAnsi="Times New Roman"/>
          <w:sz w:val="24"/>
          <w:szCs w:val="24"/>
        </w:rPr>
      </w:pPr>
    </w:p>
    <w:p w14:paraId="3690010F" w14:textId="77777777" w:rsidR="00C5621C" w:rsidRPr="00C12A27" w:rsidRDefault="00C5621C" w:rsidP="00C5621C">
      <w:pPr>
        <w:spacing w:after="0" w:line="240" w:lineRule="auto"/>
        <w:ind w:firstLine="709"/>
        <w:jc w:val="both"/>
        <w:rPr>
          <w:rFonts w:ascii="Times New Roman" w:hAnsi="Times New Roman"/>
          <w:color w:val="000000"/>
          <w:sz w:val="24"/>
          <w:szCs w:val="24"/>
        </w:rPr>
        <w:sectPr w:rsidR="00C5621C" w:rsidRPr="00C12A27" w:rsidSect="000B30CC">
          <w:headerReference w:type="default" r:id="rId17"/>
          <w:footerReference w:type="default" r:id="rId18"/>
          <w:type w:val="continuous"/>
          <w:pgSz w:w="11906" w:h="16838"/>
          <w:pgMar w:top="673" w:right="850" w:bottom="1134" w:left="1276" w:header="170" w:footer="708" w:gutter="0"/>
          <w:cols w:space="708"/>
          <w:titlePg/>
          <w:docGrid w:linePitch="381"/>
        </w:sectPr>
      </w:pPr>
    </w:p>
    <w:p w14:paraId="4D856D99" w14:textId="77777777" w:rsidR="00C5621C" w:rsidRPr="002C5E53" w:rsidRDefault="00A46942" w:rsidP="00A46942">
      <w:pPr>
        <w:pStyle w:val="10"/>
        <w:keepLines/>
        <w:spacing w:before="0" w:after="0" w:line="240" w:lineRule="auto"/>
        <w:ind w:left="708"/>
        <w:jc w:val="both"/>
        <w:rPr>
          <w:rFonts w:ascii="Times New Roman" w:hAnsi="Times New Roman"/>
          <w:sz w:val="28"/>
          <w:szCs w:val="28"/>
        </w:rPr>
      </w:pPr>
      <w:bookmarkStart w:id="71" w:name="_Toc66726698"/>
      <w:r w:rsidRPr="002C5E53">
        <w:rPr>
          <w:rFonts w:ascii="Times New Roman" w:hAnsi="Times New Roman"/>
          <w:sz w:val="28"/>
          <w:szCs w:val="28"/>
        </w:rPr>
        <w:lastRenderedPageBreak/>
        <w:t xml:space="preserve">6. </w:t>
      </w:r>
      <w:r w:rsidR="00C5621C" w:rsidRPr="002C5E53">
        <w:rPr>
          <w:rFonts w:ascii="Times New Roman" w:hAnsi="Times New Roman"/>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71"/>
    </w:p>
    <w:p w14:paraId="12CA558F" w14:textId="77777777" w:rsidR="00C5621C" w:rsidRPr="00C12A27" w:rsidRDefault="00C5621C" w:rsidP="00C5621C">
      <w:pPr>
        <w:spacing w:after="0" w:line="240" w:lineRule="auto"/>
        <w:jc w:val="right"/>
        <w:rPr>
          <w:rFonts w:ascii="Times New Roman" w:hAnsi="Times New Roman"/>
          <w:sz w:val="24"/>
          <w:szCs w:val="24"/>
        </w:rPr>
      </w:pPr>
      <w:r>
        <w:rPr>
          <w:rFonts w:ascii="Times New Roman" w:hAnsi="Times New Roman"/>
          <w:sz w:val="24"/>
          <w:szCs w:val="24"/>
        </w:rPr>
        <w:t>Таблица 9</w:t>
      </w:r>
    </w:p>
    <w:tbl>
      <w:tblPr>
        <w:tblW w:w="14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4363"/>
        <w:gridCol w:w="4394"/>
        <w:gridCol w:w="2268"/>
        <w:gridCol w:w="1134"/>
        <w:gridCol w:w="1233"/>
      </w:tblGrid>
      <w:tr w:rsidR="00C5621C" w:rsidRPr="00DF4459" w14:paraId="614F1C23" w14:textId="77777777" w:rsidTr="005E1F31">
        <w:trPr>
          <w:trHeight w:val="120"/>
          <w:jc w:val="center"/>
        </w:trPr>
        <w:tc>
          <w:tcPr>
            <w:tcW w:w="0" w:type="auto"/>
            <w:vMerge w:val="restart"/>
            <w:shd w:val="clear" w:color="auto" w:fill="948A54"/>
            <w:vAlign w:val="center"/>
          </w:tcPr>
          <w:p w14:paraId="774113A8"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 п/п</w:t>
            </w:r>
          </w:p>
        </w:tc>
        <w:tc>
          <w:tcPr>
            <w:tcW w:w="4363" w:type="dxa"/>
            <w:vMerge w:val="restart"/>
            <w:shd w:val="clear" w:color="auto" w:fill="948A54"/>
            <w:vAlign w:val="center"/>
          </w:tcPr>
          <w:p w14:paraId="169C0387"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Наименование мероприятия</w:t>
            </w:r>
          </w:p>
        </w:tc>
        <w:tc>
          <w:tcPr>
            <w:tcW w:w="4394" w:type="dxa"/>
            <w:vMerge w:val="restart"/>
            <w:shd w:val="clear" w:color="auto" w:fill="948A54"/>
            <w:vAlign w:val="center"/>
          </w:tcPr>
          <w:p w14:paraId="7A40104E"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Ожидаемый эффект</w:t>
            </w:r>
          </w:p>
        </w:tc>
        <w:tc>
          <w:tcPr>
            <w:tcW w:w="2268" w:type="dxa"/>
            <w:vMerge w:val="restart"/>
            <w:shd w:val="clear" w:color="auto" w:fill="948A54"/>
            <w:vAlign w:val="center"/>
          </w:tcPr>
          <w:p w14:paraId="06BE7E5F"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Ориентировочный объем инвестиций, тыс. руб.</w:t>
            </w:r>
          </w:p>
        </w:tc>
        <w:tc>
          <w:tcPr>
            <w:tcW w:w="2367" w:type="dxa"/>
            <w:gridSpan w:val="2"/>
            <w:shd w:val="clear" w:color="auto" w:fill="948A54"/>
            <w:vAlign w:val="center"/>
          </w:tcPr>
          <w:p w14:paraId="5502A3B4"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Сумма освоения, тыс. руб.</w:t>
            </w:r>
          </w:p>
        </w:tc>
      </w:tr>
      <w:tr w:rsidR="00C5621C" w:rsidRPr="00DF4459" w14:paraId="31E5EF1A" w14:textId="77777777" w:rsidTr="005E1F31">
        <w:trPr>
          <w:cantSplit/>
          <w:trHeight w:val="1139"/>
          <w:jc w:val="center"/>
        </w:trPr>
        <w:tc>
          <w:tcPr>
            <w:tcW w:w="0" w:type="auto"/>
            <w:vMerge/>
            <w:shd w:val="clear" w:color="auto" w:fill="948A54"/>
            <w:vAlign w:val="center"/>
          </w:tcPr>
          <w:p w14:paraId="32F74C33" w14:textId="77777777" w:rsidR="00C5621C" w:rsidRPr="00DF4459" w:rsidRDefault="00C5621C" w:rsidP="00C5621C">
            <w:pPr>
              <w:spacing w:after="0" w:line="240" w:lineRule="auto"/>
              <w:ind w:firstLine="709"/>
              <w:jc w:val="center"/>
              <w:rPr>
                <w:rFonts w:ascii="Times New Roman" w:hAnsi="Times New Roman"/>
                <w:sz w:val="24"/>
                <w:szCs w:val="24"/>
              </w:rPr>
            </w:pPr>
          </w:p>
        </w:tc>
        <w:tc>
          <w:tcPr>
            <w:tcW w:w="4363" w:type="dxa"/>
            <w:vMerge/>
            <w:shd w:val="clear" w:color="auto" w:fill="948A54"/>
            <w:vAlign w:val="center"/>
          </w:tcPr>
          <w:p w14:paraId="54330011" w14:textId="77777777" w:rsidR="00C5621C" w:rsidRPr="00DF4459" w:rsidRDefault="00C5621C" w:rsidP="00C5621C">
            <w:pPr>
              <w:spacing w:after="0" w:line="240" w:lineRule="auto"/>
              <w:ind w:firstLine="709"/>
              <w:jc w:val="center"/>
              <w:rPr>
                <w:rFonts w:ascii="Times New Roman" w:hAnsi="Times New Roman"/>
                <w:sz w:val="24"/>
                <w:szCs w:val="24"/>
              </w:rPr>
            </w:pPr>
          </w:p>
        </w:tc>
        <w:tc>
          <w:tcPr>
            <w:tcW w:w="4394" w:type="dxa"/>
            <w:vMerge/>
            <w:shd w:val="clear" w:color="auto" w:fill="948A54"/>
            <w:vAlign w:val="center"/>
          </w:tcPr>
          <w:p w14:paraId="43966737" w14:textId="77777777" w:rsidR="00C5621C" w:rsidRPr="00DF4459" w:rsidRDefault="00C5621C" w:rsidP="00C5621C">
            <w:pPr>
              <w:spacing w:after="0" w:line="240" w:lineRule="auto"/>
              <w:ind w:firstLine="709"/>
              <w:jc w:val="center"/>
              <w:rPr>
                <w:rFonts w:ascii="Times New Roman" w:hAnsi="Times New Roman"/>
                <w:sz w:val="24"/>
                <w:szCs w:val="24"/>
              </w:rPr>
            </w:pPr>
          </w:p>
        </w:tc>
        <w:tc>
          <w:tcPr>
            <w:tcW w:w="2268" w:type="dxa"/>
            <w:vMerge/>
            <w:shd w:val="clear" w:color="auto" w:fill="948A54"/>
            <w:vAlign w:val="center"/>
          </w:tcPr>
          <w:p w14:paraId="7C02770D" w14:textId="77777777" w:rsidR="00C5621C" w:rsidRPr="00DF4459" w:rsidRDefault="00C5621C" w:rsidP="00C5621C">
            <w:pPr>
              <w:spacing w:after="0" w:line="240" w:lineRule="auto"/>
              <w:ind w:firstLine="709"/>
              <w:jc w:val="center"/>
              <w:rPr>
                <w:rFonts w:ascii="Times New Roman" w:hAnsi="Times New Roman"/>
                <w:sz w:val="24"/>
                <w:szCs w:val="24"/>
              </w:rPr>
            </w:pPr>
          </w:p>
        </w:tc>
        <w:tc>
          <w:tcPr>
            <w:tcW w:w="1134" w:type="dxa"/>
            <w:shd w:val="clear" w:color="auto" w:fill="948A54"/>
            <w:vAlign w:val="center"/>
          </w:tcPr>
          <w:p w14:paraId="059E3845"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2020-2025г</w:t>
            </w:r>
          </w:p>
        </w:tc>
        <w:tc>
          <w:tcPr>
            <w:tcW w:w="1233" w:type="dxa"/>
            <w:shd w:val="clear" w:color="auto" w:fill="948A54"/>
            <w:vAlign w:val="center"/>
          </w:tcPr>
          <w:p w14:paraId="21E15D00"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2025</w:t>
            </w:r>
          </w:p>
          <w:p w14:paraId="5DB989BD" w14:textId="77777777" w:rsidR="00C5621C" w:rsidRPr="00DF4459" w:rsidRDefault="00C5621C" w:rsidP="00C5621C">
            <w:pPr>
              <w:spacing w:after="0" w:line="240" w:lineRule="auto"/>
              <w:jc w:val="center"/>
              <w:rPr>
                <w:rFonts w:ascii="Times New Roman" w:hAnsi="Times New Roman"/>
                <w:sz w:val="24"/>
                <w:szCs w:val="24"/>
              </w:rPr>
            </w:pPr>
            <w:r w:rsidRPr="00DF4459">
              <w:rPr>
                <w:rFonts w:ascii="Times New Roman" w:hAnsi="Times New Roman"/>
                <w:sz w:val="24"/>
                <w:szCs w:val="24"/>
              </w:rPr>
              <w:t>- 2030 г</w:t>
            </w:r>
          </w:p>
        </w:tc>
      </w:tr>
      <w:tr w:rsidR="005732E7" w:rsidRPr="00DF4459" w14:paraId="2C5D6DE0" w14:textId="77777777" w:rsidTr="001E6037">
        <w:trPr>
          <w:cantSplit/>
          <w:trHeight w:val="315"/>
          <w:jc w:val="center"/>
        </w:trPr>
        <w:tc>
          <w:tcPr>
            <w:tcW w:w="14262" w:type="dxa"/>
            <w:gridSpan w:val="6"/>
            <w:vAlign w:val="center"/>
          </w:tcPr>
          <w:p w14:paraId="5D12914F" w14:textId="29D6F901" w:rsidR="005732E7" w:rsidRPr="003747BF" w:rsidRDefault="002E4725" w:rsidP="00CE0429">
            <w:pPr>
              <w:spacing w:after="0" w:line="240" w:lineRule="auto"/>
              <w:rPr>
                <w:rFonts w:ascii="Times New Roman" w:hAnsi="Times New Roman"/>
                <w:color w:val="000000" w:themeColor="text1"/>
                <w:sz w:val="24"/>
                <w:szCs w:val="24"/>
              </w:rPr>
            </w:pPr>
            <w:r w:rsidRPr="003747BF">
              <w:rPr>
                <w:rFonts w:ascii="Times New Roman" w:hAnsi="Times New Roman"/>
                <w:b/>
                <w:bCs/>
                <w:color w:val="000000" w:themeColor="text1"/>
              </w:rPr>
              <w:t xml:space="preserve">ГП </w:t>
            </w:r>
            <w:proofErr w:type="gramStart"/>
            <w:r w:rsidRPr="003747BF">
              <w:rPr>
                <w:rFonts w:ascii="Times New Roman" w:hAnsi="Times New Roman"/>
                <w:b/>
                <w:bCs/>
                <w:color w:val="000000" w:themeColor="text1"/>
              </w:rPr>
              <w:t>КО</w:t>
            </w:r>
            <w:proofErr w:type="gramEnd"/>
            <w:r w:rsidRPr="003747BF">
              <w:rPr>
                <w:rFonts w:ascii="Times New Roman" w:hAnsi="Times New Roman"/>
                <w:b/>
                <w:bCs/>
                <w:color w:val="000000" w:themeColor="text1"/>
              </w:rPr>
              <w:t xml:space="preserve"> «Водоканал»</w:t>
            </w:r>
          </w:p>
        </w:tc>
      </w:tr>
      <w:tr w:rsidR="005732E7" w:rsidRPr="00DF4459" w14:paraId="7D1E0C63" w14:textId="77777777" w:rsidTr="00541CDC">
        <w:trPr>
          <w:cantSplit/>
          <w:trHeight w:val="256"/>
          <w:jc w:val="center"/>
        </w:trPr>
        <w:tc>
          <w:tcPr>
            <w:tcW w:w="14262" w:type="dxa"/>
            <w:gridSpan w:val="6"/>
            <w:shd w:val="clear" w:color="auto" w:fill="F4B083"/>
            <w:vAlign w:val="center"/>
          </w:tcPr>
          <w:p w14:paraId="174CEC9D" w14:textId="77777777" w:rsidR="005732E7" w:rsidRPr="00DF4459" w:rsidRDefault="005732E7" w:rsidP="0091787C">
            <w:pPr>
              <w:spacing w:after="0" w:line="240" w:lineRule="auto"/>
              <w:rPr>
                <w:rFonts w:ascii="Times New Roman" w:hAnsi="Times New Roman"/>
                <w:sz w:val="24"/>
                <w:szCs w:val="24"/>
              </w:rPr>
            </w:pPr>
            <w:r w:rsidRPr="00DF4459">
              <w:rPr>
                <w:rFonts w:ascii="Times New Roman" w:hAnsi="Times New Roman"/>
                <w:sz w:val="24"/>
                <w:szCs w:val="24"/>
              </w:rPr>
              <w:t>Эксплуатационная зона «Лесное-Отрадное»</w:t>
            </w:r>
          </w:p>
        </w:tc>
      </w:tr>
      <w:tr w:rsidR="005732E7" w:rsidRPr="00DF4459" w14:paraId="4E3E36EA" w14:textId="77777777" w:rsidTr="005E1F31">
        <w:trPr>
          <w:cantSplit/>
          <w:trHeight w:val="1139"/>
          <w:jc w:val="center"/>
        </w:trPr>
        <w:tc>
          <w:tcPr>
            <w:tcW w:w="0" w:type="auto"/>
            <w:vAlign w:val="center"/>
          </w:tcPr>
          <w:p w14:paraId="04CE2B81" w14:textId="77777777" w:rsidR="005732E7" w:rsidRPr="00DF4459" w:rsidRDefault="00942798" w:rsidP="00A95DC8">
            <w:pPr>
              <w:spacing w:after="0" w:line="240" w:lineRule="auto"/>
              <w:jc w:val="center"/>
              <w:rPr>
                <w:rFonts w:ascii="Times New Roman" w:hAnsi="Times New Roman"/>
                <w:sz w:val="24"/>
                <w:szCs w:val="24"/>
              </w:rPr>
            </w:pPr>
            <w:r>
              <w:rPr>
                <w:rFonts w:ascii="Times New Roman" w:hAnsi="Times New Roman"/>
                <w:sz w:val="24"/>
                <w:szCs w:val="24"/>
              </w:rPr>
              <w:t>1</w:t>
            </w:r>
          </w:p>
        </w:tc>
        <w:tc>
          <w:tcPr>
            <w:tcW w:w="4363" w:type="dxa"/>
            <w:vAlign w:val="center"/>
          </w:tcPr>
          <w:p w14:paraId="746798F3" w14:textId="77777777" w:rsidR="005732E7" w:rsidRPr="00DF4459" w:rsidRDefault="005732E7" w:rsidP="00A95DC8">
            <w:pPr>
              <w:pStyle w:val="ae"/>
              <w:spacing w:before="0" w:beforeAutospacing="0" w:after="0" w:afterAutospacing="0"/>
              <w:jc w:val="center"/>
            </w:pPr>
            <w:r w:rsidRPr="00DF4459">
              <w:rPr>
                <w:rFonts w:eastAsia="Arial"/>
              </w:rPr>
              <w:t>Строительство водозабора «Отрадное» и водовода от г. Светлогорска до п. Приморья Светлогорского городского округа Калининградской области</w:t>
            </w:r>
          </w:p>
        </w:tc>
        <w:tc>
          <w:tcPr>
            <w:tcW w:w="4394" w:type="dxa"/>
            <w:vAlign w:val="center"/>
          </w:tcPr>
          <w:p w14:paraId="45639F1C" w14:textId="77777777" w:rsidR="005732E7" w:rsidRPr="00DF4459" w:rsidRDefault="005732E7" w:rsidP="00A95DC8">
            <w:pPr>
              <w:spacing w:after="0" w:line="240" w:lineRule="auto"/>
              <w:jc w:val="center"/>
              <w:rPr>
                <w:rFonts w:ascii="Times New Roman" w:hAnsi="Times New Roman"/>
              </w:rPr>
            </w:pPr>
            <w:r w:rsidRPr="00DF4459">
              <w:rPr>
                <w:rFonts w:ascii="Times New Roman" w:eastAsia="Arial" w:hAnsi="Times New Roman"/>
                <w:sz w:val="24"/>
                <w:szCs w:val="24"/>
              </w:rPr>
              <w:t>Подключение новых потребителей, соответствие качества питьевой воды установленным требованиям СанПиН</w:t>
            </w:r>
          </w:p>
        </w:tc>
        <w:tc>
          <w:tcPr>
            <w:tcW w:w="2268" w:type="dxa"/>
            <w:vAlign w:val="center"/>
          </w:tcPr>
          <w:p w14:paraId="19DBC054" w14:textId="77777777" w:rsidR="005732E7" w:rsidRPr="00DF4459" w:rsidRDefault="00DF4459" w:rsidP="00A95DC8">
            <w:pPr>
              <w:pStyle w:val="ae"/>
              <w:spacing w:before="0" w:beforeAutospacing="0" w:after="0" w:afterAutospacing="0"/>
              <w:jc w:val="center"/>
            </w:pPr>
            <w:r w:rsidRPr="00DF4459">
              <w:t>314733</w:t>
            </w:r>
          </w:p>
        </w:tc>
        <w:tc>
          <w:tcPr>
            <w:tcW w:w="1134" w:type="dxa"/>
            <w:vAlign w:val="center"/>
          </w:tcPr>
          <w:p w14:paraId="1E6E111D" w14:textId="77777777" w:rsidR="005732E7" w:rsidRPr="00942798" w:rsidRDefault="00DF4459" w:rsidP="00A95DC8">
            <w:pPr>
              <w:spacing w:after="0" w:line="240" w:lineRule="auto"/>
              <w:jc w:val="center"/>
              <w:rPr>
                <w:rFonts w:ascii="Times New Roman" w:hAnsi="Times New Roman"/>
                <w:sz w:val="24"/>
                <w:szCs w:val="24"/>
              </w:rPr>
            </w:pPr>
            <w:r w:rsidRPr="00942798">
              <w:rPr>
                <w:rFonts w:ascii="Times New Roman" w:hAnsi="Times New Roman"/>
                <w:sz w:val="24"/>
                <w:szCs w:val="24"/>
              </w:rPr>
              <w:t>314733</w:t>
            </w:r>
          </w:p>
        </w:tc>
        <w:tc>
          <w:tcPr>
            <w:tcW w:w="1233" w:type="dxa"/>
            <w:vAlign w:val="center"/>
          </w:tcPr>
          <w:p w14:paraId="7F933AA8" w14:textId="77777777" w:rsidR="005732E7" w:rsidRPr="00DF4459" w:rsidRDefault="005732E7" w:rsidP="00A95DC8">
            <w:pPr>
              <w:spacing w:after="0" w:line="240" w:lineRule="auto"/>
              <w:jc w:val="center"/>
              <w:rPr>
                <w:rFonts w:ascii="Times New Roman" w:hAnsi="Times New Roman"/>
                <w:sz w:val="24"/>
                <w:szCs w:val="24"/>
              </w:rPr>
            </w:pPr>
          </w:p>
        </w:tc>
      </w:tr>
      <w:tr w:rsidR="003D03E8" w:rsidRPr="00DF4459" w14:paraId="429F951F" w14:textId="77777777" w:rsidTr="00541CDC">
        <w:trPr>
          <w:cantSplit/>
          <w:trHeight w:val="308"/>
          <w:jc w:val="center"/>
        </w:trPr>
        <w:tc>
          <w:tcPr>
            <w:tcW w:w="14262" w:type="dxa"/>
            <w:gridSpan w:val="6"/>
            <w:shd w:val="clear" w:color="auto" w:fill="F4B083"/>
            <w:vAlign w:val="center"/>
          </w:tcPr>
          <w:p w14:paraId="43CDA0D3" w14:textId="77777777" w:rsidR="003D03E8" w:rsidRPr="00DF4459" w:rsidRDefault="003D03E8" w:rsidP="00FF496E">
            <w:pPr>
              <w:spacing w:after="0" w:line="240" w:lineRule="auto"/>
              <w:rPr>
                <w:rFonts w:ascii="Times New Roman" w:hAnsi="Times New Roman"/>
                <w:sz w:val="24"/>
                <w:szCs w:val="24"/>
              </w:rPr>
            </w:pPr>
            <w:r w:rsidRPr="00DF4459">
              <w:rPr>
                <w:rFonts w:ascii="Times New Roman" w:hAnsi="Times New Roman"/>
                <w:sz w:val="24"/>
                <w:szCs w:val="24"/>
              </w:rPr>
              <w:t>Эксплуатационная зона «Майский»</w:t>
            </w:r>
          </w:p>
        </w:tc>
      </w:tr>
      <w:tr w:rsidR="003D03E8" w:rsidRPr="00DF4459" w14:paraId="4C552C34" w14:textId="77777777" w:rsidTr="00987A99">
        <w:trPr>
          <w:cantSplit/>
          <w:trHeight w:val="589"/>
          <w:jc w:val="center"/>
        </w:trPr>
        <w:tc>
          <w:tcPr>
            <w:tcW w:w="0" w:type="auto"/>
            <w:vAlign w:val="center"/>
          </w:tcPr>
          <w:p w14:paraId="7F289143" w14:textId="77777777" w:rsidR="003D03E8" w:rsidRPr="00DF4459" w:rsidRDefault="003D03E8" w:rsidP="00B83583">
            <w:pPr>
              <w:spacing w:after="0" w:line="240" w:lineRule="auto"/>
              <w:jc w:val="center"/>
              <w:rPr>
                <w:rFonts w:ascii="Times New Roman" w:hAnsi="Times New Roman"/>
                <w:sz w:val="24"/>
                <w:szCs w:val="24"/>
              </w:rPr>
            </w:pPr>
            <w:r w:rsidRPr="00DF4459">
              <w:rPr>
                <w:rFonts w:ascii="Times New Roman" w:hAnsi="Times New Roman"/>
                <w:sz w:val="24"/>
                <w:szCs w:val="24"/>
              </w:rPr>
              <w:t>2</w:t>
            </w:r>
          </w:p>
        </w:tc>
        <w:tc>
          <w:tcPr>
            <w:tcW w:w="4363" w:type="dxa"/>
            <w:vAlign w:val="center"/>
          </w:tcPr>
          <w:p w14:paraId="5259B0B9" w14:textId="77777777" w:rsidR="003D03E8" w:rsidRPr="00DF4459" w:rsidRDefault="003D03E8" w:rsidP="00B83583">
            <w:pPr>
              <w:pStyle w:val="ae"/>
              <w:spacing w:before="0" w:beforeAutospacing="0" w:after="0" w:afterAutospacing="0"/>
              <w:jc w:val="center"/>
              <w:rPr>
                <w:lang w:eastAsia="en-US"/>
              </w:rPr>
            </w:pPr>
            <w:r w:rsidRPr="00DF4459">
              <w:rPr>
                <w:lang w:eastAsia="en-US"/>
              </w:rPr>
              <w:t>Разработка ПСД по объекту: Реконструкция водозабора «Майский»</w:t>
            </w:r>
          </w:p>
        </w:tc>
        <w:tc>
          <w:tcPr>
            <w:tcW w:w="4394" w:type="dxa"/>
            <w:vMerge w:val="restart"/>
            <w:vAlign w:val="center"/>
          </w:tcPr>
          <w:p w14:paraId="55DD8CF0" w14:textId="77777777" w:rsidR="003D03E8" w:rsidRPr="00DF4459" w:rsidRDefault="003D03E8" w:rsidP="00B83583">
            <w:pPr>
              <w:spacing w:after="0" w:line="240" w:lineRule="auto"/>
              <w:jc w:val="center"/>
              <w:rPr>
                <w:rFonts w:ascii="Times New Roman" w:eastAsia="Arial" w:hAnsi="Times New Roman"/>
                <w:sz w:val="24"/>
                <w:szCs w:val="24"/>
              </w:rPr>
            </w:pPr>
            <w:r w:rsidRPr="00DF4459">
              <w:rPr>
                <w:rFonts w:ascii="Times New Roman" w:eastAsia="Arial" w:hAnsi="Times New Roman"/>
                <w:sz w:val="24"/>
                <w:szCs w:val="24"/>
              </w:rPr>
              <w:t>Соответствие качества питьевой воды установленным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tc>
        <w:tc>
          <w:tcPr>
            <w:tcW w:w="2268" w:type="dxa"/>
            <w:vAlign w:val="center"/>
          </w:tcPr>
          <w:p w14:paraId="2F74A3F6" w14:textId="77777777" w:rsidR="003D03E8" w:rsidRPr="00DF4459" w:rsidRDefault="003D03E8" w:rsidP="00B83583">
            <w:pPr>
              <w:pStyle w:val="ae"/>
              <w:spacing w:before="0" w:beforeAutospacing="0" w:after="0" w:afterAutospacing="0"/>
              <w:jc w:val="center"/>
            </w:pPr>
            <w:r w:rsidRPr="00DF4459">
              <w:t>580</w:t>
            </w:r>
          </w:p>
        </w:tc>
        <w:tc>
          <w:tcPr>
            <w:tcW w:w="1134" w:type="dxa"/>
            <w:vAlign w:val="center"/>
          </w:tcPr>
          <w:p w14:paraId="28C2E6DD" w14:textId="77777777" w:rsidR="003D03E8" w:rsidRPr="00DF4459" w:rsidRDefault="003D03E8" w:rsidP="00876EF8">
            <w:pPr>
              <w:pStyle w:val="ae"/>
              <w:spacing w:before="0" w:beforeAutospacing="0" w:after="0" w:afterAutospacing="0"/>
              <w:jc w:val="center"/>
            </w:pPr>
            <w:r w:rsidRPr="00DF4459">
              <w:t>580</w:t>
            </w:r>
          </w:p>
        </w:tc>
        <w:tc>
          <w:tcPr>
            <w:tcW w:w="1233" w:type="dxa"/>
            <w:vAlign w:val="center"/>
          </w:tcPr>
          <w:p w14:paraId="581F8599" w14:textId="77777777" w:rsidR="003D03E8" w:rsidRPr="00DF4459" w:rsidRDefault="003D03E8" w:rsidP="00B83583">
            <w:pPr>
              <w:spacing w:after="0" w:line="240" w:lineRule="auto"/>
              <w:jc w:val="center"/>
              <w:rPr>
                <w:rFonts w:ascii="Times New Roman" w:hAnsi="Times New Roman"/>
                <w:sz w:val="24"/>
                <w:szCs w:val="24"/>
              </w:rPr>
            </w:pPr>
          </w:p>
        </w:tc>
      </w:tr>
      <w:tr w:rsidR="003D03E8" w:rsidRPr="00DF4459" w14:paraId="503FAD55" w14:textId="77777777" w:rsidTr="00987A99">
        <w:trPr>
          <w:cantSplit/>
          <w:trHeight w:val="413"/>
          <w:jc w:val="center"/>
        </w:trPr>
        <w:tc>
          <w:tcPr>
            <w:tcW w:w="0" w:type="auto"/>
            <w:vAlign w:val="center"/>
          </w:tcPr>
          <w:p w14:paraId="7A8D96C3" w14:textId="77777777" w:rsidR="003D03E8" w:rsidRPr="00DF4459" w:rsidRDefault="00942798" w:rsidP="00B83583">
            <w:pPr>
              <w:spacing w:after="0" w:line="240" w:lineRule="auto"/>
              <w:jc w:val="center"/>
              <w:rPr>
                <w:rFonts w:ascii="Times New Roman" w:hAnsi="Times New Roman"/>
                <w:sz w:val="24"/>
                <w:szCs w:val="24"/>
              </w:rPr>
            </w:pPr>
            <w:r>
              <w:rPr>
                <w:rFonts w:ascii="Times New Roman" w:hAnsi="Times New Roman"/>
                <w:sz w:val="24"/>
                <w:szCs w:val="24"/>
              </w:rPr>
              <w:t>3</w:t>
            </w:r>
          </w:p>
        </w:tc>
        <w:tc>
          <w:tcPr>
            <w:tcW w:w="4363" w:type="dxa"/>
            <w:vAlign w:val="center"/>
          </w:tcPr>
          <w:p w14:paraId="24DDA8CF" w14:textId="77777777" w:rsidR="003D03E8" w:rsidRPr="00DF4459" w:rsidRDefault="003D03E8" w:rsidP="00B83583">
            <w:pPr>
              <w:pStyle w:val="ae"/>
              <w:spacing w:before="0" w:beforeAutospacing="0" w:after="0" w:afterAutospacing="0"/>
              <w:jc w:val="center"/>
              <w:rPr>
                <w:lang w:eastAsia="en-US"/>
              </w:rPr>
            </w:pPr>
            <w:r w:rsidRPr="00DF4459">
              <w:rPr>
                <w:lang w:eastAsia="en-US"/>
              </w:rPr>
              <w:t>Реконструкция водозабора «Майский»</w:t>
            </w:r>
          </w:p>
        </w:tc>
        <w:tc>
          <w:tcPr>
            <w:tcW w:w="4394" w:type="dxa"/>
            <w:vMerge/>
            <w:vAlign w:val="center"/>
          </w:tcPr>
          <w:p w14:paraId="66A1CB50" w14:textId="77777777" w:rsidR="003D03E8" w:rsidRPr="00DF4459" w:rsidRDefault="003D03E8" w:rsidP="00B83583">
            <w:pPr>
              <w:spacing w:after="0" w:line="240" w:lineRule="auto"/>
              <w:jc w:val="center"/>
              <w:rPr>
                <w:rFonts w:ascii="Times New Roman" w:eastAsia="Arial" w:hAnsi="Times New Roman"/>
                <w:sz w:val="24"/>
                <w:szCs w:val="24"/>
              </w:rPr>
            </w:pPr>
          </w:p>
        </w:tc>
        <w:tc>
          <w:tcPr>
            <w:tcW w:w="2268" w:type="dxa"/>
            <w:vAlign w:val="center"/>
          </w:tcPr>
          <w:p w14:paraId="6801AC27" w14:textId="77777777" w:rsidR="003D03E8" w:rsidRPr="00DF4459" w:rsidRDefault="003D03E8" w:rsidP="00B83583">
            <w:pPr>
              <w:pStyle w:val="ae"/>
              <w:spacing w:before="0" w:beforeAutospacing="0" w:after="0" w:afterAutospacing="0"/>
              <w:jc w:val="center"/>
            </w:pPr>
            <w:r w:rsidRPr="00DF4459">
              <w:t>5647</w:t>
            </w:r>
          </w:p>
        </w:tc>
        <w:tc>
          <w:tcPr>
            <w:tcW w:w="1134" w:type="dxa"/>
            <w:vAlign w:val="center"/>
          </w:tcPr>
          <w:p w14:paraId="23364A2F" w14:textId="77777777" w:rsidR="003D03E8" w:rsidRPr="00DF4459" w:rsidRDefault="003D03E8" w:rsidP="00876EF8">
            <w:pPr>
              <w:pStyle w:val="ae"/>
              <w:spacing w:before="0" w:beforeAutospacing="0" w:after="0" w:afterAutospacing="0"/>
              <w:jc w:val="center"/>
            </w:pPr>
            <w:r w:rsidRPr="00DF4459">
              <w:t>5647</w:t>
            </w:r>
          </w:p>
        </w:tc>
        <w:tc>
          <w:tcPr>
            <w:tcW w:w="1233" w:type="dxa"/>
            <w:vAlign w:val="center"/>
          </w:tcPr>
          <w:p w14:paraId="74C8A3C5" w14:textId="77777777" w:rsidR="003D03E8" w:rsidRPr="00DF4459" w:rsidRDefault="003D03E8" w:rsidP="00B83583">
            <w:pPr>
              <w:spacing w:after="0" w:line="240" w:lineRule="auto"/>
              <w:jc w:val="center"/>
              <w:rPr>
                <w:rFonts w:ascii="Times New Roman" w:hAnsi="Times New Roman"/>
                <w:sz w:val="24"/>
                <w:szCs w:val="24"/>
              </w:rPr>
            </w:pPr>
          </w:p>
        </w:tc>
      </w:tr>
      <w:tr w:rsidR="003D03E8" w:rsidRPr="00DF4459" w14:paraId="5991DEF1" w14:textId="77777777" w:rsidTr="00541CDC">
        <w:trPr>
          <w:cantSplit/>
          <w:trHeight w:val="413"/>
          <w:jc w:val="center"/>
        </w:trPr>
        <w:tc>
          <w:tcPr>
            <w:tcW w:w="14262" w:type="dxa"/>
            <w:gridSpan w:val="6"/>
            <w:shd w:val="clear" w:color="auto" w:fill="F4B083"/>
            <w:vAlign w:val="center"/>
          </w:tcPr>
          <w:p w14:paraId="35E97DF5" w14:textId="77777777" w:rsidR="003D03E8" w:rsidRPr="00DF4459" w:rsidRDefault="003D03E8" w:rsidP="00DE1E3C">
            <w:pPr>
              <w:spacing w:after="0" w:line="240" w:lineRule="auto"/>
              <w:rPr>
                <w:rFonts w:ascii="Times New Roman" w:hAnsi="Times New Roman"/>
                <w:sz w:val="24"/>
                <w:szCs w:val="24"/>
              </w:rPr>
            </w:pPr>
            <w:r w:rsidRPr="00DF4459">
              <w:rPr>
                <w:rFonts w:ascii="Times New Roman" w:hAnsi="Times New Roman"/>
                <w:sz w:val="24"/>
                <w:szCs w:val="24"/>
              </w:rPr>
              <w:t>Эксплуатационная зона «Зори»</w:t>
            </w:r>
          </w:p>
        </w:tc>
      </w:tr>
      <w:tr w:rsidR="003D03E8" w:rsidRPr="00DF4459" w14:paraId="0007D4BC" w14:textId="77777777" w:rsidTr="005E1F31">
        <w:trPr>
          <w:cantSplit/>
          <w:trHeight w:val="1139"/>
          <w:jc w:val="center"/>
        </w:trPr>
        <w:tc>
          <w:tcPr>
            <w:tcW w:w="0" w:type="auto"/>
            <w:vAlign w:val="center"/>
          </w:tcPr>
          <w:p w14:paraId="4C22B391" w14:textId="77777777" w:rsidR="003D03E8" w:rsidRPr="00DF4459" w:rsidRDefault="00942798" w:rsidP="00DE1E3C">
            <w:pPr>
              <w:spacing w:after="0" w:line="240" w:lineRule="auto"/>
              <w:jc w:val="center"/>
              <w:rPr>
                <w:rFonts w:ascii="Times New Roman" w:hAnsi="Times New Roman"/>
                <w:sz w:val="24"/>
                <w:szCs w:val="24"/>
              </w:rPr>
            </w:pPr>
            <w:r>
              <w:rPr>
                <w:rFonts w:ascii="Times New Roman" w:hAnsi="Times New Roman"/>
                <w:sz w:val="24"/>
                <w:szCs w:val="24"/>
              </w:rPr>
              <w:t>4</w:t>
            </w:r>
          </w:p>
        </w:tc>
        <w:tc>
          <w:tcPr>
            <w:tcW w:w="4363" w:type="dxa"/>
            <w:vAlign w:val="center"/>
          </w:tcPr>
          <w:p w14:paraId="6A4FB0B8" w14:textId="77777777" w:rsidR="003D03E8" w:rsidRPr="00DF4459" w:rsidRDefault="003D03E8" w:rsidP="00DE1E3C">
            <w:pPr>
              <w:pStyle w:val="ae"/>
              <w:spacing w:before="0" w:beforeAutospacing="0" w:after="0" w:afterAutospacing="0"/>
              <w:jc w:val="center"/>
              <w:rPr>
                <w:lang w:eastAsia="en-US"/>
              </w:rPr>
            </w:pPr>
            <w:r w:rsidRPr="00DF4459">
              <w:rPr>
                <w:lang w:eastAsia="en-US"/>
              </w:rPr>
              <w:t>Разработка ПСД на объект: Строительство скважинного водозабора, станции водоподготовки производительностью 10000 м</w:t>
            </w:r>
            <w:r w:rsidRPr="00DF4459">
              <w:rPr>
                <w:vertAlign w:val="superscript"/>
                <w:lang w:eastAsia="en-US"/>
              </w:rPr>
              <w:t>3</w:t>
            </w:r>
            <w:r w:rsidRPr="00DF4459">
              <w:rPr>
                <w:lang w:eastAsia="en-US"/>
              </w:rPr>
              <w:t>/сутки и наружных сетей водоснабжения в г. Светлогорске</w:t>
            </w:r>
          </w:p>
        </w:tc>
        <w:tc>
          <w:tcPr>
            <w:tcW w:w="4394" w:type="dxa"/>
            <w:vMerge w:val="restart"/>
            <w:vAlign w:val="center"/>
          </w:tcPr>
          <w:p w14:paraId="0E3B6407" w14:textId="77777777" w:rsidR="003D03E8" w:rsidRPr="00DF4459" w:rsidRDefault="003D03E8" w:rsidP="00DE1E3C">
            <w:pPr>
              <w:spacing w:after="0" w:line="240" w:lineRule="auto"/>
              <w:jc w:val="center"/>
              <w:rPr>
                <w:rFonts w:ascii="Times New Roman" w:eastAsia="Arial" w:hAnsi="Times New Roman"/>
                <w:sz w:val="24"/>
                <w:szCs w:val="24"/>
              </w:rPr>
            </w:pPr>
            <w:r w:rsidRPr="00DF4459">
              <w:rPr>
                <w:rFonts w:ascii="Times New Roman" w:eastAsia="Arial" w:hAnsi="Times New Roman"/>
                <w:sz w:val="24"/>
                <w:szCs w:val="24"/>
              </w:rPr>
              <w:t>Соответствие качества питьевой воды установленным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tc>
        <w:tc>
          <w:tcPr>
            <w:tcW w:w="2268" w:type="dxa"/>
            <w:vAlign w:val="center"/>
          </w:tcPr>
          <w:p w14:paraId="17792A93" w14:textId="77777777" w:rsidR="003D03E8" w:rsidRPr="00DF4459" w:rsidRDefault="003D03E8" w:rsidP="00DE1E3C">
            <w:pPr>
              <w:pStyle w:val="ae"/>
              <w:spacing w:before="0" w:beforeAutospacing="0" w:after="0" w:afterAutospacing="0"/>
              <w:jc w:val="center"/>
            </w:pPr>
            <w:r w:rsidRPr="00DF4459">
              <w:t>23450</w:t>
            </w:r>
          </w:p>
        </w:tc>
        <w:tc>
          <w:tcPr>
            <w:tcW w:w="1134" w:type="dxa"/>
            <w:vAlign w:val="center"/>
          </w:tcPr>
          <w:p w14:paraId="1E630E90" w14:textId="77777777" w:rsidR="003D03E8" w:rsidRPr="00DF4459" w:rsidRDefault="003D03E8" w:rsidP="00876EF8">
            <w:pPr>
              <w:pStyle w:val="ae"/>
              <w:spacing w:before="0" w:beforeAutospacing="0" w:after="0" w:afterAutospacing="0"/>
              <w:jc w:val="center"/>
            </w:pPr>
            <w:r w:rsidRPr="00DF4459">
              <w:t>23450</w:t>
            </w:r>
          </w:p>
        </w:tc>
        <w:tc>
          <w:tcPr>
            <w:tcW w:w="1233" w:type="dxa"/>
            <w:vAlign w:val="center"/>
          </w:tcPr>
          <w:p w14:paraId="593276E3" w14:textId="77777777" w:rsidR="003D03E8" w:rsidRPr="00DF4459" w:rsidRDefault="003D03E8" w:rsidP="00DE1E3C">
            <w:pPr>
              <w:spacing w:after="0" w:line="240" w:lineRule="auto"/>
              <w:jc w:val="center"/>
              <w:rPr>
                <w:rFonts w:ascii="Times New Roman" w:hAnsi="Times New Roman"/>
                <w:sz w:val="24"/>
                <w:szCs w:val="24"/>
              </w:rPr>
            </w:pPr>
          </w:p>
        </w:tc>
      </w:tr>
      <w:tr w:rsidR="003D03E8" w:rsidRPr="00DF4459" w14:paraId="1D446DF0" w14:textId="77777777" w:rsidTr="005E1F31">
        <w:trPr>
          <w:cantSplit/>
          <w:trHeight w:val="1139"/>
          <w:jc w:val="center"/>
        </w:trPr>
        <w:tc>
          <w:tcPr>
            <w:tcW w:w="0" w:type="auto"/>
            <w:vAlign w:val="center"/>
          </w:tcPr>
          <w:p w14:paraId="4778E3D9" w14:textId="77777777" w:rsidR="003D03E8" w:rsidRPr="00DF4459" w:rsidRDefault="00942798" w:rsidP="00DE1E3C">
            <w:pPr>
              <w:spacing w:after="0" w:line="240" w:lineRule="auto"/>
              <w:jc w:val="center"/>
              <w:rPr>
                <w:rFonts w:ascii="Times New Roman" w:hAnsi="Times New Roman"/>
                <w:sz w:val="24"/>
                <w:szCs w:val="24"/>
              </w:rPr>
            </w:pPr>
            <w:r>
              <w:rPr>
                <w:rFonts w:ascii="Times New Roman" w:hAnsi="Times New Roman"/>
                <w:sz w:val="24"/>
                <w:szCs w:val="24"/>
              </w:rPr>
              <w:lastRenderedPageBreak/>
              <w:t>5</w:t>
            </w:r>
          </w:p>
        </w:tc>
        <w:tc>
          <w:tcPr>
            <w:tcW w:w="4363" w:type="dxa"/>
            <w:vAlign w:val="center"/>
          </w:tcPr>
          <w:p w14:paraId="03C9D47A" w14:textId="77777777" w:rsidR="003D03E8" w:rsidRPr="00DF4459" w:rsidRDefault="003D03E8" w:rsidP="00DE1E3C">
            <w:pPr>
              <w:pStyle w:val="ae"/>
              <w:spacing w:before="0" w:beforeAutospacing="0" w:after="0" w:afterAutospacing="0"/>
              <w:jc w:val="center"/>
            </w:pPr>
            <w:r w:rsidRPr="00DF4459">
              <w:rPr>
                <w:lang w:eastAsia="en-US"/>
              </w:rPr>
              <w:t>Строительство скважинного водозабора, станции водоподготовки производительностью 10000 м</w:t>
            </w:r>
            <w:r w:rsidRPr="00DF4459">
              <w:rPr>
                <w:vertAlign w:val="superscript"/>
                <w:lang w:eastAsia="en-US"/>
              </w:rPr>
              <w:t>3</w:t>
            </w:r>
            <w:r w:rsidRPr="00DF4459">
              <w:rPr>
                <w:lang w:eastAsia="en-US"/>
              </w:rPr>
              <w:t>/сутки и наружных сетей водоснабжения в г. Светлогорске</w:t>
            </w:r>
          </w:p>
        </w:tc>
        <w:tc>
          <w:tcPr>
            <w:tcW w:w="4394" w:type="dxa"/>
            <w:vMerge/>
            <w:vAlign w:val="center"/>
          </w:tcPr>
          <w:p w14:paraId="70E908DC" w14:textId="77777777" w:rsidR="003D03E8" w:rsidRPr="00DF4459" w:rsidRDefault="003D03E8" w:rsidP="00DE1E3C">
            <w:pPr>
              <w:spacing w:after="0" w:line="240" w:lineRule="auto"/>
              <w:jc w:val="center"/>
              <w:rPr>
                <w:rFonts w:ascii="Times New Roman" w:hAnsi="Times New Roman"/>
              </w:rPr>
            </w:pPr>
          </w:p>
        </w:tc>
        <w:tc>
          <w:tcPr>
            <w:tcW w:w="2268" w:type="dxa"/>
            <w:vAlign w:val="center"/>
          </w:tcPr>
          <w:p w14:paraId="3705D722" w14:textId="77777777" w:rsidR="003D03E8" w:rsidRPr="00DF4459" w:rsidRDefault="003D03E8" w:rsidP="00DE1E3C">
            <w:pPr>
              <w:pStyle w:val="ae"/>
              <w:spacing w:before="0" w:beforeAutospacing="0" w:after="0" w:afterAutospacing="0"/>
              <w:jc w:val="center"/>
            </w:pPr>
            <w:r w:rsidRPr="00DF4459">
              <w:t>234965</w:t>
            </w:r>
          </w:p>
        </w:tc>
        <w:tc>
          <w:tcPr>
            <w:tcW w:w="1134" w:type="dxa"/>
            <w:vAlign w:val="center"/>
          </w:tcPr>
          <w:p w14:paraId="761B0CE3" w14:textId="77777777" w:rsidR="003D03E8" w:rsidRPr="00DF4459" w:rsidRDefault="003D03E8" w:rsidP="00876EF8">
            <w:pPr>
              <w:pStyle w:val="ae"/>
              <w:spacing w:before="0" w:beforeAutospacing="0" w:after="0" w:afterAutospacing="0"/>
              <w:jc w:val="center"/>
            </w:pPr>
            <w:r w:rsidRPr="00DF4459">
              <w:t>234965</w:t>
            </w:r>
          </w:p>
        </w:tc>
        <w:tc>
          <w:tcPr>
            <w:tcW w:w="1233" w:type="dxa"/>
            <w:vAlign w:val="center"/>
          </w:tcPr>
          <w:p w14:paraId="06CA62FE" w14:textId="77777777" w:rsidR="003D03E8" w:rsidRPr="00DF4459" w:rsidRDefault="003D03E8" w:rsidP="00DE1E3C">
            <w:pPr>
              <w:spacing w:after="0" w:line="240" w:lineRule="auto"/>
              <w:jc w:val="center"/>
              <w:rPr>
                <w:rFonts w:ascii="Times New Roman" w:hAnsi="Times New Roman"/>
                <w:sz w:val="24"/>
                <w:szCs w:val="24"/>
              </w:rPr>
            </w:pPr>
          </w:p>
        </w:tc>
      </w:tr>
      <w:tr w:rsidR="003D03E8" w:rsidRPr="00DF4459" w14:paraId="4EB4058C" w14:textId="77777777" w:rsidTr="00942798">
        <w:trPr>
          <w:cantSplit/>
          <w:trHeight w:val="1139"/>
          <w:jc w:val="center"/>
        </w:trPr>
        <w:tc>
          <w:tcPr>
            <w:tcW w:w="0" w:type="auto"/>
            <w:vAlign w:val="center"/>
          </w:tcPr>
          <w:p w14:paraId="653A447C" w14:textId="77777777" w:rsidR="003D03E8" w:rsidRPr="00DF4459" w:rsidRDefault="003D03E8" w:rsidP="00DE1E3C">
            <w:pPr>
              <w:spacing w:after="0" w:line="240" w:lineRule="auto"/>
              <w:jc w:val="center"/>
              <w:rPr>
                <w:rFonts w:ascii="Times New Roman" w:hAnsi="Times New Roman"/>
                <w:sz w:val="24"/>
                <w:szCs w:val="24"/>
              </w:rPr>
            </w:pPr>
            <w:r w:rsidRPr="00DF4459">
              <w:rPr>
                <w:rFonts w:ascii="Times New Roman" w:hAnsi="Times New Roman"/>
                <w:b/>
                <w:bCs/>
                <w:sz w:val="24"/>
                <w:szCs w:val="24"/>
              </w:rPr>
              <w:t>Итого</w:t>
            </w:r>
          </w:p>
        </w:tc>
        <w:tc>
          <w:tcPr>
            <w:tcW w:w="4363" w:type="dxa"/>
            <w:vAlign w:val="center"/>
          </w:tcPr>
          <w:p w14:paraId="07624103" w14:textId="77777777" w:rsidR="003D03E8" w:rsidRPr="00DF4459" w:rsidRDefault="003D03E8" w:rsidP="00DE1E3C">
            <w:pPr>
              <w:spacing w:after="0" w:line="240" w:lineRule="auto"/>
              <w:jc w:val="center"/>
              <w:rPr>
                <w:rFonts w:ascii="Times New Roman" w:hAnsi="Times New Roman"/>
                <w:b/>
                <w:sz w:val="18"/>
                <w:szCs w:val="18"/>
              </w:rPr>
            </w:pPr>
          </w:p>
        </w:tc>
        <w:tc>
          <w:tcPr>
            <w:tcW w:w="4394" w:type="dxa"/>
            <w:vAlign w:val="center"/>
          </w:tcPr>
          <w:p w14:paraId="5F64BC25" w14:textId="77777777" w:rsidR="003D03E8" w:rsidRPr="00DF4459" w:rsidRDefault="003D03E8" w:rsidP="00DE1E3C">
            <w:pPr>
              <w:spacing w:after="0" w:line="240" w:lineRule="auto"/>
              <w:jc w:val="center"/>
              <w:rPr>
                <w:rFonts w:ascii="Times New Roman" w:hAnsi="Times New Roman"/>
              </w:rPr>
            </w:pPr>
          </w:p>
        </w:tc>
        <w:tc>
          <w:tcPr>
            <w:tcW w:w="2268" w:type="dxa"/>
            <w:vAlign w:val="center"/>
          </w:tcPr>
          <w:p w14:paraId="3692D027" w14:textId="77777777" w:rsidR="003D03E8" w:rsidRPr="00DF4459" w:rsidRDefault="00942798" w:rsidP="00DE1E3C">
            <w:pPr>
              <w:spacing w:after="0" w:line="240" w:lineRule="auto"/>
              <w:jc w:val="center"/>
              <w:rPr>
                <w:rFonts w:ascii="Times New Roman" w:hAnsi="Times New Roman"/>
              </w:rPr>
            </w:pPr>
            <w:r>
              <w:rPr>
                <w:rFonts w:ascii="Times New Roman" w:hAnsi="Times New Roman"/>
                <w:b/>
                <w:bCs/>
                <w:sz w:val="24"/>
                <w:szCs w:val="24"/>
              </w:rPr>
              <w:t>579375</w:t>
            </w:r>
          </w:p>
        </w:tc>
        <w:tc>
          <w:tcPr>
            <w:tcW w:w="1134" w:type="dxa"/>
            <w:vAlign w:val="center"/>
          </w:tcPr>
          <w:p w14:paraId="3948338C" w14:textId="77777777" w:rsidR="00942798" w:rsidRPr="00942798" w:rsidRDefault="00942798" w:rsidP="00DE1E3C">
            <w:pPr>
              <w:spacing w:after="0" w:line="240" w:lineRule="auto"/>
              <w:jc w:val="center"/>
              <w:rPr>
                <w:rFonts w:ascii="Times New Roman" w:hAnsi="Times New Roman"/>
                <w:b/>
                <w:bCs/>
                <w:sz w:val="24"/>
                <w:szCs w:val="24"/>
              </w:rPr>
            </w:pPr>
            <w:r>
              <w:rPr>
                <w:rFonts w:ascii="Times New Roman" w:hAnsi="Times New Roman"/>
                <w:b/>
                <w:bCs/>
                <w:sz w:val="24"/>
                <w:szCs w:val="24"/>
              </w:rPr>
              <w:t>5</w:t>
            </w:r>
            <w:r w:rsidRPr="00942798">
              <w:rPr>
                <w:rFonts w:ascii="Times New Roman" w:hAnsi="Times New Roman"/>
                <w:b/>
                <w:bCs/>
                <w:sz w:val="24"/>
                <w:szCs w:val="24"/>
              </w:rPr>
              <w:t>79375</w:t>
            </w:r>
          </w:p>
        </w:tc>
        <w:tc>
          <w:tcPr>
            <w:tcW w:w="1233" w:type="dxa"/>
            <w:vAlign w:val="center"/>
          </w:tcPr>
          <w:p w14:paraId="21EE515C" w14:textId="77777777" w:rsidR="003D03E8" w:rsidRPr="00942798" w:rsidRDefault="003D03E8" w:rsidP="00DE1E3C">
            <w:pPr>
              <w:spacing w:after="0" w:line="240" w:lineRule="auto"/>
              <w:jc w:val="center"/>
              <w:rPr>
                <w:rFonts w:ascii="Times New Roman" w:hAnsi="Times New Roman"/>
                <w:b/>
                <w:bCs/>
                <w:sz w:val="24"/>
                <w:szCs w:val="24"/>
              </w:rPr>
            </w:pPr>
          </w:p>
        </w:tc>
      </w:tr>
    </w:tbl>
    <w:p w14:paraId="6B459E81" w14:textId="77777777" w:rsidR="00C5621C" w:rsidRPr="00C12A27" w:rsidRDefault="00C5621C" w:rsidP="00C5621C">
      <w:pPr>
        <w:spacing w:after="0" w:line="240" w:lineRule="auto"/>
        <w:ind w:firstLine="709"/>
        <w:jc w:val="both"/>
        <w:rPr>
          <w:rFonts w:ascii="Times New Roman" w:hAnsi="Times New Roman"/>
          <w:sz w:val="24"/>
          <w:szCs w:val="24"/>
        </w:rPr>
      </w:pPr>
      <w:r w:rsidRPr="00C12A27">
        <w:rPr>
          <w:rFonts w:ascii="Times New Roman" w:hAnsi="Times New Roman"/>
          <w:sz w:val="24"/>
          <w:szCs w:val="24"/>
        </w:rPr>
        <w:t>Данные стоимости мероприятий являются ориентировочными, подлежат актуализации на момент реализации мероприятий и должны быть уточнены после разработки проектно-сметной документации</w:t>
      </w:r>
    </w:p>
    <w:p w14:paraId="68DEA21D" w14:textId="77777777" w:rsidR="00C5621C" w:rsidRPr="00C12A27" w:rsidRDefault="00C5621C" w:rsidP="00C5621C">
      <w:pPr>
        <w:spacing w:after="0" w:line="240" w:lineRule="auto"/>
        <w:ind w:firstLine="709"/>
        <w:jc w:val="both"/>
        <w:rPr>
          <w:rFonts w:ascii="Times New Roman" w:hAnsi="Times New Roman"/>
          <w:sz w:val="24"/>
          <w:szCs w:val="24"/>
        </w:rPr>
      </w:pPr>
    </w:p>
    <w:p w14:paraId="3FFE1810" w14:textId="77777777" w:rsidR="00C5621C" w:rsidRPr="00C12A27" w:rsidRDefault="00C5621C" w:rsidP="00C5621C">
      <w:pPr>
        <w:spacing w:after="0" w:line="240" w:lineRule="auto"/>
        <w:ind w:firstLine="709"/>
        <w:jc w:val="both"/>
        <w:rPr>
          <w:rFonts w:ascii="Times New Roman" w:hAnsi="Times New Roman"/>
          <w:sz w:val="24"/>
          <w:szCs w:val="24"/>
        </w:rPr>
      </w:pPr>
    </w:p>
    <w:p w14:paraId="11EDFC60" w14:textId="77777777" w:rsidR="00C5621C" w:rsidRPr="00C12A27" w:rsidRDefault="00C5621C" w:rsidP="00C5621C">
      <w:pPr>
        <w:spacing w:after="0" w:line="240" w:lineRule="auto"/>
        <w:ind w:firstLine="709"/>
        <w:jc w:val="both"/>
        <w:rPr>
          <w:rFonts w:ascii="Times New Roman" w:hAnsi="Times New Roman"/>
          <w:sz w:val="24"/>
          <w:szCs w:val="24"/>
        </w:rPr>
      </w:pPr>
    </w:p>
    <w:p w14:paraId="71F7AB31" w14:textId="77777777" w:rsidR="00C5621C" w:rsidRPr="00C12A27" w:rsidRDefault="00C5621C" w:rsidP="00C5621C">
      <w:pPr>
        <w:spacing w:after="0" w:line="240" w:lineRule="auto"/>
        <w:ind w:firstLine="709"/>
        <w:jc w:val="both"/>
        <w:rPr>
          <w:rFonts w:ascii="Times New Roman" w:hAnsi="Times New Roman"/>
          <w:color w:val="000000"/>
          <w:sz w:val="24"/>
          <w:szCs w:val="24"/>
        </w:rPr>
        <w:sectPr w:rsidR="00C5621C" w:rsidRPr="00C12A27" w:rsidSect="00C12A27">
          <w:type w:val="continuous"/>
          <w:pgSz w:w="16838" w:h="11906" w:orient="landscape"/>
          <w:pgMar w:top="1134" w:right="850" w:bottom="1134" w:left="1701" w:header="708" w:footer="708" w:gutter="0"/>
          <w:cols w:space="708"/>
          <w:docGrid w:linePitch="381"/>
        </w:sectPr>
      </w:pPr>
    </w:p>
    <w:p w14:paraId="456F591B" w14:textId="77777777" w:rsidR="00C5621C" w:rsidRPr="002C5E53" w:rsidRDefault="00C5621C" w:rsidP="00C5621C">
      <w:pPr>
        <w:pStyle w:val="10"/>
        <w:keepLines/>
        <w:numPr>
          <w:ilvl w:val="0"/>
          <w:numId w:val="2"/>
        </w:numPr>
        <w:spacing w:before="0" w:after="0" w:line="240" w:lineRule="auto"/>
        <w:ind w:left="0" w:firstLine="709"/>
        <w:jc w:val="both"/>
        <w:rPr>
          <w:rFonts w:ascii="Times New Roman" w:hAnsi="Times New Roman"/>
          <w:sz w:val="28"/>
          <w:szCs w:val="28"/>
        </w:rPr>
      </w:pPr>
      <w:bookmarkStart w:id="72" w:name="_Toc66726699"/>
      <w:r w:rsidRPr="002C5E53">
        <w:rPr>
          <w:rFonts w:ascii="Times New Roman" w:hAnsi="Times New Roman"/>
          <w:sz w:val="28"/>
          <w:szCs w:val="28"/>
        </w:rPr>
        <w:lastRenderedPageBreak/>
        <w:t>Целевые показатели развития централизованных систем водоснабжения</w:t>
      </w:r>
      <w:bookmarkEnd w:id="72"/>
    </w:p>
    <w:p w14:paraId="5BBA46A3"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1434AF4A"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качества питьевой воды; </w:t>
      </w:r>
    </w:p>
    <w:p w14:paraId="443555B7"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надежности и бесперебойности водоснабжения; </w:t>
      </w:r>
    </w:p>
    <w:p w14:paraId="4D263149"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качества обслуживания абонентов; </w:t>
      </w:r>
    </w:p>
    <w:p w14:paraId="4D3D9543"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эффективности использования ресурсов, в том числе сокращения потерь воды при транспортировке; </w:t>
      </w:r>
    </w:p>
    <w:p w14:paraId="4E93F9B7"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соотношение цены реализации мероприятий инвестиционной программы и их эффективности - улучшение качества воды; </w:t>
      </w:r>
    </w:p>
    <w:p w14:paraId="1DDFBB2C"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B1C4AB9"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14:paraId="776B5679"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Целевые показатели учитываются: </w:t>
      </w:r>
    </w:p>
    <w:p w14:paraId="6BE153CB"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при расчете тарифов в сфере водоснабжения; </w:t>
      </w:r>
    </w:p>
    <w:p w14:paraId="3E588C0E"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при разработке технического задания на разработку инвестиционных программ регулируемых организаций; </w:t>
      </w:r>
    </w:p>
    <w:p w14:paraId="6601D1EC"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при разработке инвестиционных программ регулируемых организаций; </w:t>
      </w:r>
    </w:p>
    <w:p w14:paraId="6EDF2698"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при разработке производственных программ регулируемых организаций. </w:t>
      </w:r>
    </w:p>
    <w:p w14:paraId="01D88996"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Целевые показатели деятельности рассчитываются, исходя из: </w:t>
      </w:r>
    </w:p>
    <w:p w14:paraId="6B22F66A"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1) фактических показателей деятельности регулируемой организации за истекший период регулирования; </w:t>
      </w:r>
    </w:p>
    <w:p w14:paraId="37541FD2"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2) результатов технического обследования централизованных систем водоснабжения; </w:t>
      </w:r>
    </w:p>
    <w:p w14:paraId="315587A4" w14:textId="77777777" w:rsidR="00C5621C" w:rsidRPr="00C12A27"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3) сравнения показателей деятельности регулируемой организации с лучшими аналогами.</w:t>
      </w:r>
    </w:p>
    <w:p w14:paraId="39417BF1" w14:textId="77777777" w:rsidR="00C5621C" w:rsidRDefault="00C5621C" w:rsidP="002C5E53">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Расчетные значения целевых показателей приведены в таблице </w:t>
      </w:r>
      <w:r>
        <w:rPr>
          <w:rFonts w:ascii="Times New Roman" w:hAnsi="Times New Roman"/>
          <w:sz w:val="24"/>
          <w:szCs w:val="24"/>
        </w:rPr>
        <w:t>10</w:t>
      </w:r>
      <w:r w:rsidRPr="00C12A27">
        <w:rPr>
          <w:rFonts w:ascii="Times New Roman" w:hAnsi="Times New Roman"/>
          <w:sz w:val="24"/>
          <w:szCs w:val="24"/>
        </w:rPr>
        <w:t>.</w:t>
      </w:r>
    </w:p>
    <w:p w14:paraId="203C8C78" w14:textId="77777777" w:rsidR="00C5621C" w:rsidRPr="00C12A27" w:rsidRDefault="00C5621C" w:rsidP="00C5621C">
      <w:pPr>
        <w:spacing w:after="0" w:line="240" w:lineRule="auto"/>
        <w:ind w:firstLine="709"/>
        <w:jc w:val="right"/>
        <w:rPr>
          <w:rFonts w:ascii="Times New Roman" w:hAnsi="Times New Roman"/>
          <w:sz w:val="24"/>
          <w:szCs w:val="24"/>
        </w:rPr>
      </w:pPr>
      <w:r>
        <w:rPr>
          <w:rFonts w:ascii="Times New Roman" w:hAnsi="Times New Roman"/>
          <w:sz w:val="24"/>
          <w:szCs w:val="24"/>
        </w:rPr>
        <w:t>Таблица 10</w:t>
      </w:r>
    </w:p>
    <w:tbl>
      <w:tblPr>
        <w:tblW w:w="5000" w:type="pct"/>
        <w:tblInd w:w="2" w:type="dxa"/>
        <w:tblLayout w:type="fixed"/>
        <w:tblLook w:val="00A0" w:firstRow="1" w:lastRow="0" w:firstColumn="1" w:lastColumn="0" w:noHBand="0" w:noVBand="0"/>
      </w:tblPr>
      <w:tblGrid>
        <w:gridCol w:w="2496"/>
        <w:gridCol w:w="3836"/>
        <w:gridCol w:w="1148"/>
        <w:gridCol w:w="983"/>
        <w:gridCol w:w="868"/>
        <w:gridCol w:w="807"/>
      </w:tblGrid>
      <w:tr w:rsidR="00C5621C" w:rsidRPr="006956AA" w14:paraId="750AE200" w14:textId="77777777" w:rsidTr="00C10A4E">
        <w:trPr>
          <w:trHeight w:val="793"/>
        </w:trPr>
        <w:tc>
          <w:tcPr>
            <w:tcW w:w="1231" w:type="pct"/>
            <w:tcBorders>
              <w:top w:val="single" w:sz="4" w:space="0" w:color="auto"/>
              <w:left w:val="single" w:sz="4" w:space="0" w:color="auto"/>
              <w:bottom w:val="single" w:sz="4" w:space="0" w:color="auto"/>
              <w:right w:val="single" w:sz="4" w:space="0" w:color="auto"/>
            </w:tcBorders>
            <w:shd w:val="clear" w:color="auto" w:fill="948A54"/>
            <w:vAlign w:val="center"/>
          </w:tcPr>
          <w:p w14:paraId="4DE588BF"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lastRenderedPageBreak/>
              <w:t>Показатель</w:t>
            </w:r>
          </w:p>
        </w:tc>
        <w:tc>
          <w:tcPr>
            <w:tcW w:w="1892" w:type="pct"/>
            <w:tcBorders>
              <w:top w:val="single" w:sz="4" w:space="0" w:color="auto"/>
              <w:left w:val="nil"/>
              <w:bottom w:val="single" w:sz="4" w:space="0" w:color="auto"/>
              <w:right w:val="single" w:sz="4" w:space="0" w:color="auto"/>
            </w:tcBorders>
            <w:shd w:val="clear" w:color="auto" w:fill="948A54"/>
            <w:vAlign w:val="center"/>
          </w:tcPr>
          <w:p w14:paraId="79BBE738"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Используемые данные</w:t>
            </w:r>
          </w:p>
        </w:tc>
        <w:tc>
          <w:tcPr>
            <w:tcW w:w="566" w:type="pct"/>
            <w:tcBorders>
              <w:top w:val="single" w:sz="4" w:space="0" w:color="auto"/>
              <w:left w:val="nil"/>
              <w:bottom w:val="single" w:sz="4" w:space="0" w:color="auto"/>
              <w:right w:val="single" w:sz="4" w:space="0" w:color="auto"/>
            </w:tcBorders>
            <w:shd w:val="clear" w:color="auto" w:fill="948A54"/>
            <w:vAlign w:val="center"/>
          </w:tcPr>
          <w:p w14:paraId="38A23566"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Ед.</w:t>
            </w:r>
          </w:p>
          <w:p w14:paraId="41E74CD1"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изм-я</w:t>
            </w:r>
          </w:p>
        </w:tc>
        <w:tc>
          <w:tcPr>
            <w:tcW w:w="485" w:type="pct"/>
            <w:tcBorders>
              <w:top w:val="single" w:sz="4" w:space="0" w:color="auto"/>
              <w:left w:val="nil"/>
              <w:bottom w:val="single" w:sz="4" w:space="0" w:color="auto"/>
              <w:right w:val="single" w:sz="4" w:space="0" w:color="auto"/>
            </w:tcBorders>
            <w:shd w:val="clear" w:color="auto" w:fill="948A54"/>
            <w:vAlign w:val="center"/>
          </w:tcPr>
          <w:p w14:paraId="617AC1B2"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2020 год</w:t>
            </w:r>
          </w:p>
        </w:tc>
        <w:tc>
          <w:tcPr>
            <w:tcW w:w="428" w:type="pct"/>
            <w:tcBorders>
              <w:top w:val="single" w:sz="4" w:space="0" w:color="auto"/>
              <w:left w:val="nil"/>
              <w:bottom w:val="single" w:sz="4" w:space="0" w:color="auto"/>
              <w:right w:val="single" w:sz="4" w:space="0" w:color="auto"/>
            </w:tcBorders>
            <w:shd w:val="clear" w:color="auto" w:fill="948A54"/>
            <w:vAlign w:val="center"/>
          </w:tcPr>
          <w:p w14:paraId="3D65A65A"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2025 год</w:t>
            </w:r>
          </w:p>
        </w:tc>
        <w:tc>
          <w:tcPr>
            <w:tcW w:w="398" w:type="pct"/>
            <w:tcBorders>
              <w:top w:val="single" w:sz="4" w:space="0" w:color="auto"/>
              <w:left w:val="nil"/>
              <w:bottom w:val="single" w:sz="4" w:space="0" w:color="auto"/>
              <w:right w:val="single" w:sz="4" w:space="0" w:color="auto"/>
            </w:tcBorders>
            <w:shd w:val="clear" w:color="auto" w:fill="948A54"/>
            <w:vAlign w:val="center"/>
          </w:tcPr>
          <w:p w14:paraId="7FAB989E"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2030год</w:t>
            </w:r>
          </w:p>
        </w:tc>
      </w:tr>
      <w:tr w:rsidR="00C5621C" w:rsidRPr="006956AA" w14:paraId="783A1FCA" w14:textId="77777777" w:rsidTr="00C10A4E">
        <w:trPr>
          <w:trHeight w:val="20"/>
        </w:trPr>
        <w:tc>
          <w:tcPr>
            <w:tcW w:w="1231" w:type="pct"/>
            <w:tcBorders>
              <w:top w:val="single" w:sz="4" w:space="0" w:color="auto"/>
              <w:left w:val="single" w:sz="4" w:space="0" w:color="auto"/>
              <w:bottom w:val="single" w:sz="4" w:space="0" w:color="auto"/>
              <w:right w:val="single" w:sz="4" w:space="0" w:color="auto"/>
            </w:tcBorders>
            <w:vAlign w:val="center"/>
          </w:tcPr>
          <w:p w14:paraId="3D8D1CE6"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Показатели качества питьевой воды</w:t>
            </w:r>
          </w:p>
        </w:tc>
        <w:tc>
          <w:tcPr>
            <w:tcW w:w="1892" w:type="pct"/>
            <w:tcBorders>
              <w:top w:val="single" w:sz="4" w:space="0" w:color="auto"/>
              <w:left w:val="nil"/>
              <w:bottom w:val="single" w:sz="4" w:space="0" w:color="auto"/>
              <w:right w:val="single" w:sz="4" w:space="0" w:color="auto"/>
            </w:tcBorders>
            <w:vAlign w:val="center"/>
          </w:tcPr>
          <w:p w14:paraId="699A89FB"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Доля проб питьевой воды после водоподготовки, не соответствующих санитарным нормам и правилам</w:t>
            </w:r>
          </w:p>
        </w:tc>
        <w:tc>
          <w:tcPr>
            <w:tcW w:w="566" w:type="pct"/>
            <w:tcBorders>
              <w:top w:val="single" w:sz="4" w:space="0" w:color="auto"/>
              <w:left w:val="nil"/>
              <w:bottom w:val="single" w:sz="4" w:space="0" w:color="auto"/>
              <w:right w:val="single" w:sz="4" w:space="0" w:color="auto"/>
            </w:tcBorders>
            <w:vAlign w:val="center"/>
          </w:tcPr>
          <w:p w14:paraId="68AC47A2"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w:t>
            </w:r>
          </w:p>
        </w:tc>
        <w:tc>
          <w:tcPr>
            <w:tcW w:w="485" w:type="pct"/>
            <w:tcBorders>
              <w:top w:val="single" w:sz="4" w:space="0" w:color="auto"/>
              <w:left w:val="nil"/>
              <w:bottom w:val="single" w:sz="4" w:space="0" w:color="auto"/>
              <w:right w:val="nil"/>
            </w:tcBorders>
            <w:vAlign w:val="center"/>
          </w:tcPr>
          <w:p w14:paraId="34450FCF"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50</w:t>
            </w:r>
          </w:p>
        </w:tc>
        <w:tc>
          <w:tcPr>
            <w:tcW w:w="428" w:type="pct"/>
            <w:tcBorders>
              <w:top w:val="single" w:sz="4" w:space="0" w:color="auto"/>
              <w:left w:val="single" w:sz="4" w:space="0" w:color="auto"/>
              <w:bottom w:val="single" w:sz="4" w:space="0" w:color="auto"/>
              <w:right w:val="single" w:sz="4" w:space="0" w:color="auto"/>
            </w:tcBorders>
            <w:vAlign w:val="center"/>
          </w:tcPr>
          <w:p w14:paraId="587C38A3"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25</w:t>
            </w:r>
          </w:p>
        </w:tc>
        <w:tc>
          <w:tcPr>
            <w:tcW w:w="398" w:type="pct"/>
            <w:tcBorders>
              <w:top w:val="single" w:sz="4" w:space="0" w:color="auto"/>
              <w:left w:val="nil"/>
              <w:bottom w:val="single" w:sz="4" w:space="0" w:color="auto"/>
              <w:right w:val="single" w:sz="4" w:space="0" w:color="auto"/>
            </w:tcBorders>
            <w:vAlign w:val="center"/>
          </w:tcPr>
          <w:p w14:paraId="3095A726"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10</w:t>
            </w:r>
          </w:p>
        </w:tc>
      </w:tr>
      <w:tr w:rsidR="00C5621C" w:rsidRPr="006956AA" w14:paraId="4B3F4999" w14:textId="77777777" w:rsidTr="00C10A4E">
        <w:trPr>
          <w:trHeight w:val="20"/>
        </w:trPr>
        <w:tc>
          <w:tcPr>
            <w:tcW w:w="1231" w:type="pct"/>
            <w:tcBorders>
              <w:top w:val="single" w:sz="4" w:space="0" w:color="auto"/>
              <w:left w:val="single" w:sz="4" w:space="0" w:color="auto"/>
              <w:bottom w:val="single" w:sz="4" w:space="0" w:color="auto"/>
              <w:right w:val="single" w:sz="4" w:space="0" w:color="auto"/>
            </w:tcBorders>
            <w:vAlign w:val="center"/>
          </w:tcPr>
          <w:p w14:paraId="68E2710E"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Показатели надежности и бесперебойности водоснабжения</w:t>
            </w:r>
          </w:p>
        </w:tc>
        <w:tc>
          <w:tcPr>
            <w:tcW w:w="1892" w:type="pct"/>
            <w:tcBorders>
              <w:top w:val="single" w:sz="4" w:space="0" w:color="auto"/>
              <w:left w:val="nil"/>
              <w:bottom w:val="single" w:sz="4" w:space="0" w:color="auto"/>
              <w:right w:val="single" w:sz="4" w:space="0" w:color="auto"/>
            </w:tcBorders>
            <w:vAlign w:val="center"/>
          </w:tcPr>
          <w:p w14:paraId="52181CD9" w14:textId="77777777" w:rsidR="00C5621C" w:rsidRPr="006956AA" w:rsidRDefault="00C5621C" w:rsidP="00C5621C">
            <w:pPr>
              <w:spacing w:after="0" w:line="240" w:lineRule="auto"/>
              <w:ind w:right="-84"/>
              <w:jc w:val="center"/>
              <w:rPr>
                <w:rFonts w:ascii="Times New Roman" w:hAnsi="Times New Roman"/>
                <w:color w:val="000000"/>
                <w:sz w:val="24"/>
                <w:szCs w:val="24"/>
              </w:rPr>
            </w:pPr>
            <w:r w:rsidRPr="006956AA">
              <w:rPr>
                <w:rFonts w:ascii="Times New Roman" w:hAnsi="Times New Roman"/>
                <w:color w:val="000000"/>
                <w:sz w:val="24"/>
                <w:szCs w:val="24"/>
              </w:rPr>
              <w:t>Аварийность централизованных систем водоснабжения</w:t>
            </w:r>
          </w:p>
        </w:tc>
        <w:tc>
          <w:tcPr>
            <w:tcW w:w="566" w:type="pct"/>
            <w:tcBorders>
              <w:top w:val="single" w:sz="4" w:space="0" w:color="auto"/>
              <w:left w:val="nil"/>
              <w:bottom w:val="single" w:sz="4" w:space="0" w:color="auto"/>
              <w:right w:val="single" w:sz="4" w:space="0" w:color="auto"/>
            </w:tcBorders>
            <w:vAlign w:val="center"/>
          </w:tcPr>
          <w:p w14:paraId="021786DB" w14:textId="77777777" w:rsidR="00C5621C" w:rsidRPr="006956AA" w:rsidRDefault="00C5621C" w:rsidP="00C5621C">
            <w:pPr>
              <w:spacing w:after="0" w:line="240" w:lineRule="auto"/>
              <w:ind w:right="-108"/>
              <w:jc w:val="center"/>
              <w:rPr>
                <w:rFonts w:ascii="Times New Roman" w:hAnsi="Times New Roman"/>
                <w:color w:val="000000"/>
                <w:sz w:val="24"/>
                <w:szCs w:val="24"/>
              </w:rPr>
            </w:pPr>
            <w:r w:rsidRPr="006956AA">
              <w:rPr>
                <w:rFonts w:ascii="Times New Roman" w:hAnsi="Times New Roman"/>
                <w:color w:val="000000"/>
                <w:sz w:val="24"/>
                <w:szCs w:val="24"/>
              </w:rPr>
              <w:t>ед./ 100 км.</w:t>
            </w:r>
          </w:p>
        </w:tc>
        <w:tc>
          <w:tcPr>
            <w:tcW w:w="485" w:type="pct"/>
            <w:tcBorders>
              <w:top w:val="single" w:sz="4" w:space="0" w:color="auto"/>
              <w:left w:val="nil"/>
              <w:bottom w:val="single" w:sz="4" w:space="0" w:color="auto"/>
              <w:right w:val="single" w:sz="4" w:space="0" w:color="auto"/>
            </w:tcBorders>
            <w:vAlign w:val="center"/>
          </w:tcPr>
          <w:p w14:paraId="5B9D20C0"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4,2</w:t>
            </w:r>
          </w:p>
        </w:tc>
        <w:tc>
          <w:tcPr>
            <w:tcW w:w="428" w:type="pct"/>
            <w:tcBorders>
              <w:top w:val="single" w:sz="4" w:space="0" w:color="auto"/>
              <w:left w:val="nil"/>
              <w:bottom w:val="single" w:sz="4" w:space="0" w:color="auto"/>
              <w:right w:val="single" w:sz="4" w:space="0" w:color="auto"/>
            </w:tcBorders>
            <w:vAlign w:val="center"/>
          </w:tcPr>
          <w:p w14:paraId="35FE5180"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1</w:t>
            </w:r>
          </w:p>
        </w:tc>
        <w:tc>
          <w:tcPr>
            <w:tcW w:w="398" w:type="pct"/>
            <w:tcBorders>
              <w:top w:val="single" w:sz="4" w:space="0" w:color="auto"/>
              <w:left w:val="nil"/>
              <w:bottom w:val="single" w:sz="4" w:space="0" w:color="auto"/>
              <w:right w:val="single" w:sz="4" w:space="0" w:color="auto"/>
            </w:tcBorders>
            <w:vAlign w:val="center"/>
          </w:tcPr>
          <w:p w14:paraId="78896D9E"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0,3</w:t>
            </w:r>
          </w:p>
        </w:tc>
      </w:tr>
      <w:tr w:rsidR="00C5621C" w:rsidRPr="006956AA" w14:paraId="39724345" w14:textId="77777777" w:rsidTr="007C3766">
        <w:trPr>
          <w:trHeight w:val="1785"/>
        </w:trPr>
        <w:tc>
          <w:tcPr>
            <w:tcW w:w="1231" w:type="pct"/>
            <w:tcBorders>
              <w:top w:val="single" w:sz="4" w:space="0" w:color="auto"/>
              <w:left w:val="single" w:sz="4" w:space="0" w:color="auto"/>
              <w:bottom w:val="single" w:sz="4" w:space="0" w:color="auto"/>
              <w:right w:val="single" w:sz="4" w:space="0" w:color="auto"/>
            </w:tcBorders>
            <w:vAlign w:val="center"/>
          </w:tcPr>
          <w:p w14:paraId="55F74E85"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Показатель качества обслуживания абонентов*</w:t>
            </w:r>
          </w:p>
        </w:tc>
        <w:tc>
          <w:tcPr>
            <w:tcW w:w="1892" w:type="pct"/>
            <w:tcBorders>
              <w:top w:val="single" w:sz="4" w:space="0" w:color="auto"/>
              <w:left w:val="nil"/>
              <w:bottom w:val="single" w:sz="4" w:space="0" w:color="auto"/>
              <w:right w:val="single" w:sz="4" w:space="0" w:color="auto"/>
            </w:tcBorders>
            <w:vAlign w:val="center"/>
          </w:tcPr>
          <w:p w14:paraId="0B8C194A"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Среднее время ожидания ответа оператора при обращении абонента по вопросам водоснабжения по телефону «горячей линии»</w:t>
            </w:r>
          </w:p>
        </w:tc>
        <w:tc>
          <w:tcPr>
            <w:tcW w:w="566" w:type="pct"/>
            <w:tcBorders>
              <w:top w:val="single" w:sz="4" w:space="0" w:color="auto"/>
              <w:left w:val="nil"/>
              <w:bottom w:val="single" w:sz="4" w:space="0" w:color="auto"/>
              <w:right w:val="single" w:sz="4" w:space="0" w:color="auto"/>
            </w:tcBorders>
            <w:vAlign w:val="center"/>
          </w:tcPr>
          <w:p w14:paraId="18B2DE9D"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мин</w:t>
            </w:r>
          </w:p>
        </w:tc>
        <w:tc>
          <w:tcPr>
            <w:tcW w:w="485" w:type="pct"/>
            <w:tcBorders>
              <w:top w:val="single" w:sz="4" w:space="0" w:color="auto"/>
              <w:left w:val="nil"/>
              <w:bottom w:val="single" w:sz="4" w:space="0" w:color="auto"/>
              <w:right w:val="single" w:sz="4" w:space="0" w:color="auto"/>
            </w:tcBorders>
            <w:vAlign w:val="center"/>
          </w:tcPr>
          <w:p w14:paraId="2112DF64"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w:t>
            </w:r>
          </w:p>
        </w:tc>
        <w:tc>
          <w:tcPr>
            <w:tcW w:w="428" w:type="pct"/>
            <w:tcBorders>
              <w:top w:val="single" w:sz="4" w:space="0" w:color="auto"/>
              <w:left w:val="nil"/>
              <w:bottom w:val="single" w:sz="4" w:space="0" w:color="auto"/>
              <w:right w:val="single" w:sz="4" w:space="0" w:color="auto"/>
            </w:tcBorders>
            <w:vAlign w:val="center"/>
          </w:tcPr>
          <w:p w14:paraId="6C10B533"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5</w:t>
            </w:r>
          </w:p>
        </w:tc>
        <w:tc>
          <w:tcPr>
            <w:tcW w:w="398" w:type="pct"/>
            <w:tcBorders>
              <w:top w:val="single" w:sz="4" w:space="0" w:color="auto"/>
              <w:left w:val="nil"/>
              <w:bottom w:val="single" w:sz="4" w:space="0" w:color="auto"/>
              <w:right w:val="single" w:sz="4" w:space="0" w:color="auto"/>
            </w:tcBorders>
            <w:vAlign w:val="center"/>
          </w:tcPr>
          <w:p w14:paraId="5804565E" w14:textId="77777777" w:rsidR="00C5621C" w:rsidRPr="006956AA" w:rsidRDefault="00C5621C" w:rsidP="00C5621C">
            <w:pPr>
              <w:spacing w:after="0" w:line="240" w:lineRule="auto"/>
              <w:jc w:val="center"/>
              <w:rPr>
                <w:rFonts w:ascii="Times New Roman" w:hAnsi="Times New Roman"/>
                <w:color w:val="000000"/>
                <w:sz w:val="24"/>
                <w:szCs w:val="24"/>
              </w:rPr>
            </w:pPr>
            <w:r w:rsidRPr="006956AA">
              <w:rPr>
                <w:rFonts w:ascii="Times New Roman" w:hAnsi="Times New Roman"/>
                <w:color w:val="000000"/>
                <w:sz w:val="24"/>
                <w:szCs w:val="24"/>
              </w:rPr>
              <w:t>2</w:t>
            </w:r>
          </w:p>
        </w:tc>
      </w:tr>
      <w:tr w:rsidR="00C10A4E" w:rsidRPr="006956AA" w14:paraId="1C03B3B1" w14:textId="77777777" w:rsidTr="00C10A4E">
        <w:trPr>
          <w:trHeight w:val="1377"/>
        </w:trPr>
        <w:tc>
          <w:tcPr>
            <w:tcW w:w="1231" w:type="pct"/>
            <w:tcBorders>
              <w:top w:val="single" w:sz="4" w:space="0" w:color="auto"/>
              <w:left w:val="single" w:sz="4" w:space="0" w:color="auto"/>
              <w:bottom w:val="single" w:sz="4" w:space="0" w:color="auto"/>
              <w:right w:val="single" w:sz="4" w:space="0" w:color="auto"/>
            </w:tcBorders>
            <w:vAlign w:val="center"/>
          </w:tcPr>
          <w:p w14:paraId="6F8B6FDA"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Количество ветхих и аварийных сетей</w:t>
            </w:r>
          </w:p>
        </w:tc>
        <w:tc>
          <w:tcPr>
            <w:tcW w:w="1892" w:type="pct"/>
            <w:tcBorders>
              <w:top w:val="single" w:sz="4" w:space="0" w:color="auto"/>
              <w:left w:val="nil"/>
              <w:bottom w:val="single" w:sz="4" w:space="0" w:color="auto"/>
              <w:right w:val="single" w:sz="4" w:space="0" w:color="auto"/>
            </w:tcBorders>
            <w:vAlign w:val="center"/>
          </w:tcPr>
          <w:p w14:paraId="534EEA77"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Данные казны</w:t>
            </w:r>
          </w:p>
        </w:tc>
        <w:tc>
          <w:tcPr>
            <w:tcW w:w="566" w:type="pct"/>
            <w:tcBorders>
              <w:top w:val="single" w:sz="4" w:space="0" w:color="auto"/>
              <w:left w:val="nil"/>
              <w:bottom w:val="single" w:sz="4" w:space="0" w:color="auto"/>
              <w:right w:val="single" w:sz="4" w:space="0" w:color="auto"/>
            </w:tcBorders>
            <w:vAlign w:val="center"/>
          </w:tcPr>
          <w:p w14:paraId="1585C334"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км</w:t>
            </w:r>
          </w:p>
        </w:tc>
        <w:tc>
          <w:tcPr>
            <w:tcW w:w="485" w:type="pct"/>
            <w:tcBorders>
              <w:top w:val="single" w:sz="4" w:space="0" w:color="auto"/>
              <w:left w:val="nil"/>
              <w:bottom w:val="single" w:sz="4" w:space="0" w:color="auto"/>
              <w:right w:val="single" w:sz="4" w:space="0" w:color="auto"/>
            </w:tcBorders>
            <w:vAlign w:val="center"/>
          </w:tcPr>
          <w:p w14:paraId="479E71EA"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w:t>
            </w:r>
          </w:p>
        </w:tc>
        <w:tc>
          <w:tcPr>
            <w:tcW w:w="428" w:type="pct"/>
            <w:tcBorders>
              <w:top w:val="single" w:sz="4" w:space="0" w:color="auto"/>
              <w:left w:val="nil"/>
              <w:bottom w:val="single" w:sz="4" w:space="0" w:color="auto"/>
              <w:right w:val="single" w:sz="4" w:space="0" w:color="auto"/>
            </w:tcBorders>
            <w:vAlign w:val="center"/>
          </w:tcPr>
          <w:p w14:paraId="2484F78D"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w:t>
            </w:r>
          </w:p>
        </w:tc>
        <w:tc>
          <w:tcPr>
            <w:tcW w:w="398" w:type="pct"/>
            <w:tcBorders>
              <w:top w:val="single" w:sz="4" w:space="0" w:color="auto"/>
              <w:left w:val="nil"/>
              <w:bottom w:val="single" w:sz="4" w:space="0" w:color="auto"/>
              <w:right w:val="single" w:sz="4" w:space="0" w:color="auto"/>
            </w:tcBorders>
            <w:vAlign w:val="center"/>
          </w:tcPr>
          <w:p w14:paraId="1C199206" w14:textId="77777777" w:rsidR="00C10A4E" w:rsidRPr="006956AA" w:rsidRDefault="00C10A4E" w:rsidP="00C562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r>
    </w:tbl>
    <w:p w14:paraId="55115A07" w14:textId="77777777" w:rsidR="00C5621C" w:rsidRPr="00C12A27" w:rsidRDefault="00C5621C" w:rsidP="00C5621C">
      <w:pPr>
        <w:spacing w:after="0" w:line="240" w:lineRule="auto"/>
        <w:ind w:firstLine="709"/>
        <w:jc w:val="both"/>
        <w:rPr>
          <w:rFonts w:ascii="Times New Roman" w:hAnsi="Times New Roman"/>
          <w:sz w:val="24"/>
          <w:szCs w:val="24"/>
        </w:rPr>
      </w:pPr>
      <w:r w:rsidRPr="00C12A27">
        <w:rPr>
          <w:rFonts w:ascii="Times New Roman" w:hAnsi="Times New Roman"/>
          <w:sz w:val="24"/>
          <w:szCs w:val="24"/>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15B79863" w14:textId="77777777" w:rsidR="00C5621C" w:rsidRPr="00C12A27" w:rsidRDefault="00C5621C" w:rsidP="00C5621C">
      <w:pPr>
        <w:spacing w:after="0" w:line="240" w:lineRule="auto"/>
        <w:ind w:firstLine="709"/>
        <w:jc w:val="both"/>
        <w:rPr>
          <w:rFonts w:ascii="Times New Roman" w:hAnsi="Times New Roman"/>
          <w:sz w:val="24"/>
          <w:szCs w:val="24"/>
        </w:rPr>
      </w:pPr>
      <w:r w:rsidRPr="00C12A27">
        <w:rPr>
          <w:rFonts w:ascii="Times New Roman" w:hAnsi="Times New Roman"/>
          <w:sz w:val="24"/>
          <w:szCs w:val="24"/>
        </w:rPr>
        <w:t>** - нормативы потерь воды при транспортировке на момент проведения обследования не нормируются.</w:t>
      </w:r>
    </w:p>
    <w:p w14:paraId="3F5DB946" w14:textId="77777777" w:rsidR="00C5621C" w:rsidRPr="00C12A27" w:rsidRDefault="00C5621C" w:rsidP="00C5621C">
      <w:pPr>
        <w:spacing w:after="0" w:line="240" w:lineRule="auto"/>
        <w:ind w:firstLine="709"/>
        <w:jc w:val="both"/>
        <w:rPr>
          <w:rFonts w:ascii="Times New Roman" w:hAnsi="Times New Roman"/>
          <w:sz w:val="24"/>
          <w:szCs w:val="24"/>
        </w:rPr>
      </w:pPr>
    </w:p>
    <w:p w14:paraId="09998BD3" w14:textId="77777777" w:rsidR="00C5621C" w:rsidRPr="002C5E53" w:rsidRDefault="00157E92" w:rsidP="00C5621C">
      <w:pPr>
        <w:pStyle w:val="10"/>
        <w:keepLines/>
        <w:numPr>
          <w:ilvl w:val="0"/>
          <w:numId w:val="2"/>
        </w:numPr>
        <w:spacing w:before="0" w:after="0" w:line="240" w:lineRule="auto"/>
        <w:ind w:left="0" w:firstLine="709"/>
        <w:jc w:val="both"/>
        <w:rPr>
          <w:rFonts w:ascii="Times New Roman" w:hAnsi="Times New Roman"/>
          <w:sz w:val="28"/>
          <w:szCs w:val="28"/>
        </w:rPr>
      </w:pPr>
      <w:r>
        <w:rPr>
          <w:rFonts w:ascii="Times New Roman" w:hAnsi="Times New Roman"/>
          <w:sz w:val="28"/>
          <w:szCs w:val="28"/>
        </w:rPr>
        <w:br w:type="page"/>
      </w:r>
      <w:bookmarkStart w:id="73" w:name="_Toc66726700"/>
      <w:r w:rsidR="00C5621C" w:rsidRPr="002C5E53">
        <w:rPr>
          <w:rFonts w:ascii="Times New Roman" w:hAnsi="Times New Roman"/>
          <w:sz w:val="28"/>
          <w:szCs w:val="28"/>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3"/>
    </w:p>
    <w:p w14:paraId="6295C583" w14:textId="77777777" w:rsidR="002C5E53" w:rsidRDefault="002C5E53" w:rsidP="00C5621C">
      <w:pPr>
        <w:spacing w:after="0" w:line="240" w:lineRule="auto"/>
        <w:ind w:firstLine="709"/>
        <w:jc w:val="both"/>
        <w:rPr>
          <w:rFonts w:ascii="Times New Roman" w:hAnsi="Times New Roman"/>
          <w:sz w:val="24"/>
          <w:szCs w:val="24"/>
        </w:rPr>
      </w:pPr>
    </w:p>
    <w:p w14:paraId="26C724B5" w14:textId="77777777" w:rsidR="009B37E1" w:rsidRDefault="009B37E1" w:rsidP="009B37E1">
      <w:pPr>
        <w:spacing w:after="0" w:line="360" w:lineRule="auto"/>
        <w:ind w:firstLine="709"/>
        <w:jc w:val="both"/>
        <w:rPr>
          <w:rFonts w:ascii="Times New Roman" w:hAnsi="Times New Roman"/>
          <w:sz w:val="24"/>
          <w:szCs w:val="24"/>
        </w:rPr>
      </w:pPr>
      <w:r w:rsidRPr="00A365D1">
        <w:rPr>
          <w:rFonts w:ascii="Times New Roman" w:hAnsi="Times New Roman"/>
          <w:sz w:val="24"/>
          <w:szCs w:val="24"/>
        </w:rPr>
        <w:t>Принятие на учет бесхозяйных недвижимых вещей осуществля</w:t>
      </w:r>
      <w:r>
        <w:rPr>
          <w:rFonts w:ascii="Times New Roman" w:hAnsi="Times New Roman"/>
          <w:sz w:val="24"/>
          <w:szCs w:val="24"/>
        </w:rPr>
        <w:t xml:space="preserve">ет территориальный орган федерального органа в области государственного кадастрового учета и государственной регистрации прав  (далее – Росреестр) путем внесения соответствующих сведений в Единый государственный реестр недвижимости, на основании заявления о постановке на учет бесхозяйных недвижимых вещей органа местного </w:t>
      </w:r>
      <w:proofErr w:type="gramStart"/>
      <w:r>
        <w:rPr>
          <w:rFonts w:ascii="Times New Roman" w:hAnsi="Times New Roman"/>
          <w:sz w:val="24"/>
          <w:szCs w:val="24"/>
        </w:rPr>
        <w:t>самоуправления</w:t>
      </w:r>
      <w:proofErr w:type="gramEnd"/>
      <w:r>
        <w:rPr>
          <w:rFonts w:ascii="Times New Roman" w:hAnsi="Times New Roman"/>
          <w:sz w:val="24"/>
          <w:szCs w:val="24"/>
        </w:rPr>
        <w:t xml:space="preserve"> на территории которого он выявлен такой объект. По истечении года со дня постановки бесхозяйного объекта на учет соответствующий орган местного самоуправления может обратиться в суд и признать право собственности на этот объект (</w:t>
      </w:r>
      <w:hyperlink r:id="rId19" w:history="1">
        <w:r w:rsidRPr="009414CA">
          <w:rPr>
            <w:rFonts w:ascii="Times New Roman" w:hAnsi="Times New Roman"/>
            <w:sz w:val="24"/>
            <w:szCs w:val="24"/>
          </w:rPr>
          <w:t>п. п. 3</w:t>
        </w:r>
      </w:hyperlink>
      <w:r>
        <w:rPr>
          <w:rFonts w:ascii="Times New Roman" w:hAnsi="Times New Roman"/>
          <w:sz w:val="24"/>
          <w:szCs w:val="24"/>
        </w:rPr>
        <w:t xml:space="preserve">, </w:t>
      </w:r>
      <w:hyperlink r:id="rId20" w:history="1">
        <w:r w:rsidRPr="009414CA">
          <w:rPr>
            <w:rFonts w:ascii="Times New Roman" w:hAnsi="Times New Roman"/>
            <w:sz w:val="24"/>
            <w:szCs w:val="24"/>
          </w:rPr>
          <w:t>4 ст. 225</w:t>
        </w:r>
      </w:hyperlink>
      <w:r>
        <w:rPr>
          <w:rFonts w:ascii="Times New Roman" w:hAnsi="Times New Roman"/>
          <w:sz w:val="24"/>
          <w:szCs w:val="24"/>
        </w:rPr>
        <w:t xml:space="preserve"> ГК РФ).</w:t>
      </w:r>
    </w:p>
    <w:p w14:paraId="40D7FFBB" w14:textId="77777777" w:rsidR="009B37E1" w:rsidRPr="00B83E4C" w:rsidRDefault="009B37E1" w:rsidP="009B37E1">
      <w:pPr>
        <w:spacing w:after="0" w:line="360" w:lineRule="auto"/>
        <w:ind w:firstLine="709"/>
        <w:jc w:val="both"/>
        <w:rPr>
          <w:rFonts w:ascii="Times New Roman" w:hAnsi="Times New Roman"/>
          <w:sz w:val="24"/>
          <w:szCs w:val="24"/>
        </w:rPr>
      </w:pPr>
      <w:r w:rsidRPr="00B83E4C">
        <w:rPr>
          <w:rFonts w:ascii="Times New Roman" w:hAnsi="Times New Roman"/>
          <w:sz w:val="24"/>
          <w:szCs w:val="24"/>
        </w:rPr>
        <w:t>Выявленные на территории Светлогорского городского округа бесхозяйные действующие объекты централизованных систем водоотведения и состоящие на учете в Росреестре отсутствуют.</w:t>
      </w:r>
    </w:p>
    <w:p w14:paraId="397A89D1" w14:textId="77777777" w:rsidR="009B37E1" w:rsidRDefault="009B37E1" w:rsidP="009B37E1">
      <w:pPr>
        <w:spacing w:after="0" w:line="360" w:lineRule="auto"/>
        <w:ind w:firstLine="709"/>
        <w:jc w:val="both"/>
        <w:rPr>
          <w:rFonts w:ascii="Times New Roman" w:hAnsi="Times New Roman"/>
          <w:sz w:val="24"/>
          <w:szCs w:val="24"/>
        </w:rPr>
      </w:pPr>
      <w:r w:rsidRPr="00B83E4C">
        <w:rPr>
          <w:rFonts w:ascii="Times New Roman" w:hAnsi="Times New Roman"/>
          <w:sz w:val="24"/>
          <w:szCs w:val="24"/>
        </w:rPr>
        <w:t>Выявленные на территории Светлогорского городского округа бесхозяйные действующие объекты централизованных систем водоотведения и состоящие на учете в Росреестре проходят установленную процедуру в целях признания за ними права.</w:t>
      </w:r>
    </w:p>
    <w:p w14:paraId="2D05EB72" w14:textId="77777777" w:rsidR="009B37E1" w:rsidRDefault="009B37E1" w:rsidP="009B37E1">
      <w:pPr>
        <w:spacing w:after="0" w:line="360" w:lineRule="auto"/>
        <w:ind w:firstLine="709"/>
        <w:jc w:val="both"/>
        <w:rPr>
          <w:rFonts w:ascii="Times New Roman" w:hAnsi="Times New Roman"/>
          <w:sz w:val="24"/>
          <w:szCs w:val="24"/>
        </w:rPr>
      </w:pPr>
      <w:r w:rsidRPr="00A365D1">
        <w:rPr>
          <w:rFonts w:ascii="Times New Roman" w:hAnsi="Times New Roman"/>
          <w:sz w:val="24"/>
          <w:szCs w:val="24"/>
        </w:rPr>
        <w:t xml:space="preserve">Постановка бесхозяйного недвижимого имущества на учет в </w:t>
      </w:r>
      <w:r>
        <w:rPr>
          <w:rFonts w:ascii="Times New Roman" w:hAnsi="Times New Roman"/>
          <w:sz w:val="24"/>
          <w:szCs w:val="24"/>
        </w:rPr>
        <w:t>Росреестре</w:t>
      </w:r>
      <w:r w:rsidRPr="00A365D1">
        <w:rPr>
          <w:rFonts w:ascii="Times New Roman" w:hAnsi="Times New Roman"/>
          <w:sz w:val="24"/>
          <w:szCs w:val="24"/>
        </w:rPr>
        <w:t>,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"Светлогорский городской округ"</w:t>
      </w:r>
      <w:r>
        <w:rPr>
          <w:rFonts w:ascii="Times New Roman" w:hAnsi="Times New Roman"/>
          <w:sz w:val="24"/>
          <w:szCs w:val="24"/>
        </w:rPr>
        <w:t xml:space="preserve">. </w:t>
      </w:r>
      <w:r w:rsidRPr="00A365D1">
        <w:rPr>
          <w:rFonts w:ascii="Times New Roman" w:hAnsi="Times New Roman"/>
          <w:sz w:val="24"/>
          <w:szCs w:val="24"/>
        </w:rPr>
        <w:t>Сведения об объекте, имеющем признаки бесхозяйного, могут поступать</w:t>
      </w:r>
      <w:r>
        <w:rPr>
          <w:rFonts w:ascii="Times New Roman" w:hAnsi="Times New Roman"/>
          <w:sz w:val="24"/>
          <w:szCs w:val="24"/>
        </w:rPr>
        <w:t xml:space="preserve"> в администрацию </w:t>
      </w:r>
      <w:r w:rsidRPr="00A365D1">
        <w:rPr>
          <w:rFonts w:ascii="Times New Roman" w:hAnsi="Times New Roman"/>
          <w:sz w:val="24"/>
          <w:szCs w:val="24"/>
        </w:rPr>
        <w:t xml:space="preserve">от </w:t>
      </w:r>
      <w:r>
        <w:rPr>
          <w:rFonts w:ascii="Times New Roman" w:hAnsi="Times New Roman"/>
          <w:sz w:val="24"/>
          <w:szCs w:val="24"/>
        </w:rPr>
        <w:t>заинтересованных лиц, а также от</w:t>
      </w:r>
      <w:r w:rsidRPr="00A365D1">
        <w:rPr>
          <w:rFonts w:ascii="Times New Roman" w:hAnsi="Times New Roman"/>
          <w:sz w:val="24"/>
          <w:szCs w:val="24"/>
        </w:rPr>
        <w:t xml:space="preserve"> обслуживающ</w:t>
      </w:r>
      <w:r>
        <w:rPr>
          <w:rFonts w:ascii="Times New Roman" w:hAnsi="Times New Roman"/>
          <w:sz w:val="24"/>
          <w:szCs w:val="24"/>
        </w:rPr>
        <w:t>их</w:t>
      </w:r>
      <w:r w:rsidRPr="00A365D1">
        <w:rPr>
          <w:rFonts w:ascii="Times New Roman" w:hAnsi="Times New Roman"/>
          <w:sz w:val="24"/>
          <w:szCs w:val="24"/>
        </w:rPr>
        <w:t xml:space="preserve"> </w:t>
      </w:r>
      <w:r>
        <w:rPr>
          <w:rFonts w:ascii="Times New Roman" w:hAnsi="Times New Roman"/>
          <w:sz w:val="24"/>
          <w:szCs w:val="24"/>
        </w:rPr>
        <w:t xml:space="preserve">(эксплуатирующих) организаций по результатам </w:t>
      </w:r>
      <w:r w:rsidRPr="00A365D1">
        <w:rPr>
          <w:rFonts w:ascii="Times New Roman" w:hAnsi="Times New Roman"/>
          <w:sz w:val="24"/>
          <w:szCs w:val="24"/>
        </w:rPr>
        <w:t xml:space="preserve">осуществления технического обследования </w:t>
      </w:r>
      <w:r>
        <w:rPr>
          <w:rFonts w:ascii="Times New Roman" w:hAnsi="Times New Roman"/>
          <w:sz w:val="24"/>
          <w:szCs w:val="24"/>
        </w:rPr>
        <w:t xml:space="preserve">и (или) инвентаризации </w:t>
      </w:r>
      <w:r w:rsidRPr="00A365D1">
        <w:rPr>
          <w:rFonts w:ascii="Times New Roman" w:hAnsi="Times New Roman"/>
          <w:sz w:val="24"/>
          <w:szCs w:val="24"/>
        </w:rPr>
        <w:t>централизованных сетей</w:t>
      </w:r>
      <w:r>
        <w:rPr>
          <w:rFonts w:ascii="Times New Roman" w:hAnsi="Times New Roman"/>
          <w:sz w:val="24"/>
          <w:szCs w:val="24"/>
        </w:rPr>
        <w:t xml:space="preserve"> и фактически присоединенным к ним объектов.</w:t>
      </w:r>
    </w:p>
    <w:p w14:paraId="57264A0E" w14:textId="77777777" w:rsidR="009B37E1" w:rsidRDefault="009B37E1" w:rsidP="009B37E1">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Эксплуатация выявленных бесхозяйных объектов централизованных систем </w:t>
      </w:r>
      <w:r>
        <w:rPr>
          <w:rFonts w:ascii="Times New Roman" w:hAnsi="Times New Roman"/>
          <w:sz w:val="24"/>
          <w:szCs w:val="24"/>
        </w:rPr>
        <w:t>водоснабжения</w:t>
      </w:r>
      <w:r w:rsidRPr="00C12A27">
        <w:rPr>
          <w:rFonts w:ascii="Times New Roman" w:hAnsi="Times New Roman"/>
          <w:sz w:val="24"/>
          <w:szCs w:val="24"/>
        </w:rPr>
        <w:t xml:space="preserve">, в том числе сетей </w:t>
      </w:r>
      <w:r>
        <w:rPr>
          <w:rFonts w:ascii="Times New Roman" w:hAnsi="Times New Roman"/>
          <w:sz w:val="24"/>
          <w:szCs w:val="24"/>
        </w:rPr>
        <w:t>водоснабжения</w:t>
      </w:r>
      <w:r w:rsidRPr="00C12A27">
        <w:rPr>
          <w:rFonts w:ascii="Times New Roman" w:hAnsi="Times New Roman"/>
          <w:sz w:val="24"/>
          <w:szCs w:val="24"/>
        </w:rPr>
        <w:t>,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72F3EC86" w14:textId="77777777" w:rsidR="009B37E1" w:rsidRDefault="009B37E1" w:rsidP="009B37E1">
      <w:pPr>
        <w:spacing w:after="0" w:line="360" w:lineRule="auto"/>
        <w:ind w:firstLine="709"/>
        <w:jc w:val="both"/>
        <w:rPr>
          <w:rFonts w:ascii="Times New Roman" w:hAnsi="Times New Roman"/>
          <w:sz w:val="24"/>
          <w:szCs w:val="24"/>
        </w:rPr>
      </w:pPr>
      <w:r w:rsidRPr="00754207">
        <w:rPr>
          <w:rFonts w:ascii="Times New Roman" w:hAnsi="Times New Roman"/>
          <w:sz w:val="24"/>
          <w:szCs w:val="24"/>
        </w:rPr>
        <w:t>В</w:t>
      </w:r>
      <w:r>
        <w:rPr>
          <w:rFonts w:ascii="Times New Roman" w:hAnsi="Times New Roman"/>
          <w:sz w:val="24"/>
          <w:szCs w:val="24"/>
        </w:rPr>
        <w:t xml:space="preserve"> силу пунктов 5 и 6 </w:t>
      </w:r>
      <w:r w:rsidRPr="00754207">
        <w:rPr>
          <w:rFonts w:ascii="Times New Roman" w:hAnsi="Times New Roman"/>
          <w:sz w:val="24"/>
          <w:szCs w:val="24"/>
        </w:rPr>
        <w:t xml:space="preserve"> </w:t>
      </w:r>
      <w:r>
        <w:rPr>
          <w:rFonts w:ascii="Times New Roman" w:hAnsi="Times New Roman"/>
          <w:sz w:val="24"/>
          <w:szCs w:val="24"/>
        </w:rPr>
        <w:t xml:space="preserve">статьи 8 указанного закона «в </w:t>
      </w:r>
      <w:r w:rsidRPr="00754207">
        <w:rPr>
          <w:rFonts w:ascii="Times New Roman" w:hAnsi="Times New Roman"/>
          <w:sz w:val="24"/>
          <w:szCs w:val="24"/>
        </w:rPr>
        <w:t xml:space="preserve">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w:t>
      </w:r>
      <w:r w:rsidRPr="00754207">
        <w:rPr>
          <w:rFonts w:ascii="Times New Roman" w:hAnsi="Times New Roman"/>
          <w:sz w:val="24"/>
          <w:szCs w:val="24"/>
        </w:rPr>
        <w:lastRenderedPageBreak/>
        <w:t>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sz w:val="24"/>
          <w:szCs w:val="24"/>
        </w:rPr>
        <w:t xml:space="preserve"> </w:t>
      </w:r>
      <w:r w:rsidRPr="00754207">
        <w:rPr>
          <w:rFonts w:ascii="Times New Roman" w:hAnsi="Times New Roman"/>
          <w:sz w:val="24"/>
          <w:szCs w:val="24"/>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r>
        <w:rPr>
          <w:rFonts w:ascii="Times New Roman" w:hAnsi="Times New Roman"/>
          <w:sz w:val="24"/>
          <w:szCs w:val="24"/>
        </w:rPr>
        <w:t>»</w:t>
      </w:r>
    </w:p>
    <w:p w14:paraId="12C5D109" w14:textId="77777777" w:rsidR="003318C2" w:rsidRDefault="003318C2">
      <w:pPr>
        <w:rPr>
          <w:rFonts w:ascii="Times New Roman" w:hAnsi="Times New Roman"/>
          <w:b/>
          <w:bCs/>
          <w:sz w:val="24"/>
          <w:szCs w:val="24"/>
        </w:rPr>
      </w:pPr>
    </w:p>
    <w:p w14:paraId="49F0FF97" w14:textId="77777777" w:rsidR="002C3D89" w:rsidRPr="002C5E53" w:rsidRDefault="002C5E53" w:rsidP="00C734E8">
      <w:pPr>
        <w:pStyle w:val="ac"/>
        <w:spacing w:line="240" w:lineRule="auto"/>
        <w:ind w:left="0"/>
        <w:jc w:val="center"/>
        <w:rPr>
          <w:b/>
          <w:bCs/>
          <w:sz w:val="32"/>
          <w:szCs w:val="32"/>
          <w:u w:val="single"/>
          <w:shd w:val="clear" w:color="auto" w:fill="FFFFFF"/>
        </w:rPr>
      </w:pPr>
      <w:r>
        <w:rPr>
          <w:b/>
          <w:bCs/>
          <w:sz w:val="26"/>
          <w:szCs w:val="26"/>
          <w:u w:val="single"/>
          <w:shd w:val="clear" w:color="auto" w:fill="FFFFFF"/>
        </w:rPr>
        <w:br w:type="page"/>
      </w:r>
      <w:r w:rsidR="002C3D89" w:rsidRPr="002C5E53">
        <w:rPr>
          <w:b/>
          <w:bCs/>
          <w:sz w:val="32"/>
          <w:szCs w:val="32"/>
          <w:u w:val="single"/>
          <w:shd w:val="clear" w:color="auto" w:fill="FFFFFF"/>
        </w:rPr>
        <w:lastRenderedPageBreak/>
        <w:t>ЧАСТЬ 2.</w:t>
      </w:r>
      <w:r w:rsidR="00C734E8">
        <w:rPr>
          <w:b/>
          <w:bCs/>
          <w:sz w:val="32"/>
          <w:szCs w:val="32"/>
          <w:u w:val="single"/>
          <w:shd w:val="clear" w:color="auto" w:fill="FFFFFF"/>
        </w:rPr>
        <w:t xml:space="preserve"> </w:t>
      </w:r>
      <w:r w:rsidR="002C3D89" w:rsidRPr="002C5E53">
        <w:rPr>
          <w:b/>
          <w:bCs/>
          <w:sz w:val="32"/>
          <w:szCs w:val="32"/>
          <w:u w:val="single"/>
          <w:shd w:val="clear" w:color="auto" w:fill="FFFFFF"/>
        </w:rPr>
        <w:t>Схема водоотведения Светлогорского городского округа</w:t>
      </w:r>
      <w:r w:rsidR="00C734E8">
        <w:rPr>
          <w:b/>
          <w:bCs/>
          <w:sz w:val="32"/>
          <w:szCs w:val="32"/>
          <w:u w:val="single"/>
          <w:shd w:val="clear" w:color="auto" w:fill="FFFFFF"/>
        </w:rPr>
        <w:t xml:space="preserve"> </w:t>
      </w:r>
      <w:r w:rsidR="002C3D89" w:rsidRPr="002C5E53">
        <w:rPr>
          <w:b/>
          <w:bCs/>
          <w:sz w:val="32"/>
          <w:szCs w:val="32"/>
          <w:u w:val="single"/>
          <w:shd w:val="clear" w:color="auto" w:fill="FFFFFF"/>
        </w:rPr>
        <w:t>до 2030 года</w:t>
      </w:r>
    </w:p>
    <w:p w14:paraId="3D8A1BF9" w14:textId="77777777" w:rsidR="002C3D89" w:rsidRDefault="002C3D89" w:rsidP="002C3D89">
      <w:pPr>
        <w:pStyle w:val="ac"/>
        <w:spacing w:line="240" w:lineRule="auto"/>
        <w:ind w:left="0"/>
        <w:rPr>
          <w:b/>
          <w:bCs/>
          <w:sz w:val="24"/>
          <w:szCs w:val="24"/>
          <w:shd w:val="clear" w:color="auto" w:fill="FFFFFF"/>
        </w:rPr>
      </w:pPr>
    </w:p>
    <w:p w14:paraId="765FEA4F" w14:textId="77777777" w:rsidR="002C3D89" w:rsidRPr="0077059F" w:rsidRDefault="002C3D89" w:rsidP="002C3D89">
      <w:pPr>
        <w:pStyle w:val="10"/>
        <w:keepLines/>
        <w:spacing w:before="0" w:after="0" w:line="240" w:lineRule="auto"/>
        <w:ind w:firstLine="709"/>
        <w:jc w:val="both"/>
        <w:rPr>
          <w:sz w:val="24"/>
          <w:szCs w:val="24"/>
        </w:rPr>
      </w:pPr>
      <w:bookmarkStart w:id="74" w:name="_Toc66726701"/>
      <w:r w:rsidRPr="0077059F">
        <w:rPr>
          <w:rFonts w:ascii="Times New Roman" w:eastAsia="Calibri" w:hAnsi="Times New Roman"/>
          <w:kern w:val="0"/>
          <w:sz w:val="24"/>
          <w:szCs w:val="24"/>
          <w:shd w:val="clear" w:color="auto" w:fill="FFFFFF"/>
        </w:rPr>
        <w:t xml:space="preserve">Раздел 1. Существующее положение в сфере водоотведения </w:t>
      </w:r>
      <w:r w:rsidRPr="0077059F">
        <w:rPr>
          <w:rFonts w:ascii="Times New Roman" w:hAnsi="Times New Roman"/>
          <w:sz w:val="24"/>
          <w:szCs w:val="24"/>
        </w:rPr>
        <w:t>Светлогорского городского округа</w:t>
      </w:r>
      <w:bookmarkEnd w:id="74"/>
    </w:p>
    <w:p w14:paraId="58ACC425" w14:textId="77777777" w:rsidR="002C3D89" w:rsidRDefault="002C3D89" w:rsidP="002C3D89">
      <w:pPr>
        <w:pStyle w:val="ac"/>
        <w:spacing w:line="240" w:lineRule="auto"/>
        <w:ind w:left="0"/>
        <w:rPr>
          <w:sz w:val="24"/>
          <w:szCs w:val="24"/>
        </w:rPr>
      </w:pPr>
    </w:p>
    <w:p w14:paraId="76EDAB8F" w14:textId="77777777" w:rsidR="002C3D89" w:rsidRDefault="002C3D89" w:rsidP="004F52DA">
      <w:pPr>
        <w:pStyle w:val="ac"/>
        <w:numPr>
          <w:ilvl w:val="1"/>
          <w:numId w:val="9"/>
        </w:numPr>
        <w:spacing w:line="240" w:lineRule="auto"/>
        <w:ind w:left="0" w:firstLine="709"/>
        <w:rPr>
          <w:sz w:val="24"/>
          <w:szCs w:val="24"/>
        </w:rPr>
      </w:pPr>
      <w:r>
        <w:rPr>
          <w:sz w:val="24"/>
          <w:szCs w:val="24"/>
        </w:rPr>
        <w:t xml:space="preserve"> Структура системы отведения сточных вод и канализации на территории Светлогорского городского округа</w:t>
      </w:r>
    </w:p>
    <w:p w14:paraId="16DB9147" w14:textId="77777777" w:rsidR="002C3D89" w:rsidRDefault="002C3D89" w:rsidP="002C3D89">
      <w:pPr>
        <w:pStyle w:val="ac"/>
        <w:spacing w:line="240" w:lineRule="auto"/>
        <w:ind w:left="1069" w:firstLine="0"/>
        <w:rPr>
          <w:sz w:val="24"/>
          <w:szCs w:val="24"/>
        </w:rPr>
      </w:pPr>
    </w:p>
    <w:p w14:paraId="0060FBE2" w14:textId="77777777" w:rsidR="002C3D89" w:rsidRPr="000D5F83" w:rsidRDefault="002C3D89" w:rsidP="00A25145">
      <w:pPr>
        <w:pStyle w:val="ac"/>
        <w:ind w:left="0"/>
        <w:rPr>
          <w:color w:val="000000"/>
          <w:sz w:val="24"/>
          <w:szCs w:val="24"/>
        </w:rPr>
      </w:pPr>
      <w:bookmarkStart w:id="75" w:name="_Hlk57820856"/>
      <w:r w:rsidRPr="000D5F83">
        <w:rPr>
          <w:color w:val="000000"/>
          <w:sz w:val="24"/>
          <w:szCs w:val="24"/>
        </w:rPr>
        <w:t>Эксплуатационные (технологические) зоны</w:t>
      </w:r>
      <w:r w:rsidR="00A25145">
        <w:rPr>
          <w:color w:val="000000"/>
          <w:sz w:val="24"/>
          <w:szCs w:val="24"/>
        </w:rPr>
        <w:t xml:space="preserve"> </w:t>
      </w:r>
      <w:r w:rsidRPr="000D5F83">
        <w:rPr>
          <w:color w:val="000000"/>
          <w:sz w:val="24"/>
          <w:szCs w:val="24"/>
        </w:rPr>
        <w:t>централизованных систем водоотведения (канализации) в разрезе населенных пунктов Светлогорского городского округа</w:t>
      </w:r>
      <w:r>
        <w:rPr>
          <w:color w:val="000000"/>
          <w:sz w:val="24"/>
          <w:szCs w:val="24"/>
        </w:rPr>
        <w:t>:</w:t>
      </w:r>
    </w:p>
    <w:p w14:paraId="23ABAB3A" w14:textId="77777777" w:rsidR="002C3D89" w:rsidRDefault="002C3D89" w:rsidP="002C3D89">
      <w:pPr>
        <w:pStyle w:val="ac"/>
        <w:spacing w:line="240" w:lineRule="auto"/>
        <w:ind w:left="0"/>
        <w:rPr>
          <w:sz w:val="24"/>
          <w:szCs w:val="24"/>
        </w:rPr>
      </w:pPr>
    </w:p>
    <w:p w14:paraId="0BD4844D" w14:textId="77777777" w:rsidR="002C3D89" w:rsidRDefault="0076297E" w:rsidP="002C3D89">
      <w:pPr>
        <w:pStyle w:val="ac"/>
        <w:spacing w:line="240" w:lineRule="auto"/>
        <w:ind w:left="0" w:firstLine="0"/>
        <w:rPr>
          <w:sz w:val="24"/>
          <w:szCs w:val="24"/>
        </w:rPr>
      </w:pPr>
      <w:r>
        <w:rPr>
          <w:noProof/>
          <w:sz w:val="24"/>
          <w:szCs w:val="24"/>
        </w:rPr>
        <w:drawing>
          <wp:inline distT="0" distB="0" distL="0" distR="0" wp14:anchorId="58A44EA9" wp14:editId="326A88DB">
            <wp:extent cx="6501130" cy="233616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t="22090" b="25000"/>
                    <a:stretch>
                      <a:fillRect/>
                    </a:stretch>
                  </pic:blipFill>
                  <pic:spPr bwMode="auto">
                    <a:xfrm>
                      <a:off x="0" y="0"/>
                      <a:ext cx="6501130" cy="2336165"/>
                    </a:xfrm>
                    <a:prstGeom prst="rect">
                      <a:avLst/>
                    </a:prstGeom>
                    <a:noFill/>
                    <a:ln w="9525">
                      <a:noFill/>
                      <a:miter lim="800000"/>
                      <a:headEnd/>
                      <a:tailEnd/>
                    </a:ln>
                  </pic:spPr>
                </pic:pic>
              </a:graphicData>
            </a:graphic>
          </wp:inline>
        </w:drawing>
      </w:r>
    </w:p>
    <w:p w14:paraId="72E4309F" w14:textId="77777777" w:rsidR="002C3D89" w:rsidRDefault="002C3D89" w:rsidP="002C3D89">
      <w:pPr>
        <w:pStyle w:val="ac"/>
        <w:spacing w:line="240" w:lineRule="auto"/>
        <w:ind w:left="0"/>
        <w:rPr>
          <w:sz w:val="24"/>
          <w:szCs w:val="24"/>
        </w:rPr>
      </w:pPr>
    </w:p>
    <w:tbl>
      <w:tblPr>
        <w:tblW w:w="10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820"/>
        <w:gridCol w:w="3683"/>
      </w:tblGrid>
      <w:tr w:rsidR="002C3D89" w:rsidRPr="006956AA" w14:paraId="5DC4E225" w14:textId="77777777" w:rsidTr="006956AA">
        <w:tc>
          <w:tcPr>
            <w:tcW w:w="696" w:type="dxa"/>
          </w:tcPr>
          <w:p w14:paraId="372A3BDF" w14:textId="77777777" w:rsidR="002C3D89" w:rsidRPr="006956AA" w:rsidRDefault="002C3D89" w:rsidP="00A25145">
            <w:pPr>
              <w:spacing w:after="0" w:line="288" w:lineRule="auto"/>
              <w:jc w:val="center"/>
              <w:rPr>
                <w:rFonts w:ascii="Times New Roman" w:eastAsia="Calibri" w:hAnsi="Times New Roman"/>
                <w:sz w:val="24"/>
                <w:szCs w:val="24"/>
              </w:rPr>
            </w:pPr>
            <w:r w:rsidRPr="006956AA">
              <w:rPr>
                <w:rFonts w:ascii="Times New Roman" w:eastAsia="Calibri" w:hAnsi="Times New Roman"/>
                <w:sz w:val="24"/>
                <w:szCs w:val="24"/>
              </w:rPr>
              <w:t>№</w:t>
            </w:r>
          </w:p>
          <w:p w14:paraId="6A47BA71"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п/п</w:t>
            </w:r>
          </w:p>
        </w:tc>
        <w:tc>
          <w:tcPr>
            <w:tcW w:w="5820" w:type="dxa"/>
          </w:tcPr>
          <w:p w14:paraId="5CC8787C" w14:textId="77777777" w:rsidR="002C3D89" w:rsidRPr="006956AA" w:rsidRDefault="002C3D89" w:rsidP="00A25145">
            <w:pPr>
              <w:spacing w:after="0" w:line="288" w:lineRule="auto"/>
              <w:jc w:val="center"/>
              <w:rPr>
                <w:rFonts w:ascii="Times New Roman" w:eastAsia="Calibri" w:hAnsi="Times New Roman"/>
                <w:sz w:val="24"/>
                <w:szCs w:val="24"/>
              </w:rPr>
            </w:pPr>
            <w:r w:rsidRPr="006956AA">
              <w:rPr>
                <w:rFonts w:ascii="Times New Roman" w:eastAsia="Calibri" w:hAnsi="Times New Roman"/>
                <w:sz w:val="24"/>
                <w:szCs w:val="24"/>
              </w:rPr>
              <w:t>Населенные</w:t>
            </w:r>
          </w:p>
          <w:p w14:paraId="11C31B6B" w14:textId="77777777" w:rsidR="002C3D89" w:rsidRPr="006956AA" w:rsidRDefault="002C3D89" w:rsidP="00A25145">
            <w:pPr>
              <w:spacing w:after="0" w:line="288" w:lineRule="auto"/>
              <w:jc w:val="center"/>
              <w:rPr>
                <w:sz w:val="24"/>
                <w:szCs w:val="24"/>
              </w:rPr>
            </w:pPr>
            <w:r w:rsidRPr="006956AA">
              <w:rPr>
                <w:rFonts w:ascii="Times New Roman" w:eastAsia="Calibri" w:hAnsi="Times New Roman"/>
                <w:sz w:val="24"/>
                <w:szCs w:val="24"/>
              </w:rPr>
              <w:t>пункты</w:t>
            </w:r>
          </w:p>
        </w:tc>
        <w:tc>
          <w:tcPr>
            <w:tcW w:w="3683" w:type="dxa"/>
          </w:tcPr>
          <w:p w14:paraId="04FFA0B5" w14:textId="77777777" w:rsidR="002C3D89" w:rsidRPr="006956AA" w:rsidRDefault="002C3D89" w:rsidP="00A25145">
            <w:pPr>
              <w:spacing w:after="0" w:line="288" w:lineRule="auto"/>
              <w:jc w:val="center"/>
              <w:rPr>
                <w:sz w:val="24"/>
                <w:szCs w:val="24"/>
              </w:rPr>
            </w:pPr>
            <w:r w:rsidRPr="006956AA">
              <w:rPr>
                <w:rFonts w:ascii="Times New Roman" w:eastAsia="Calibri" w:hAnsi="Times New Roman"/>
                <w:sz w:val="24"/>
                <w:szCs w:val="24"/>
              </w:rPr>
              <w:t>Эксплуатационные зоны централизованных систем водоотведения (канализации)</w:t>
            </w:r>
          </w:p>
        </w:tc>
      </w:tr>
      <w:tr w:rsidR="002C3D89" w:rsidRPr="006956AA" w14:paraId="56B5A585" w14:textId="77777777" w:rsidTr="006956AA">
        <w:tc>
          <w:tcPr>
            <w:tcW w:w="696" w:type="dxa"/>
          </w:tcPr>
          <w:p w14:paraId="65248D97" w14:textId="77777777" w:rsidR="002C3D89" w:rsidRPr="006956AA" w:rsidRDefault="002C3D89" w:rsidP="00A25145">
            <w:pPr>
              <w:spacing w:after="0" w:line="288" w:lineRule="auto"/>
              <w:rPr>
                <w:sz w:val="24"/>
                <w:szCs w:val="24"/>
              </w:rPr>
            </w:pPr>
            <w:r w:rsidRPr="006956AA">
              <w:rPr>
                <w:sz w:val="24"/>
                <w:szCs w:val="24"/>
              </w:rPr>
              <w:t>1.</w:t>
            </w:r>
          </w:p>
        </w:tc>
        <w:tc>
          <w:tcPr>
            <w:tcW w:w="9503" w:type="dxa"/>
            <w:gridSpan w:val="2"/>
          </w:tcPr>
          <w:p w14:paraId="4658C620" w14:textId="77777777" w:rsidR="002C3D89" w:rsidRPr="006956AA" w:rsidRDefault="004D58D7" w:rsidP="004D58D7">
            <w:pPr>
              <w:spacing w:after="0" w:line="288" w:lineRule="auto"/>
              <w:rPr>
                <w:rFonts w:ascii="Times New Roman" w:eastAsia="Calibri" w:hAnsi="Times New Roman"/>
                <w:sz w:val="24"/>
                <w:szCs w:val="24"/>
              </w:rPr>
            </w:pPr>
            <w:r>
              <w:rPr>
                <w:rFonts w:ascii="Times New Roman" w:eastAsia="Calibri" w:hAnsi="Times New Roman"/>
                <w:sz w:val="24"/>
                <w:szCs w:val="24"/>
              </w:rPr>
              <w:t xml:space="preserve">г. Светлогорск </w:t>
            </w:r>
            <w:r w:rsidR="002C3D89" w:rsidRPr="006956AA">
              <w:rPr>
                <w:rFonts w:ascii="Times New Roman" w:eastAsia="Calibri" w:hAnsi="Times New Roman"/>
                <w:sz w:val="24"/>
                <w:szCs w:val="24"/>
              </w:rPr>
              <w:t>в т.ч. условные внутригородские районы города</w:t>
            </w:r>
          </w:p>
        </w:tc>
      </w:tr>
      <w:tr w:rsidR="002C3D89" w:rsidRPr="006956AA" w14:paraId="08B153C8" w14:textId="77777777" w:rsidTr="006956AA">
        <w:tc>
          <w:tcPr>
            <w:tcW w:w="696" w:type="dxa"/>
          </w:tcPr>
          <w:p w14:paraId="119BCEBD"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1.1.</w:t>
            </w:r>
          </w:p>
        </w:tc>
        <w:tc>
          <w:tcPr>
            <w:tcW w:w="5820" w:type="dxa"/>
          </w:tcPr>
          <w:p w14:paraId="2156DFF6"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Светлогорск-1</w:t>
            </w:r>
          </w:p>
        </w:tc>
        <w:tc>
          <w:tcPr>
            <w:tcW w:w="3683" w:type="dxa"/>
            <w:vAlign w:val="center"/>
          </w:tcPr>
          <w:p w14:paraId="1CDA95CB" w14:textId="77777777" w:rsidR="002C3D89" w:rsidRPr="00767D71" w:rsidRDefault="002C3D89" w:rsidP="00A25145">
            <w:pPr>
              <w:spacing w:after="0" w:line="288" w:lineRule="auto"/>
              <w:ind w:firstLine="607"/>
              <w:rPr>
                <w:sz w:val="24"/>
                <w:szCs w:val="24"/>
              </w:rPr>
            </w:pPr>
            <w:r w:rsidRPr="00767D71">
              <w:rPr>
                <w:rFonts w:ascii="Times New Roman" w:eastAsia="Calibri" w:hAnsi="Times New Roman"/>
                <w:sz w:val="24"/>
                <w:szCs w:val="24"/>
              </w:rPr>
              <w:t>«Светлогорск-1»</w:t>
            </w:r>
          </w:p>
        </w:tc>
      </w:tr>
      <w:tr w:rsidR="002C3D89" w:rsidRPr="006956AA" w14:paraId="477C3F9E" w14:textId="77777777" w:rsidTr="006956AA">
        <w:tc>
          <w:tcPr>
            <w:tcW w:w="696" w:type="dxa"/>
          </w:tcPr>
          <w:p w14:paraId="15E7DAA1"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1.2.</w:t>
            </w:r>
          </w:p>
        </w:tc>
        <w:tc>
          <w:tcPr>
            <w:tcW w:w="5820" w:type="dxa"/>
          </w:tcPr>
          <w:p w14:paraId="7ABB0416"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Светлогорск-</w:t>
            </w:r>
            <w:r w:rsidR="00767D71">
              <w:rPr>
                <w:rFonts w:ascii="Times New Roman" w:eastAsia="Calibri" w:hAnsi="Times New Roman"/>
                <w:sz w:val="24"/>
                <w:szCs w:val="24"/>
              </w:rPr>
              <w:t>2</w:t>
            </w:r>
          </w:p>
        </w:tc>
        <w:tc>
          <w:tcPr>
            <w:tcW w:w="3683" w:type="dxa"/>
          </w:tcPr>
          <w:p w14:paraId="7398C9A2" w14:textId="77777777" w:rsidR="002C3D89" w:rsidRPr="00767D71" w:rsidRDefault="00767D71" w:rsidP="00A25145">
            <w:pPr>
              <w:spacing w:after="0" w:line="288" w:lineRule="auto"/>
              <w:ind w:firstLine="607"/>
              <w:rPr>
                <w:sz w:val="24"/>
                <w:szCs w:val="24"/>
              </w:rPr>
            </w:pPr>
            <w:r w:rsidRPr="00767D71">
              <w:rPr>
                <w:rFonts w:ascii="Times New Roman" w:eastAsia="Calibri" w:hAnsi="Times New Roman"/>
                <w:sz w:val="24"/>
                <w:szCs w:val="24"/>
              </w:rPr>
              <w:t>«Светлогорск-2»</w:t>
            </w:r>
          </w:p>
        </w:tc>
      </w:tr>
      <w:tr w:rsidR="002C3D89" w:rsidRPr="006956AA" w14:paraId="0F28B115" w14:textId="77777777" w:rsidTr="006956AA">
        <w:tc>
          <w:tcPr>
            <w:tcW w:w="696" w:type="dxa"/>
          </w:tcPr>
          <w:p w14:paraId="04A15C4E"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1.3.</w:t>
            </w:r>
          </w:p>
        </w:tc>
        <w:tc>
          <w:tcPr>
            <w:tcW w:w="5820" w:type="dxa"/>
          </w:tcPr>
          <w:p w14:paraId="3D5ECFE3"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Светлогорск-</w:t>
            </w:r>
            <w:r w:rsidR="00767D71">
              <w:rPr>
                <w:rFonts w:ascii="Times New Roman" w:eastAsia="Calibri" w:hAnsi="Times New Roman"/>
                <w:sz w:val="24"/>
                <w:szCs w:val="24"/>
              </w:rPr>
              <w:t>3</w:t>
            </w:r>
          </w:p>
        </w:tc>
        <w:tc>
          <w:tcPr>
            <w:tcW w:w="3683" w:type="dxa"/>
          </w:tcPr>
          <w:p w14:paraId="795A101A" w14:textId="77777777" w:rsidR="002C3D89" w:rsidRPr="00767D71" w:rsidRDefault="00767D71" w:rsidP="00A25145">
            <w:pPr>
              <w:spacing w:after="0" w:line="288" w:lineRule="auto"/>
              <w:ind w:firstLine="607"/>
              <w:rPr>
                <w:sz w:val="24"/>
                <w:szCs w:val="24"/>
              </w:rPr>
            </w:pPr>
            <w:r w:rsidRPr="00767D71">
              <w:rPr>
                <w:rFonts w:ascii="Times New Roman" w:eastAsia="Calibri" w:hAnsi="Times New Roman"/>
                <w:sz w:val="24"/>
                <w:szCs w:val="24"/>
              </w:rPr>
              <w:t>«Светлогорск-3</w:t>
            </w:r>
            <w:r w:rsidR="002C3D89" w:rsidRPr="00767D71">
              <w:rPr>
                <w:rFonts w:ascii="Times New Roman" w:eastAsia="Calibri" w:hAnsi="Times New Roman"/>
                <w:sz w:val="24"/>
                <w:szCs w:val="24"/>
              </w:rPr>
              <w:t>»</w:t>
            </w:r>
          </w:p>
        </w:tc>
      </w:tr>
      <w:tr w:rsidR="002C3D89" w:rsidRPr="006956AA" w14:paraId="6BABB41E" w14:textId="77777777" w:rsidTr="006956AA">
        <w:tc>
          <w:tcPr>
            <w:tcW w:w="696" w:type="dxa"/>
          </w:tcPr>
          <w:p w14:paraId="271E1B04"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1.4.</w:t>
            </w:r>
          </w:p>
        </w:tc>
        <w:tc>
          <w:tcPr>
            <w:tcW w:w="5820" w:type="dxa"/>
          </w:tcPr>
          <w:p w14:paraId="48FF3E9F"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Отрадное</w:t>
            </w:r>
          </w:p>
        </w:tc>
        <w:tc>
          <w:tcPr>
            <w:tcW w:w="3683" w:type="dxa"/>
          </w:tcPr>
          <w:p w14:paraId="03122F42" w14:textId="77777777" w:rsidR="002C3D89" w:rsidRPr="006956AA" w:rsidRDefault="002C3D89" w:rsidP="00A25145">
            <w:pPr>
              <w:spacing w:after="0" w:line="288" w:lineRule="auto"/>
              <w:ind w:firstLine="607"/>
              <w:rPr>
                <w:sz w:val="24"/>
                <w:szCs w:val="24"/>
              </w:rPr>
            </w:pPr>
            <w:r w:rsidRPr="006956AA">
              <w:rPr>
                <w:rFonts w:ascii="Times New Roman" w:eastAsia="Calibri" w:hAnsi="Times New Roman"/>
                <w:sz w:val="24"/>
                <w:szCs w:val="24"/>
              </w:rPr>
              <w:t>«Отрадное»</w:t>
            </w:r>
          </w:p>
        </w:tc>
      </w:tr>
      <w:tr w:rsidR="002C3D89" w:rsidRPr="006956AA" w14:paraId="170CA670" w14:textId="77777777" w:rsidTr="006956AA">
        <w:tc>
          <w:tcPr>
            <w:tcW w:w="696" w:type="dxa"/>
          </w:tcPr>
          <w:p w14:paraId="3529C522"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1.5.</w:t>
            </w:r>
          </w:p>
        </w:tc>
        <w:tc>
          <w:tcPr>
            <w:tcW w:w="5820" w:type="dxa"/>
          </w:tcPr>
          <w:p w14:paraId="1E7C78DA"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Майский</w:t>
            </w:r>
          </w:p>
        </w:tc>
        <w:tc>
          <w:tcPr>
            <w:tcW w:w="3683" w:type="dxa"/>
          </w:tcPr>
          <w:p w14:paraId="28351252" w14:textId="77777777" w:rsidR="002C3D89" w:rsidRPr="006956AA" w:rsidRDefault="002C3D89" w:rsidP="00A25145">
            <w:pPr>
              <w:spacing w:after="0" w:line="288" w:lineRule="auto"/>
              <w:ind w:firstLine="607"/>
              <w:rPr>
                <w:sz w:val="24"/>
                <w:szCs w:val="24"/>
              </w:rPr>
            </w:pPr>
            <w:r w:rsidRPr="006956AA">
              <w:rPr>
                <w:rFonts w:ascii="Times New Roman" w:eastAsia="Calibri" w:hAnsi="Times New Roman"/>
                <w:sz w:val="24"/>
                <w:szCs w:val="24"/>
              </w:rPr>
              <w:t>«Майский»</w:t>
            </w:r>
          </w:p>
        </w:tc>
      </w:tr>
      <w:tr w:rsidR="002C3D89" w:rsidRPr="006956AA" w14:paraId="2BD912B8" w14:textId="77777777" w:rsidTr="006956AA">
        <w:tc>
          <w:tcPr>
            <w:tcW w:w="696" w:type="dxa"/>
          </w:tcPr>
          <w:p w14:paraId="5B59D793"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1.6.</w:t>
            </w:r>
          </w:p>
        </w:tc>
        <w:tc>
          <w:tcPr>
            <w:tcW w:w="5820" w:type="dxa"/>
          </w:tcPr>
          <w:p w14:paraId="20B007C8" w14:textId="77777777" w:rsidR="002C3D89" w:rsidRPr="006956AA" w:rsidRDefault="002C3D89" w:rsidP="0008561E">
            <w:pPr>
              <w:spacing w:after="0" w:line="288" w:lineRule="auto"/>
              <w:ind w:firstLine="1601"/>
              <w:rPr>
                <w:sz w:val="24"/>
                <w:szCs w:val="24"/>
              </w:rPr>
            </w:pPr>
            <w:r w:rsidRPr="006956AA">
              <w:rPr>
                <w:rFonts w:ascii="Times New Roman" w:eastAsia="Calibri" w:hAnsi="Times New Roman"/>
                <w:sz w:val="24"/>
                <w:szCs w:val="24"/>
              </w:rPr>
              <w:t>Зори</w:t>
            </w:r>
          </w:p>
        </w:tc>
        <w:tc>
          <w:tcPr>
            <w:tcW w:w="3683" w:type="dxa"/>
          </w:tcPr>
          <w:p w14:paraId="1C275448" w14:textId="77777777" w:rsidR="002C3D89" w:rsidRPr="006956AA" w:rsidRDefault="002C3D89" w:rsidP="00A25145">
            <w:pPr>
              <w:spacing w:after="0" w:line="288" w:lineRule="auto"/>
              <w:ind w:firstLine="607"/>
              <w:rPr>
                <w:sz w:val="24"/>
                <w:szCs w:val="24"/>
              </w:rPr>
            </w:pPr>
            <w:r w:rsidRPr="006956AA">
              <w:rPr>
                <w:rFonts w:ascii="Times New Roman" w:eastAsia="Calibri" w:hAnsi="Times New Roman"/>
                <w:sz w:val="24"/>
                <w:szCs w:val="24"/>
              </w:rPr>
              <w:t>«Зори»</w:t>
            </w:r>
          </w:p>
        </w:tc>
      </w:tr>
      <w:tr w:rsidR="002C3D89" w:rsidRPr="006956AA" w14:paraId="58A6A216" w14:textId="77777777" w:rsidTr="00A25145">
        <w:tc>
          <w:tcPr>
            <w:tcW w:w="696" w:type="dxa"/>
          </w:tcPr>
          <w:p w14:paraId="41AFD80A"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2.</w:t>
            </w:r>
          </w:p>
        </w:tc>
        <w:tc>
          <w:tcPr>
            <w:tcW w:w="5820" w:type="dxa"/>
          </w:tcPr>
          <w:p w14:paraId="11FFBE25"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 xml:space="preserve">п. Приморье </w:t>
            </w:r>
          </w:p>
        </w:tc>
        <w:tc>
          <w:tcPr>
            <w:tcW w:w="3683" w:type="dxa"/>
            <w:vMerge w:val="restart"/>
            <w:vAlign w:val="center"/>
          </w:tcPr>
          <w:p w14:paraId="1B2E41FF" w14:textId="77777777" w:rsidR="002C3D89" w:rsidRPr="006956AA" w:rsidRDefault="002C3D89" w:rsidP="00A25145">
            <w:pPr>
              <w:spacing w:after="0" w:line="288" w:lineRule="auto"/>
              <w:ind w:firstLine="607"/>
              <w:rPr>
                <w:sz w:val="24"/>
                <w:szCs w:val="24"/>
              </w:rPr>
            </w:pPr>
            <w:r w:rsidRPr="006956AA">
              <w:rPr>
                <w:rFonts w:ascii="Times New Roman" w:eastAsia="Calibri" w:hAnsi="Times New Roman"/>
                <w:sz w:val="24"/>
                <w:szCs w:val="24"/>
              </w:rPr>
              <w:t>«Лесное – Приморье»</w:t>
            </w:r>
          </w:p>
        </w:tc>
      </w:tr>
      <w:tr w:rsidR="002C3D89" w:rsidRPr="006956AA" w14:paraId="7CF42535" w14:textId="77777777" w:rsidTr="006956AA">
        <w:tc>
          <w:tcPr>
            <w:tcW w:w="696" w:type="dxa"/>
          </w:tcPr>
          <w:p w14:paraId="0BA506A7"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3.</w:t>
            </w:r>
          </w:p>
        </w:tc>
        <w:tc>
          <w:tcPr>
            <w:tcW w:w="5820" w:type="dxa"/>
          </w:tcPr>
          <w:p w14:paraId="54FCF448"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 Лесное</w:t>
            </w:r>
          </w:p>
        </w:tc>
        <w:tc>
          <w:tcPr>
            <w:tcW w:w="3683" w:type="dxa"/>
            <w:vMerge/>
          </w:tcPr>
          <w:p w14:paraId="0734502B" w14:textId="77777777" w:rsidR="002C3D89" w:rsidRPr="006956AA" w:rsidRDefault="002C3D89" w:rsidP="00A25145">
            <w:pPr>
              <w:spacing w:after="0" w:line="288" w:lineRule="auto"/>
              <w:ind w:firstLine="607"/>
              <w:rPr>
                <w:sz w:val="24"/>
                <w:szCs w:val="24"/>
              </w:rPr>
            </w:pPr>
          </w:p>
        </w:tc>
      </w:tr>
      <w:tr w:rsidR="002C3D89" w:rsidRPr="006956AA" w14:paraId="4C0B30A9" w14:textId="77777777" w:rsidTr="006956AA">
        <w:tc>
          <w:tcPr>
            <w:tcW w:w="696" w:type="dxa"/>
          </w:tcPr>
          <w:p w14:paraId="3D446D2C"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4.</w:t>
            </w:r>
          </w:p>
        </w:tc>
        <w:tc>
          <w:tcPr>
            <w:tcW w:w="5820" w:type="dxa"/>
          </w:tcPr>
          <w:p w14:paraId="051D01D6"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 Донское</w:t>
            </w:r>
          </w:p>
        </w:tc>
        <w:tc>
          <w:tcPr>
            <w:tcW w:w="3683" w:type="dxa"/>
          </w:tcPr>
          <w:p w14:paraId="44DC21D8" w14:textId="77777777" w:rsidR="002C3D89" w:rsidRPr="006956AA" w:rsidRDefault="002C3D89" w:rsidP="00A25145">
            <w:pPr>
              <w:spacing w:after="0" w:line="288" w:lineRule="auto"/>
              <w:ind w:firstLine="607"/>
              <w:rPr>
                <w:sz w:val="24"/>
                <w:szCs w:val="24"/>
              </w:rPr>
            </w:pPr>
            <w:r w:rsidRPr="006956AA">
              <w:rPr>
                <w:rFonts w:ascii="Times New Roman" w:eastAsia="Calibri" w:hAnsi="Times New Roman"/>
                <w:sz w:val="24"/>
                <w:szCs w:val="24"/>
              </w:rPr>
              <w:t>«Донское»</w:t>
            </w:r>
          </w:p>
        </w:tc>
      </w:tr>
      <w:tr w:rsidR="002C3D89" w:rsidRPr="006956AA" w14:paraId="56597477" w14:textId="77777777" w:rsidTr="006956AA">
        <w:tc>
          <w:tcPr>
            <w:tcW w:w="696" w:type="dxa"/>
          </w:tcPr>
          <w:p w14:paraId="6456B163"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5.</w:t>
            </w:r>
          </w:p>
        </w:tc>
        <w:tc>
          <w:tcPr>
            <w:tcW w:w="5820" w:type="dxa"/>
          </w:tcPr>
          <w:p w14:paraId="6CE015AD"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 Маяк</w:t>
            </w:r>
          </w:p>
        </w:tc>
        <w:tc>
          <w:tcPr>
            <w:tcW w:w="3683" w:type="dxa"/>
            <w:vMerge w:val="restart"/>
          </w:tcPr>
          <w:p w14:paraId="6BAC9192" w14:textId="77777777" w:rsidR="002C3D89" w:rsidRPr="006956AA" w:rsidRDefault="002C3D89" w:rsidP="00A25145">
            <w:pPr>
              <w:spacing w:after="0" w:line="288" w:lineRule="auto"/>
              <w:ind w:firstLine="607"/>
              <w:jc w:val="center"/>
              <w:rPr>
                <w:sz w:val="24"/>
                <w:szCs w:val="24"/>
              </w:rPr>
            </w:pPr>
            <w:r w:rsidRPr="006956AA">
              <w:rPr>
                <w:rFonts w:ascii="Times New Roman" w:eastAsia="Calibri" w:hAnsi="Times New Roman"/>
                <w:sz w:val="24"/>
                <w:szCs w:val="24"/>
              </w:rPr>
              <w:t>Централизованная система водоотведения отсутствует</w:t>
            </w:r>
          </w:p>
        </w:tc>
      </w:tr>
      <w:tr w:rsidR="002C3D89" w:rsidRPr="006956AA" w14:paraId="79974A94" w14:textId="77777777" w:rsidTr="006956AA">
        <w:tc>
          <w:tcPr>
            <w:tcW w:w="696" w:type="dxa"/>
          </w:tcPr>
          <w:p w14:paraId="40D5DEC2"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6.</w:t>
            </w:r>
          </w:p>
        </w:tc>
        <w:tc>
          <w:tcPr>
            <w:tcW w:w="5820" w:type="dxa"/>
          </w:tcPr>
          <w:p w14:paraId="67CF9709"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 Молодогвардейское</w:t>
            </w:r>
          </w:p>
        </w:tc>
        <w:tc>
          <w:tcPr>
            <w:tcW w:w="3683" w:type="dxa"/>
            <w:vMerge/>
          </w:tcPr>
          <w:p w14:paraId="21E216F4" w14:textId="77777777" w:rsidR="002C3D89" w:rsidRPr="006956AA" w:rsidRDefault="002C3D89" w:rsidP="00A25145">
            <w:pPr>
              <w:spacing w:after="0" w:line="288" w:lineRule="auto"/>
              <w:rPr>
                <w:sz w:val="24"/>
                <w:szCs w:val="24"/>
              </w:rPr>
            </w:pPr>
          </w:p>
        </w:tc>
      </w:tr>
      <w:tr w:rsidR="002C3D89" w:rsidRPr="006956AA" w14:paraId="3E70D5C7" w14:textId="77777777" w:rsidTr="006956AA">
        <w:tc>
          <w:tcPr>
            <w:tcW w:w="696" w:type="dxa"/>
          </w:tcPr>
          <w:p w14:paraId="3C151BF5"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7.</w:t>
            </w:r>
          </w:p>
        </w:tc>
        <w:tc>
          <w:tcPr>
            <w:tcW w:w="5820" w:type="dxa"/>
          </w:tcPr>
          <w:p w14:paraId="10DE5A27" w14:textId="77777777" w:rsidR="002C3D89" w:rsidRPr="006956AA" w:rsidRDefault="002C3D89" w:rsidP="00A25145">
            <w:pPr>
              <w:spacing w:after="0" w:line="288" w:lineRule="auto"/>
              <w:rPr>
                <w:sz w:val="24"/>
                <w:szCs w:val="24"/>
              </w:rPr>
            </w:pPr>
            <w:r w:rsidRPr="006956AA">
              <w:rPr>
                <w:rFonts w:ascii="Times New Roman" w:eastAsia="Calibri" w:hAnsi="Times New Roman"/>
                <w:sz w:val="24"/>
                <w:szCs w:val="24"/>
              </w:rPr>
              <w:t>п. Марьинское</w:t>
            </w:r>
          </w:p>
        </w:tc>
        <w:tc>
          <w:tcPr>
            <w:tcW w:w="3683" w:type="dxa"/>
            <w:vMerge/>
          </w:tcPr>
          <w:p w14:paraId="3D353CF8" w14:textId="77777777" w:rsidR="002C3D89" w:rsidRPr="006956AA" w:rsidRDefault="002C3D89" w:rsidP="00A25145">
            <w:pPr>
              <w:spacing w:after="0" w:line="288" w:lineRule="auto"/>
              <w:rPr>
                <w:sz w:val="24"/>
                <w:szCs w:val="24"/>
              </w:rPr>
            </w:pPr>
          </w:p>
        </w:tc>
      </w:tr>
    </w:tbl>
    <w:p w14:paraId="09C60B6A" w14:textId="77777777" w:rsidR="009B37E1" w:rsidRDefault="009B37E1" w:rsidP="00A25145">
      <w:pPr>
        <w:pStyle w:val="ac"/>
        <w:ind w:left="0"/>
        <w:rPr>
          <w:color w:val="000000"/>
          <w:sz w:val="24"/>
          <w:szCs w:val="24"/>
        </w:rPr>
      </w:pPr>
      <w:bookmarkStart w:id="76" w:name="_Hlk57991756"/>
    </w:p>
    <w:p w14:paraId="0DB08600" w14:textId="77777777" w:rsidR="002C3D89" w:rsidRDefault="009B37E1" w:rsidP="00A25145">
      <w:pPr>
        <w:pStyle w:val="ac"/>
        <w:ind w:left="0"/>
        <w:rPr>
          <w:color w:val="000000"/>
          <w:sz w:val="24"/>
          <w:szCs w:val="24"/>
        </w:rPr>
      </w:pPr>
      <w:r>
        <w:rPr>
          <w:color w:val="000000"/>
          <w:sz w:val="24"/>
          <w:szCs w:val="24"/>
        </w:rPr>
        <w:br w:type="page"/>
      </w:r>
      <w:r w:rsidR="002C3D89" w:rsidRPr="000D5F83">
        <w:rPr>
          <w:color w:val="000000"/>
          <w:sz w:val="24"/>
          <w:szCs w:val="24"/>
        </w:rPr>
        <w:lastRenderedPageBreak/>
        <w:t xml:space="preserve">Эксплуатационные зоны </w:t>
      </w:r>
      <w:r w:rsidR="002C3D89">
        <w:rPr>
          <w:color w:val="000000"/>
          <w:sz w:val="24"/>
          <w:szCs w:val="24"/>
        </w:rPr>
        <w:t xml:space="preserve">и элементы </w:t>
      </w:r>
      <w:r w:rsidR="002C3D89" w:rsidRPr="000D5F83">
        <w:rPr>
          <w:color w:val="000000"/>
          <w:sz w:val="24"/>
          <w:szCs w:val="24"/>
        </w:rPr>
        <w:t xml:space="preserve">водоотведения (канализации) </w:t>
      </w:r>
      <w:r w:rsidR="002C3D89" w:rsidRPr="00443932">
        <w:rPr>
          <w:color w:val="000000"/>
          <w:sz w:val="24"/>
          <w:szCs w:val="24"/>
          <w:u w:val="single"/>
        </w:rPr>
        <w:t>хозяйственно-бытовых стоков</w:t>
      </w:r>
      <w:r w:rsidR="00A25145">
        <w:rPr>
          <w:color w:val="000000"/>
          <w:sz w:val="24"/>
          <w:szCs w:val="24"/>
          <w:u w:val="single"/>
        </w:rPr>
        <w:t xml:space="preserve"> </w:t>
      </w:r>
      <w:r w:rsidR="002C3D89" w:rsidRPr="000D5F83">
        <w:rPr>
          <w:color w:val="000000"/>
          <w:sz w:val="24"/>
          <w:szCs w:val="24"/>
        </w:rPr>
        <w:t>в технологической последовательности с запада на восток</w:t>
      </w:r>
      <w:r w:rsidR="002C3D89">
        <w:rPr>
          <w:color w:val="000000"/>
          <w:sz w:val="24"/>
          <w:szCs w:val="24"/>
        </w:rPr>
        <w:t>:</w:t>
      </w:r>
    </w:p>
    <w:p w14:paraId="48117315" w14:textId="77777777" w:rsidR="002C3D89" w:rsidRDefault="002C3D89" w:rsidP="002C3D89">
      <w:pPr>
        <w:pStyle w:val="ac"/>
        <w:spacing w:line="240" w:lineRule="auto"/>
        <w:ind w:left="0"/>
        <w:rPr>
          <w:color w:val="00000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19"/>
        <w:gridCol w:w="2589"/>
        <w:gridCol w:w="3741"/>
      </w:tblGrid>
      <w:tr w:rsidR="002C3D89" w:rsidRPr="006956AA" w14:paraId="4ED58F58" w14:textId="77777777" w:rsidTr="00670E4D">
        <w:trPr>
          <w:trHeight w:val="828"/>
        </w:trPr>
        <w:tc>
          <w:tcPr>
            <w:tcW w:w="590" w:type="dxa"/>
            <w:vAlign w:val="center"/>
          </w:tcPr>
          <w:p w14:paraId="6078D899" w14:textId="77777777" w:rsidR="002C3D89" w:rsidRPr="006956AA" w:rsidRDefault="002C3D89" w:rsidP="00670E4D">
            <w:pPr>
              <w:spacing w:after="0" w:line="240" w:lineRule="auto"/>
              <w:rPr>
                <w:rFonts w:ascii="Times New Roman" w:hAnsi="Times New Roman"/>
              </w:rPr>
            </w:pPr>
            <w:r w:rsidRPr="006956AA">
              <w:rPr>
                <w:rFonts w:ascii="Times New Roman" w:hAnsi="Times New Roman"/>
              </w:rPr>
              <w:t>№</w:t>
            </w:r>
          </w:p>
          <w:p w14:paraId="171A5BF9" w14:textId="77777777" w:rsidR="002C3D89" w:rsidRPr="006956AA" w:rsidRDefault="002C3D89" w:rsidP="00670E4D">
            <w:pPr>
              <w:spacing w:after="0" w:line="240" w:lineRule="auto"/>
              <w:rPr>
                <w:rFonts w:ascii="Times New Roman" w:hAnsi="Times New Roman"/>
              </w:rPr>
            </w:pPr>
            <w:r w:rsidRPr="006956AA">
              <w:rPr>
                <w:rFonts w:ascii="Times New Roman" w:hAnsi="Times New Roman"/>
              </w:rPr>
              <w:t>п/п</w:t>
            </w:r>
          </w:p>
        </w:tc>
        <w:tc>
          <w:tcPr>
            <w:tcW w:w="2719" w:type="dxa"/>
            <w:vAlign w:val="center"/>
          </w:tcPr>
          <w:p w14:paraId="694712A2" w14:textId="77777777" w:rsidR="002C3D89" w:rsidRPr="006956AA" w:rsidRDefault="002C3D89" w:rsidP="00670E4D">
            <w:pPr>
              <w:spacing w:after="0" w:line="240" w:lineRule="auto"/>
              <w:rPr>
                <w:rFonts w:ascii="Times New Roman" w:hAnsi="Times New Roman"/>
              </w:rPr>
            </w:pPr>
            <w:r w:rsidRPr="006956AA">
              <w:rPr>
                <w:rFonts w:ascii="Times New Roman" w:hAnsi="Times New Roman"/>
              </w:rPr>
              <w:t>Эксплуатационные</w:t>
            </w:r>
          </w:p>
          <w:p w14:paraId="66A2AD03" w14:textId="77777777" w:rsidR="002C3D89" w:rsidRPr="006956AA" w:rsidRDefault="002C3D89" w:rsidP="00670E4D">
            <w:pPr>
              <w:spacing w:after="0" w:line="240" w:lineRule="auto"/>
              <w:rPr>
                <w:rFonts w:ascii="Times New Roman" w:hAnsi="Times New Roman"/>
              </w:rPr>
            </w:pPr>
            <w:r w:rsidRPr="006956AA">
              <w:rPr>
                <w:rFonts w:ascii="Times New Roman" w:hAnsi="Times New Roman"/>
              </w:rPr>
              <w:t>зоны</w:t>
            </w:r>
          </w:p>
        </w:tc>
        <w:tc>
          <w:tcPr>
            <w:tcW w:w="6330" w:type="dxa"/>
            <w:gridSpan w:val="2"/>
            <w:vAlign w:val="center"/>
          </w:tcPr>
          <w:p w14:paraId="09D435F8" w14:textId="77777777" w:rsidR="00B675AC" w:rsidRDefault="00576E62" w:rsidP="00670E4D">
            <w:pPr>
              <w:spacing w:after="0" w:line="240" w:lineRule="auto"/>
              <w:rPr>
                <w:rFonts w:ascii="Times New Roman" w:hAnsi="Times New Roman"/>
              </w:rPr>
            </w:pPr>
            <w:r w:rsidRPr="006956AA">
              <w:rPr>
                <w:rFonts w:ascii="Times New Roman" w:hAnsi="Times New Roman"/>
              </w:rPr>
              <w:t>Состав</w:t>
            </w:r>
          </w:p>
          <w:p w14:paraId="2D271175" w14:textId="77777777" w:rsidR="002C3D89" w:rsidRPr="006956AA" w:rsidRDefault="00576E62" w:rsidP="00670E4D">
            <w:pPr>
              <w:spacing w:after="0" w:line="240" w:lineRule="auto"/>
              <w:rPr>
                <w:rFonts w:ascii="Times New Roman" w:hAnsi="Times New Roman"/>
              </w:rPr>
            </w:pPr>
            <w:r w:rsidRPr="006956AA">
              <w:rPr>
                <w:rFonts w:ascii="Times New Roman" w:hAnsi="Times New Roman"/>
              </w:rPr>
              <w:t>системы водоотведения</w:t>
            </w:r>
          </w:p>
        </w:tc>
      </w:tr>
      <w:tr w:rsidR="002C3D89" w:rsidRPr="006956AA" w14:paraId="10FE10F9" w14:textId="77777777" w:rsidTr="00670E4D">
        <w:trPr>
          <w:trHeight w:val="431"/>
        </w:trPr>
        <w:tc>
          <w:tcPr>
            <w:tcW w:w="9639" w:type="dxa"/>
            <w:gridSpan w:val="4"/>
            <w:shd w:val="clear" w:color="auto" w:fill="F7CAAC"/>
            <w:vAlign w:val="center"/>
          </w:tcPr>
          <w:p w14:paraId="71E8F4A3" w14:textId="55397455" w:rsidR="002C3D89" w:rsidRPr="006956AA" w:rsidRDefault="007F191D" w:rsidP="00670E4D">
            <w:pPr>
              <w:spacing w:after="0" w:line="264" w:lineRule="auto"/>
              <w:rPr>
                <w:rFonts w:ascii="Times New Roman" w:hAnsi="Times New Roman"/>
                <w:b/>
                <w:bCs/>
              </w:rPr>
            </w:pPr>
            <w:r>
              <w:rPr>
                <w:rFonts w:ascii="Times New Roman" w:hAnsi="Times New Roman"/>
                <w:b/>
                <w:bCs/>
              </w:rPr>
              <w:t>ГП КО «Водоканал»</w:t>
            </w:r>
          </w:p>
        </w:tc>
      </w:tr>
      <w:tr w:rsidR="002C3D89" w:rsidRPr="006956AA" w14:paraId="26E1CBD3" w14:textId="77777777" w:rsidTr="009D4941">
        <w:trPr>
          <w:trHeight w:val="1432"/>
        </w:trPr>
        <w:tc>
          <w:tcPr>
            <w:tcW w:w="590" w:type="dxa"/>
            <w:vAlign w:val="center"/>
          </w:tcPr>
          <w:p w14:paraId="7DDDC864" w14:textId="77777777" w:rsidR="002C3D89" w:rsidRPr="006956AA" w:rsidRDefault="00A56F2C" w:rsidP="00670E4D">
            <w:pPr>
              <w:spacing w:after="0" w:line="264" w:lineRule="auto"/>
              <w:rPr>
                <w:rFonts w:ascii="Times New Roman" w:hAnsi="Times New Roman"/>
              </w:rPr>
            </w:pPr>
            <w:r w:rsidRPr="006956AA">
              <w:rPr>
                <w:rFonts w:ascii="Times New Roman" w:hAnsi="Times New Roman"/>
              </w:rPr>
              <w:t>1</w:t>
            </w:r>
          </w:p>
        </w:tc>
        <w:tc>
          <w:tcPr>
            <w:tcW w:w="2719" w:type="dxa"/>
            <w:vAlign w:val="center"/>
          </w:tcPr>
          <w:p w14:paraId="405D9D6A" w14:textId="77777777" w:rsidR="002C3D89" w:rsidRPr="006956AA" w:rsidRDefault="00576E62" w:rsidP="00670E4D">
            <w:pPr>
              <w:spacing w:after="0" w:line="264" w:lineRule="auto"/>
              <w:ind w:firstLine="81"/>
              <w:rPr>
                <w:rFonts w:ascii="Times New Roman" w:hAnsi="Times New Roman"/>
              </w:rPr>
            </w:pPr>
            <w:r w:rsidRPr="006956AA">
              <w:rPr>
                <w:rFonts w:ascii="Times New Roman" w:hAnsi="Times New Roman"/>
              </w:rPr>
              <w:t>"Донское"</w:t>
            </w:r>
          </w:p>
        </w:tc>
        <w:tc>
          <w:tcPr>
            <w:tcW w:w="2589" w:type="dxa"/>
            <w:vAlign w:val="center"/>
          </w:tcPr>
          <w:p w14:paraId="626CB35D" w14:textId="77777777" w:rsidR="00670E4D" w:rsidRDefault="00576E62" w:rsidP="00670E4D">
            <w:pPr>
              <w:spacing w:after="0" w:line="264" w:lineRule="auto"/>
              <w:rPr>
                <w:rFonts w:ascii="Times New Roman" w:hAnsi="Times New Roman"/>
                <w:bCs/>
              </w:rPr>
            </w:pPr>
            <w:r w:rsidRPr="006956AA">
              <w:rPr>
                <w:rFonts w:ascii="Times New Roman" w:hAnsi="Times New Roman"/>
                <w:bCs/>
              </w:rPr>
              <w:t xml:space="preserve">Очистные </w:t>
            </w:r>
            <w:r w:rsidR="00670E4D" w:rsidRPr="00670E4D">
              <w:rPr>
                <w:rFonts w:ascii="Times New Roman" w:hAnsi="Times New Roman"/>
                <w:bCs/>
              </w:rPr>
              <w:t>сооружения</w:t>
            </w:r>
          </w:p>
          <w:p w14:paraId="7F29D80A" w14:textId="77777777" w:rsidR="002C3D89" w:rsidRPr="006956AA" w:rsidRDefault="00576E62" w:rsidP="00670E4D">
            <w:pPr>
              <w:spacing w:after="0" w:line="264" w:lineRule="auto"/>
              <w:rPr>
                <w:rFonts w:ascii="Times New Roman" w:hAnsi="Times New Roman"/>
                <w:bCs/>
              </w:rPr>
            </w:pPr>
            <w:r w:rsidRPr="006956AA">
              <w:rPr>
                <w:rFonts w:ascii="Times New Roman" w:hAnsi="Times New Roman"/>
                <w:bCs/>
              </w:rPr>
              <w:t>п. Донское</w:t>
            </w:r>
          </w:p>
        </w:tc>
        <w:tc>
          <w:tcPr>
            <w:tcW w:w="3741" w:type="dxa"/>
            <w:vAlign w:val="center"/>
          </w:tcPr>
          <w:p w14:paraId="0351EEFF" w14:textId="77777777" w:rsidR="002C3D89" w:rsidRPr="006956AA" w:rsidRDefault="00576E62" w:rsidP="00670E4D">
            <w:pPr>
              <w:pStyle w:val="ac"/>
              <w:spacing w:line="264" w:lineRule="auto"/>
              <w:ind w:left="925" w:firstLine="0"/>
              <w:contextualSpacing w:val="0"/>
              <w:jc w:val="left"/>
              <w:rPr>
                <w:sz w:val="22"/>
                <w:szCs w:val="22"/>
              </w:rPr>
            </w:pPr>
            <w:r w:rsidRPr="006956AA">
              <w:rPr>
                <w:sz w:val="22"/>
                <w:szCs w:val="22"/>
              </w:rPr>
              <w:t xml:space="preserve">КНС </w:t>
            </w:r>
            <w:r w:rsidR="00502785">
              <w:rPr>
                <w:sz w:val="22"/>
                <w:szCs w:val="22"/>
              </w:rPr>
              <w:t>«</w:t>
            </w:r>
            <w:r w:rsidRPr="006956AA">
              <w:rPr>
                <w:sz w:val="22"/>
                <w:szCs w:val="22"/>
              </w:rPr>
              <w:t>Донское</w:t>
            </w:r>
            <w:r w:rsidR="00502785">
              <w:rPr>
                <w:sz w:val="22"/>
                <w:szCs w:val="22"/>
              </w:rPr>
              <w:t>»</w:t>
            </w:r>
          </w:p>
          <w:p w14:paraId="794A6DBF" w14:textId="77777777" w:rsidR="00576E62" w:rsidRPr="006956AA" w:rsidRDefault="00576E62" w:rsidP="00670E4D">
            <w:pPr>
              <w:pStyle w:val="ac"/>
              <w:spacing w:line="264" w:lineRule="auto"/>
              <w:ind w:left="925" w:firstLine="0"/>
              <w:contextualSpacing w:val="0"/>
              <w:jc w:val="left"/>
              <w:rPr>
                <w:sz w:val="22"/>
                <w:szCs w:val="22"/>
              </w:rPr>
            </w:pPr>
            <w:r w:rsidRPr="006956AA">
              <w:rPr>
                <w:sz w:val="22"/>
                <w:szCs w:val="22"/>
              </w:rPr>
              <w:t>Напорный коллектор</w:t>
            </w:r>
          </w:p>
          <w:p w14:paraId="376132AC" w14:textId="77777777" w:rsidR="00576E62" w:rsidRPr="006956AA" w:rsidRDefault="00576E62" w:rsidP="00670E4D">
            <w:pPr>
              <w:pStyle w:val="ac"/>
              <w:spacing w:line="264" w:lineRule="auto"/>
              <w:ind w:left="925" w:firstLine="0"/>
              <w:contextualSpacing w:val="0"/>
              <w:jc w:val="left"/>
              <w:rPr>
                <w:sz w:val="22"/>
                <w:szCs w:val="22"/>
              </w:rPr>
            </w:pPr>
            <w:r w:rsidRPr="006956AA">
              <w:rPr>
                <w:sz w:val="22"/>
                <w:szCs w:val="22"/>
              </w:rPr>
              <w:t>Квартальные сети</w:t>
            </w:r>
          </w:p>
        </w:tc>
      </w:tr>
      <w:tr w:rsidR="00576E62" w:rsidRPr="006956AA" w14:paraId="3FE8F4DB" w14:textId="77777777" w:rsidTr="00670E4D">
        <w:trPr>
          <w:trHeight w:val="439"/>
        </w:trPr>
        <w:tc>
          <w:tcPr>
            <w:tcW w:w="9639" w:type="dxa"/>
            <w:gridSpan w:val="4"/>
            <w:shd w:val="clear" w:color="auto" w:fill="F7CAAC"/>
            <w:vAlign w:val="center"/>
          </w:tcPr>
          <w:p w14:paraId="3F55213D" w14:textId="77777777" w:rsidR="00576E62" w:rsidRPr="006956AA" w:rsidRDefault="00576E62" w:rsidP="00670E4D">
            <w:pPr>
              <w:spacing w:after="0" w:line="264" w:lineRule="auto"/>
            </w:pPr>
            <w:r w:rsidRPr="006956AA">
              <w:rPr>
                <w:rFonts w:ascii="Times New Roman" w:hAnsi="Times New Roman"/>
                <w:b/>
                <w:bCs/>
              </w:rPr>
              <w:t xml:space="preserve">АО </w:t>
            </w:r>
            <w:r w:rsidRPr="00B7257E">
              <w:rPr>
                <w:rFonts w:ascii="Times New Roman" w:eastAsia="Calibri" w:hAnsi="Times New Roman"/>
                <w:sz w:val="24"/>
                <w:szCs w:val="24"/>
              </w:rPr>
              <w:t>«</w:t>
            </w:r>
            <w:r w:rsidRPr="006956AA">
              <w:rPr>
                <w:rFonts w:ascii="Times New Roman" w:hAnsi="Times New Roman"/>
                <w:b/>
                <w:bCs/>
              </w:rPr>
              <w:t>ОКОС</w:t>
            </w:r>
            <w:r w:rsidRPr="00B7257E">
              <w:rPr>
                <w:rFonts w:ascii="Times New Roman" w:eastAsia="Calibri" w:hAnsi="Times New Roman"/>
                <w:sz w:val="24"/>
                <w:szCs w:val="24"/>
              </w:rPr>
              <w:t>»</w:t>
            </w:r>
          </w:p>
        </w:tc>
      </w:tr>
      <w:tr w:rsidR="00670E4D" w:rsidRPr="006956AA" w14:paraId="38590D32" w14:textId="77777777" w:rsidTr="009D4941">
        <w:trPr>
          <w:trHeight w:val="3370"/>
        </w:trPr>
        <w:tc>
          <w:tcPr>
            <w:tcW w:w="590" w:type="dxa"/>
            <w:vAlign w:val="center"/>
          </w:tcPr>
          <w:p w14:paraId="67064B46" w14:textId="77777777" w:rsidR="00670E4D" w:rsidRPr="006956AA" w:rsidRDefault="00670E4D" w:rsidP="00670E4D">
            <w:pPr>
              <w:spacing w:after="0" w:line="264" w:lineRule="auto"/>
              <w:rPr>
                <w:rFonts w:ascii="Times New Roman" w:hAnsi="Times New Roman"/>
              </w:rPr>
            </w:pPr>
            <w:r w:rsidRPr="006956AA">
              <w:rPr>
                <w:rFonts w:ascii="Times New Roman" w:hAnsi="Times New Roman"/>
              </w:rPr>
              <w:t>2</w:t>
            </w:r>
          </w:p>
        </w:tc>
        <w:tc>
          <w:tcPr>
            <w:tcW w:w="2719" w:type="dxa"/>
            <w:vAlign w:val="center"/>
          </w:tcPr>
          <w:p w14:paraId="7782B4D6" w14:textId="77777777" w:rsidR="00670E4D" w:rsidRPr="006956AA" w:rsidRDefault="00670E4D" w:rsidP="00670E4D">
            <w:pPr>
              <w:spacing w:after="0" w:line="264" w:lineRule="auto"/>
              <w:ind w:firstLine="81"/>
              <w:rPr>
                <w:rFonts w:ascii="Times New Roman" w:hAnsi="Times New Roman"/>
              </w:rPr>
            </w:pPr>
            <w:r>
              <w:rPr>
                <w:rFonts w:ascii="Times New Roman" w:eastAsia="Calibri" w:hAnsi="Times New Roman"/>
                <w:sz w:val="24"/>
                <w:szCs w:val="24"/>
              </w:rPr>
              <w:t>«Лесное – Приморье»</w:t>
            </w:r>
          </w:p>
        </w:tc>
        <w:tc>
          <w:tcPr>
            <w:tcW w:w="2589" w:type="dxa"/>
            <w:vMerge w:val="restart"/>
            <w:vAlign w:val="center"/>
          </w:tcPr>
          <w:p w14:paraId="6C6071F9" w14:textId="77777777" w:rsidR="00670E4D" w:rsidRDefault="00670E4D" w:rsidP="00670E4D">
            <w:pPr>
              <w:spacing w:line="264" w:lineRule="auto"/>
              <w:rPr>
                <w:rFonts w:ascii="Times New Roman" w:eastAsia="Calibri" w:hAnsi="Times New Roman"/>
                <w:sz w:val="24"/>
                <w:szCs w:val="24"/>
              </w:rPr>
            </w:pPr>
            <w:r w:rsidRPr="006956AA">
              <w:rPr>
                <w:rFonts w:ascii="Times New Roman" w:hAnsi="Times New Roman"/>
                <w:bCs/>
              </w:rPr>
              <w:t xml:space="preserve">Очистные </w:t>
            </w:r>
            <w:r w:rsidRPr="00670E4D">
              <w:rPr>
                <w:rFonts w:ascii="Times New Roman" w:hAnsi="Times New Roman"/>
                <w:bCs/>
              </w:rPr>
              <w:t>сооружения</w:t>
            </w:r>
            <w:r w:rsidRPr="006956AA">
              <w:rPr>
                <w:rFonts w:ascii="Times New Roman" w:hAnsi="Times New Roman"/>
                <w:bCs/>
              </w:rPr>
              <w:t xml:space="preserve"> АО </w:t>
            </w:r>
            <w:r w:rsidRPr="00A56F2C">
              <w:rPr>
                <w:rFonts w:ascii="Times New Roman" w:eastAsia="Calibri" w:hAnsi="Times New Roman"/>
                <w:sz w:val="24"/>
                <w:szCs w:val="24"/>
              </w:rPr>
              <w:t>«ОКОС»</w:t>
            </w:r>
          </w:p>
          <w:p w14:paraId="4B013D97" w14:textId="77777777" w:rsidR="00670E4D" w:rsidRPr="00670E4D" w:rsidRDefault="00670E4D" w:rsidP="00670E4D">
            <w:pPr>
              <w:spacing w:line="264" w:lineRule="auto"/>
              <w:rPr>
                <w:rFonts w:ascii="Times New Roman" w:eastAsia="Calibri" w:hAnsi="Times New Roman"/>
                <w:sz w:val="24"/>
                <w:szCs w:val="24"/>
              </w:rPr>
            </w:pPr>
            <w:r>
              <w:rPr>
                <w:rFonts w:ascii="Times New Roman" w:eastAsia="Calibri" w:hAnsi="Times New Roman"/>
                <w:sz w:val="24"/>
                <w:szCs w:val="24"/>
              </w:rPr>
              <w:t>п.</w:t>
            </w:r>
            <w:r w:rsidRPr="00A56F2C">
              <w:rPr>
                <w:rFonts w:ascii="Times New Roman" w:eastAsia="Calibri" w:hAnsi="Times New Roman"/>
                <w:sz w:val="24"/>
                <w:szCs w:val="24"/>
              </w:rPr>
              <w:t xml:space="preserve"> Заостровье</w:t>
            </w:r>
            <w:r>
              <w:rPr>
                <w:rFonts w:ascii="Times New Roman" w:eastAsia="Calibri" w:hAnsi="Times New Roman"/>
                <w:sz w:val="24"/>
                <w:szCs w:val="24"/>
              </w:rPr>
              <w:t xml:space="preserve"> Зеленоградского городского                   округа</w:t>
            </w:r>
          </w:p>
        </w:tc>
        <w:tc>
          <w:tcPr>
            <w:tcW w:w="3741" w:type="dxa"/>
            <w:vAlign w:val="center"/>
          </w:tcPr>
          <w:p w14:paraId="09A4A57F"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№1</w:t>
            </w:r>
          </w:p>
          <w:p w14:paraId="0C6DB23C"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№2</w:t>
            </w:r>
          </w:p>
          <w:p w14:paraId="675B6B01"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№3</w:t>
            </w:r>
          </w:p>
          <w:p w14:paraId="392502F2"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№4</w:t>
            </w:r>
          </w:p>
          <w:p w14:paraId="5BEEC1DF"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№5</w:t>
            </w:r>
          </w:p>
          <w:p w14:paraId="71907E8C"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№6</w:t>
            </w:r>
          </w:p>
          <w:p w14:paraId="4F53A856"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КНС №7</w:t>
            </w:r>
          </w:p>
          <w:p w14:paraId="576DBF3C"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Напорный коллектор</w:t>
            </w:r>
          </w:p>
          <w:p w14:paraId="284E5264"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Самотечный коллектор</w:t>
            </w:r>
          </w:p>
          <w:p w14:paraId="5FBB87E4"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Квартальные сети</w:t>
            </w:r>
          </w:p>
        </w:tc>
      </w:tr>
      <w:tr w:rsidR="00670E4D" w:rsidRPr="006956AA" w14:paraId="767877AF" w14:textId="77777777" w:rsidTr="009D4941">
        <w:trPr>
          <w:trHeight w:val="1831"/>
        </w:trPr>
        <w:tc>
          <w:tcPr>
            <w:tcW w:w="590" w:type="dxa"/>
            <w:vAlign w:val="center"/>
          </w:tcPr>
          <w:p w14:paraId="4B5C090F" w14:textId="77777777" w:rsidR="00670E4D" w:rsidRPr="006956AA" w:rsidRDefault="00670E4D" w:rsidP="00670E4D">
            <w:pPr>
              <w:spacing w:after="0" w:line="264" w:lineRule="auto"/>
              <w:rPr>
                <w:rFonts w:ascii="Times New Roman" w:hAnsi="Times New Roman"/>
              </w:rPr>
            </w:pPr>
            <w:r w:rsidRPr="006956AA">
              <w:rPr>
                <w:rFonts w:ascii="Times New Roman" w:hAnsi="Times New Roman"/>
              </w:rPr>
              <w:t>3</w:t>
            </w:r>
          </w:p>
          <w:p w14:paraId="24D472BF" w14:textId="77777777" w:rsidR="00670E4D" w:rsidRPr="006956AA" w:rsidRDefault="00670E4D" w:rsidP="00670E4D">
            <w:pPr>
              <w:spacing w:after="0" w:line="264" w:lineRule="auto"/>
              <w:rPr>
                <w:rFonts w:ascii="Times New Roman" w:hAnsi="Times New Roman"/>
              </w:rPr>
            </w:pPr>
          </w:p>
        </w:tc>
        <w:tc>
          <w:tcPr>
            <w:tcW w:w="2719" w:type="dxa"/>
            <w:vAlign w:val="center"/>
          </w:tcPr>
          <w:p w14:paraId="0542CB41" w14:textId="77777777" w:rsidR="00670E4D" w:rsidRPr="006956AA" w:rsidRDefault="00670E4D" w:rsidP="00670E4D">
            <w:pPr>
              <w:spacing w:after="0" w:line="264" w:lineRule="auto"/>
              <w:ind w:firstLine="81"/>
              <w:rPr>
                <w:rFonts w:ascii="Times New Roman" w:hAnsi="Times New Roman"/>
              </w:rPr>
            </w:pPr>
            <w:r w:rsidRPr="006956AA">
              <w:rPr>
                <w:rFonts w:ascii="Times New Roman" w:hAnsi="Times New Roman"/>
              </w:rPr>
              <w:t>"Отрадное"</w:t>
            </w:r>
          </w:p>
        </w:tc>
        <w:tc>
          <w:tcPr>
            <w:tcW w:w="2589" w:type="dxa"/>
            <w:vMerge/>
            <w:vAlign w:val="center"/>
          </w:tcPr>
          <w:p w14:paraId="6E7C2320" w14:textId="77777777" w:rsidR="00670E4D" w:rsidRPr="00576E62" w:rsidRDefault="00670E4D" w:rsidP="00670E4D">
            <w:pPr>
              <w:spacing w:after="0" w:line="264" w:lineRule="auto"/>
              <w:rPr>
                <w:rFonts w:ascii="Times New Roman" w:eastAsia="Calibri" w:hAnsi="Times New Roman"/>
                <w:sz w:val="24"/>
                <w:szCs w:val="24"/>
              </w:rPr>
            </w:pPr>
          </w:p>
        </w:tc>
        <w:tc>
          <w:tcPr>
            <w:tcW w:w="3741" w:type="dxa"/>
            <w:vAlign w:val="center"/>
          </w:tcPr>
          <w:p w14:paraId="2B5C6A67"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 xml:space="preserve">КНС </w:t>
            </w:r>
            <w:r>
              <w:rPr>
                <w:sz w:val="22"/>
                <w:szCs w:val="22"/>
              </w:rPr>
              <w:t>«</w:t>
            </w:r>
            <w:r w:rsidRPr="006956AA">
              <w:rPr>
                <w:sz w:val="22"/>
                <w:szCs w:val="22"/>
              </w:rPr>
              <w:t>Отрадное</w:t>
            </w:r>
            <w:r>
              <w:rPr>
                <w:sz w:val="22"/>
                <w:szCs w:val="22"/>
              </w:rPr>
              <w:t>»</w:t>
            </w:r>
          </w:p>
          <w:p w14:paraId="136ABAED"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Напорный коллектор</w:t>
            </w:r>
          </w:p>
          <w:p w14:paraId="0091D0D8" w14:textId="77777777" w:rsidR="00670E4D" w:rsidRPr="006956AA" w:rsidRDefault="00670E4D" w:rsidP="00670E4D">
            <w:pPr>
              <w:pStyle w:val="ac"/>
              <w:spacing w:line="264" w:lineRule="auto"/>
              <w:ind w:left="925" w:firstLine="0"/>
              <w:contextualSpacing w:val="0"/>
              <w:jc w:val="left"/>
              <w:rPr>
                <w:sz w:val="22"/>
                <w:szCs w:val="22"/>
              </w:rPr>
            </w:pPr>
            <w:r w:rsidRPr="006956AA">
              <w:rPr>
                <w:sz w:val="22"/>
                <w:szCs w:val="22"/>
              </w:rPr>
              <w:t>Самотечный коллектор</w:t>
            </w:r>
          </w:p>
          <w:p w14:paraId="7505B187" w14:textId="77777777" w:rsidR="00670E4D" w:rsidRPr="006956AA" w:rsidRDefault="00670E4D" w:rsidP="00670E4D">
            <w:pPr>
              <w:pStyle w:val="ac"/>
              <w:spacing w:line="264" w:lineRule="auto"/>
              <w:ind w:left="925" w:firstLine="0"/>
              <w:contextualSpacing w:val="0"/>
              <w:jc w:val="left"/>
              <w:rPr>
                <w:b/>
                <w:bCs/>
                <w:sz w:val="22"/>
                <w:szCs w:val="22"/>
              </w:rPr>
            </w:pPr>
            <w:r w:rsidRPr="006956AA">
              <w:rPr>
                <w:sz w:val="22"/>
                <w:szCs w:val="22"/>
              </w:rPr>
              <w:t>Квартальные сети</w:t>
            </w:r>
          </w:p>
        </w:tc>
      </w:tr>
      <w:tr w:rsidR="00670E4D" w:rsidRPr="006956AA" w14:paraId="452C556C" w14:textId="77777777" w:rsidTr="00670E4D">
        <w:trPr>
          <w:trHeight w:val="743"/>
        </w:trPr>
        <w:tc>
          <w:tcPr>
            <w:tcW w:w="590" w:type="dxa"/>
            <w:vAlign w:val="center"/>
          </w:tcPr>
          <w:p w14:paraId="069472AF" w14:textId="77777777" w:rsidR="00670E4D" w:rsidRPr="006956AA" w:rsidRDefault="00670E4D" w:rsidP="00670E4D">
            <w:pPr>
              <w:spacing w:after="0" w:line="264" w:lineRule="auto"/>
              <w:rPr>
                <w:rFonts w:ascii="Times New Roman" w:hAnsi="Times New Roman"/>
              </w:rPr>
            </w:pPr>
            <w:r w:rsidRPr="006956AA">
              <w:rPr>
                <w:rFonts w:ascii="Times New Roman" w:hAnsi="Times New Roman"/>
              </w:rPr>
              <w:t>4</w:t>
            </w:r>
          </w:p>
        </w:tc>
        <w:tc>
          <w:tcPr>
            <w:tcW w:w="2719" w:type="dxa"/>
            <w:vAlign w:val="center"/>
          </w:tcPr>
          <w:p w14:paraId="08004BAA" w14:textId="77777777" w:rsidR="00670E4D" w:rsidRPr="006956AA" w:rsidRDefault="00670E4D" w:rsidP="00670E4D">
            <w:pPr>
              <w:spacing w:after="0" w:line="264" w:lineRule="auto"/>
              <w:ind w:firstLine="81"/>
              <w:rPr>
                <w:rFonts w:ascii="Times New Roman" w:hAnsi="Times New Roman"/>
              </w:rPr>
            </w:pPr>
            <w:r>
              <w:rPr>
                <w:rFonts w:ascii="Times New Roman" w:eastAsia="Calibri" w:hAnsi="Times New Roman"/>
                <w:sz w:val="24"/>
                <w:szCs w:val="24"/>
              </w:rPr>
              <w:t>«Светлогорск-1»</w:t>
            </w:r>
          </w:p>
        </w:tc>
        <w:tc>
          <w:tcPr>
            <w:tcW w:w="2589" w:type="dxa"/>
            <w:vMerge/>
            <w:vAlign w:val="center"/>
          </w:tcPr>
          <w:p w14:paraId="0E63730E" w14:textId="77777777" w:rsidR="00670E4D" w:rsidRPr="006956AA" w:rsidRDefault="00670E4D" w:rsidP="00670E4D">
            <w:pPr>
              <w:spacing w:after="0" w:line="264" w:lineRule="auto"/>
              <w:rPr>
                <w:rFonts w:ascii="Times New Roman" w:hAnsi="Times New Roman"/>
              </w:rPr>
            </w:pPr>
          </w:p>
        </w:tc>
        <w:tc>
          <w:tcPr>
            <w:tcW w:w="3741" w:type="dxa"/>
            <w:vMerge w:val="restart"/>
            <w:vAlign w:val="center"/>
          </w:tcPr>
          <w:p w14:paraId="18419FB4" w14:textId="77777777" w:rsidR="00670E4D" w:rsidRPr="00670E4D" w:rsidRDefault="00670E4D" w:rsidP="00670E4D">
            <w:pPr>
              <w:pStyle w:val="ac"/>
              <w:spacing w:line="264" w:lineRule="auto"/>
              <w:ind w:left="925" w:firstLine="0"/>
              <w:contextualSpacing w:val="0"/>
              <w:jc w:val="left"/>
              <w:rPr>
                <w:sz w:val="22"/>
                <w:szCs w:val="22"/>
              </w:rPr>
            </w:pPr>
            <w:r>
              <w:rPr>
                <w:sz w:val="22"/>
                <w:szCs w:val="22"/>
              </w:rPr>
              <w:t>Г</w:t>
            </w:r>
            <w:r w:rsidRPr="00670E4D">
              <w:rPr>
                <w:sz w:val="22"/>
                <w:szCs w:val="22"/>
              </w:rPr>
              <w:t>КНС «Балтийская»</w:t>
            </w:r>
          </w:p>
          <w:p w14:paraId="28987809"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«Тихая»</w:t>
            </w:r>
          </w:p>
          <w:p w14:paraId="7C41BB38"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«ФОК»</w:t>
            </w:r>
          </w:p>
          <w:p w14:paraId="00B85E44"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«Майск</w:t>
            </w:r>
            <w:r>
              <w:rPr>
                <w:sz w:val="22"/>
                <w:szCs w:val="22"/>
              </w:rPr>
              <w:t>ая</w:t>
            </w:r>
            <w:r w:rsidRPr="00670E4D">
              <w:rPr>
                <w:sz w:val="22"/>
                <w:szCs w:val="22"/>
              </w:rPr>
              <w:t>»</w:t>
            </w:r>
          </w:p>
          <w:p w14:paraId="3C050130"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«Московская»</w:t>
            </w:r>
          </w:p>
          <w:p w14:paraId="270B67E8"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«Дачная»</w:t>
            </w:r>
          </w:p>
          <w:p w14:paraId="7B9DE992"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КНС «Огонек»</w:t>
            </w:r>
          </w:p>
          <w:p w14:paraId="74169260"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Напорный коллектор</w:t>
            </w:r>
          </w:p>
          <w:p w14:paraId="20FA7552" w14:textId="77777777" w:rsidR="00670E4D" w:rsidRPr="00670E4D" w:rsidRDefault="00670E4D" w:rsidP="00670E4D">
            <w:pPr>
              <w:pStyle w:val="ac"/>
              <w:spacing w:line="264" w:lineRule="auto"/>
              <w:ind w:left="925" w:firstLine="0"/>
              <w:contextualSpacing w:val="0"/>
              <w:jc w:val="left"/>
              <w:rPr>
                <w:sz w:val="22"/>
                <w:szCs w:val="22"/>
              </w:rPr>
            </w:pPr>
            <w:r w:rsidRPr="00670E4D">
              <w:rPr>
                <w:sz w:val="22"/>
                <w:szCs w:val="22"/>
              </w:rPr>
              <w:t>Самотечный коллектор</w:t>
            </w:r>
          </w:p>
          <w:p w14:paraId="43739BC9" w14:textId="77777777" w:rsidR="00670E4D" w:rsidRPr="00670E4D" w:rsidRDefault="00670E4D" w:rsidP="00670E4D">
            <w:pPr>
              <w:pStyle w:val="ac"/>
              <w:spacing w:line="264" w:lineRule="auto"/>
              <w:ind w:left="925" w:firstLine="0"/>
              <w:contextualSpacing w:val="0"/>
              <w:jc w:val="left"/>
              <w:rPr>
                <w:color w:val="FF0000"/>
                <w:sz w:val="22"/>
                <w:szCs w:val="22"/>
              </w:rPr>
            </w:pPr>
            <w:r w:rsidRPr="00670E4D">
              <w:rPr>
                <w:sz w:val="22"/>
                <w:szCs w:val="22"/>
              </w:rPr>
              <w:t>Квартальные сети</w:t>
            </w:r>
          </w:p>
        </w:tc>
      </w:tr>
      <w:tr w:rsidR="00670E4D" w:rsidRPr="006956AA" w14:paraId="4FF559BE" w14:textId="77777777" w:rsidTr="00670E4D">
        <w:trPr>
          <w:trHeight w:val="850"/>
        </w:trPr>
        <w:tc>
          <w:tcPr>
            <w:tcW w:w="590" w:type="dxa"/>
            <w:vAlign w:val="center"/>
          </w:tcPr>
          <w:p w14:paraId="50D5DD2F" w14:textId="77777777" w:rsidR="00670E4D" w:rsidRPr="006956AA" w:rsidRDefault="00670E4D" w:rsidP="00670E4D">
            <w:pPr>
              <w:spacing w:after="0" w:line="264" w:lineRule="auto"/>
              <w:rPr>
                <w:rFonts w:ascii="Times New Roman" w:hAnsi="Times New Roman"/>
              </w:rPr>
            </w:pPr>
            <w:r w:rsidRPr="006956AA">
              <w:rPr>
                <w:rFonts w:ascii="Times New Roman" w:hAnsi="Times New Roman"/>
              </w:rPr>
              <w:t>5</w:t>
            </w:r>
          </w:p>
        </w:tc>
        <w:tc>
          <w:tcPr>
            <w:tcW w:w="2719" w:type="dxa"/>
            <w:vAlign w:val="center"/>
          </w:tcPr>
          <w:p w14:paraId="379342D2" w14:textId="77777777" w:rsidR="00670E4D" w:rsidRPr="006956AA" w:rsidRDefault="00670E4D" w:rsidP="00670E4D">
            <w:pPr>
              <w:spacing w:after="0" w:line="264" w:lineRule="auto"/>
              <w:ind w:firstLine="81"/>
              <w:rPr>
                <w:rFonts w:ascii="Times New Roman" w:hAnsi="Times New Roman"/>
              </w:rPr>
            </w:pPr>
            <w:r>
              <w:rPr>
                <w:rFonts w:ascii="Times New Roman" w:eastAsia="Calibri" w:hAnsi="Times New Roman"/>
                <w:sz w:val="24"/>
                <w:szCs w:val="24"/>
              </w:rPr>
              <w:t>«Светлогорск-2»</w:t>
            </w:r>
          </w:p>
        </w:tc>
        <w:tc>
          <w:tcPr>
            <w:tcW w:w="2589" w:type="dxa"/>
            <w:vMerge/>
            <w:vAlign w:val="center"/>
          </w:tcPr>
          <w:p w14:paraId="27773799" w14:textId="77777777" w:rsidR="00670E4D" w:rsidRPr="006956AA" w:rsidRDefault="00670E4D" w:rsidP="00670E4D">
            <w:pPr>
              <w:spacing w:after="0" w:line="264" w:lineRule="auto"/>
              <w:rPr>
                <w:rFonts w:ascii="Times New Roman" w:hAnsi="Times New Roman"/>
              </w:rPr>
            </w:pPr>
          </w:p>
        </w:tc>
        <w:tc>
          <w:tcPr>
            <w:tcW w:w="3741" w:type="dxa"/>
            <w:vMerge/>
            <w:vAlign w:val="center"/>
          </w:tcPr>
          <w:p w14:paraId="239CC319" w14:textId="77777777" w:rsidR="00670E4D" w:rsidRPr="00502785" w:rsidRDefault="00670E4D" w:rsidP="00670E4D">
            <w:pPr>
              <w:spacing w:after="0" w:line="264" w:lineRule="auto"/>
              <w:ind w:left="925"/>
              <w:rPr>
                <w:color w:val="FF0000"/>
              </w:rPr>
            </w:pPr>
          </w:p>
        </w:tc>
      </w:tr>
      <w:tr w:rsidR="00670E4D" w:rsidRPr="006956AA" w14:paraId="69F0862E" w14:textId="77777777" w:rsidTr="00670E4D">
        <w:trPr>
          <w:trHeight w:val="693"/>
        </w:trPr>
        <w:tc>
          <w:tcPr>
            <w:tcW w:w="590" w:type="dxa"/>
            <w:vAlign w:val="center"/>
          </w:tcPr>
          <w:p w14:paraId="1280A8B1" w14:textId="77777777" w:rsidR="00670E4D" w:rsidRPr="006956AA" w:rsidRDefault="00670E4D" w:rsidP="00670E4D">
            <w:pPr>
              <w:spacing w:line="264" w:lineRule="auto"/>
              <w:rPr>
                <w:rFonts w:ascii="Times New Roman" w:hAnsi="Times New Roman"/>
              </w:rPr>
            </w:pPr>
            <w:r w:rsidRPr="006956AA">
              <w:rPr>
                <w:rFonts w:ascii="Times New Roman" w:hAnsi="Times New Roman"/>
              </w:rPr>
              <w:t>6</w:t>
            </w:r>
          </w:p>
        </w:tc>
        <w:tc>
          <w:tcPr>
            <w:tcW w:w="2719" w:type="dxa"/>
            <w:vAlign w:val="center"/>
          </w:tcPr>
          <w:p w14:paraId="6CD43988" w14:textId="77777777" w:rsidR="00670E4D" w:rsidRPr="006956AA" w:rsidRDefault="00670E4D" w:rsidP="00670E4D">
            <w:pPr>
              <w:spacing w:after="0" w:line="264" w:lineRule="auto"/>
              <w:ind w:firstLine="81"/>
              <w:rPr>
                <w:rFonts w:ascii="Times New Roman" w:hAnsi="Times New Roman"/>
              </w:rPr>
            </w:pPr>
            <w:r>
              <w:rPr>
                <w:rFonts w:ascii="Times New Roman" w:eastAsia="Calibri" w:hAnsi="Times New Roman"/>
                <w:sz w:val="24"/>
                <w:szCs w:val="24"/>
              </w:rPr>
              <w:t>«Светлогорск-3»</w:t>
            </w:r>
          </w:p>
        </w:tc>
        <w:tc>
          <w:tcPr>
            <w:tcW w:w="2589" w:type="dxa"/>
            <w:vMerge/>
            <w:vAlign w:val="center"/>
          </w:tcPr>
          <w:p w14:paraId="24B00F31" w14:textId="77777777" w:rsidR="00670E4D" w:rsidRPr="006956AA" w:rsidRDefault="00670E4D" w:rsidP="00670E4D">
            <w:pPr>
              <w:spacing w:after="0" w:line="264" w:lineRule="auto"/>
              <w:rPr>
                <w:rFonts w:ascii="Times New Roman" w:hAnsi="Times New Roman"/>
                <w:b/>
                <w:bCs/>
              </w:rPr>
            </w:pPr>
          </w:p>
        </w:tc>
        <w:tc>
          <w:tcPr>
            <w:tcW w:w="3741" w:type="dxa"/>
            <w:vMerge/>
            <w:vAlign w:val="center"/>
          </w:tcPr>
          <w:p w14:paraId="11439D26" w14:textId="77777777" w:rsidR="00670E4D" w:rsidRPr="00502785" w:rsidRDefault="00670E4D" w:rsidP="00670E4D">
            <w:pPr>
              <w:spacing w:after="0" w:line="264" w:lineRule="auto"/>
              <w:ind w:left="925"/>
              <w:rPr>
                <w:rFonts w:ascii="Times New Roman" w:eastAsia="Calibri" w:hAnsi="Times New Roman"/>
                <w:color w:val="FF0000"/>
              </w:rPr>
            </w:pPr>
          </w:p>
        </w:tc>
      </w:tr>
      <w:tr w:rsidR="00670E4D" w:rsidRPr="006956AA" w14:paraId="764C4CD0" w14:textId="77777777" w:rsidTr="00670E4D">
        <w:trPr>
          <w:trHeight w:val="785"/>
        </w:trPr>
        <w:tc>
          <w:tcPr>
            <w:tcW w:w="590" w:type="dxa"/>
            <w:vAlign w:val="center"/>
          </w:tcPr>
          <w:p w14:paraId="4B588893" w14:textId="77777777" w:rsidR="00670E4D" w:rsidRPr="006956AA" w:rsidRDefault="00670E4D" w:rsidP="00670E4D">
            <w:pPr>
              <w:spacing w:after="0" w:line="264" w:lineRule="auto"/>
              <w:rPr>
                <w:rFonts w:ascii="Times New Roman" w:hAnsi="Times New Roman"/>
              </w:rPr>
            </w:pPr>
            <w:r w:rsidRPr="006956AA">
              <w:rPr>
                <w:rFonts w:ascii="Times New Roman" w:hAnsi="Times New Roman"/>
              </w:rPr>
              <w:t>7</w:t>
            </w:r>
          </w:p>
        </w:tc>
        <w:tc>
          <w:tcPr>
            <w:tcW w:w="2719" w:type="dxa"/>
            <w:vAlign w:val="center"/>
          </w:tcPr>
          <w:p w14:paraId="1E7C3E87" w14:textId="77777777" w:rsidR="00670E4D" w:rsidRDefault="00670E4D" w:rsidP="00670E4D">
            <w:pPr>
              <w:spacing w:after="0" w:line="264" w:lineRule="auto"/>
              <w:ind w:firstLine="81"/>
              <w:rPr>
                <w:rFonts w:ascii="Times New Roman" w:eastAsia="Calibri" w:hAnsi="Times New Roman"/>
                <w:sz w:val="24"/>
                <w:szCs w:val="24"/>
              </w:rPr>
            </w:pPr>
            <w:r w:rsidRPr="006956AA">
              <w:rPr>
                <w:rFonts w:ascii="Times New Roman" w:hAnsi="Times New Roman"/>
              </w:rPr>
              <w:t>"Майский"</w:t>
            </w:r>
          </w:p>
        </w:tc>
        <w:tc>
          <w:tcPr>
            <w:tcW w:w="2589" w:type="dxa"/>
            <w:vMerge/>
            <w:vAlign w:val="center"/>
          </w:tcPr>
          <w:p w14:paraId="1F7793B1" w14:textId="77777777" w:rsidR="00670E4D" w:rsidRPr="00670E4D" w:rsidRDefault="00670E4D" w:rsidP="00670E4D">
            <w:pPr>
              <w:spacing w:after="0" w:line="264" w:lineRule="auto"/>
              <w:rPr>
                <w:rFonts w:ascii="Times New Roman" w:hAnsi="Times New Roman"/>
                <w:bCs/>
                <w:highlight w:val="yellow"/>
              </w:rPr>
            </w:pPr>
          </w:p>
        </w:tc>
        <w:tc>
          <w:tcPr>
            <w:tcW w:w="3741" w:type="dxa"/>
            <w:vMerge/>
            <w:vAlign w:val="center"/>
          </w:tcPr>
          <w:p w14:paraId="4969AE30" w14:textId="77777777" w:rsidR="00670E4D" w:rsidRPr="006956AA" w:rsidRDefault="00670E4D" w:rsidP="00670E4D">
            <w:pPr>
              <w:spacing w:after="0" w:line="264" w:lineRule="auto"/>
              <w:ind w:left="925"/>
            </w:pPr>
          </w:p>
        </w:tc>
      </w:tr>
      <w:tr w:rsidR="00670E4D" w:rsidRPr="006956AA" w14:paraId="54B08711" w14:textId="77777777" w:rsidTr="00670E4D">
        <w:trPr>
          <w:trHeight w:val="759"/>
        </w:trPr>
        <w:tc>
          <w:tcPr>
            <w:tcW w:w="590" w:type="dxa"/>
            <w:vAlign w:val="center"/>
          </w:tcPr>
          <w:p w14:paraId="682BBE8C" w14:textId="77777777" w:rsidR="00670E4D" w:rsidRPr="006956AA" w:rsidRDefault="00670E4D" w:rsidP="00670E4D">
            <w:pPr>
              <w:spacing w:after="0" w:line="264" w:lineRule="auto"/>
              <w:rPr>
                <w:rFonts w:ascii="Times New Roman" w:hAnsi="Times New Roman"/>
              </w:rPr>
            </w:pPr>
            <w:r>
              <w:rPr>
                <w:rFonts w:ascii="Times New Roman" w:hAnsi="Times New Roman"/>
              </w:rPr>
              <w:t>8</w:t>
            </w:r>
          </w:p>
        </w:tc>
        <w:tc>
          <w:tcPr>
            <w:tcW w:w="2719" w:type="dxa"/>
            <w:vAlign w:val="center"/>
          </w:tcPr>
          <w:p w14:paraId="7139EBC8" w14:textId="77777777" w:rsidR="00670E4D" w:rsidRPr="006956AA" w:rsidRDefault="00670E4D" w:rsidP="00670E4D">
            <w:pPr>
              <w:spacing w:after="0" w:line="264" w:lineRule="auto"/>
              <w:ind w:firstLine="81"/>
              <w:rPr>
                <w:rFonts w:ascii="Times New Roman" w:hAnsi="Times New Roman"/>
              </w:rPr>
            </w:pPr>
            <w:r>
              <w:rPr>
                <w:rFonts w:ascii="Times New Roman" w:eastAsia="Calibri" w:hAnsi="Times New Roman"/>
                <w:sz w:val="24"/>
                <w:szCs w:val="24"/>
              </w:rPr>
              <w:t>«Зори»</w:t>
            </w:r>
          </w:p>
        </w:tc>
        <w:tc>
          <w:tcPr>
            <w:tcW w:w="2589" w:type="dxa"/>
            <w:vMerge/>
            <w:vAlign w:val="center"/>
          </w:tcPr>
          <w:p w14:paraId="56173936" w14:textId="77777777" w:rsidR="00670E4D" w:rsidRPr="00670E4D" w:rsidRDefault="00670E4D" w:rsidP="00670E4D">
            <w:pPr>
              <w:spacing w:after="0" w:line="264" w:lineRule="auto"/>
              <w:rPr>
                <w:rFonts w:ascii="Times New Roman" w:hAnsi="Times New Roman"/>
                <w:highlight w:val="yellow"/>
              </w:rPr>
            </w:pPr>
          </w:p>
        </w:tc>
        <w:tc>
          <w:tcPr>
            <w:tcW w:w="3741" w:type="dxa"/>
            <w:vMerge/>
            <w:vAlign w:val="center"/>
          </w:tcPr>
          <w:p w14:paraId="53FAB9A3" w14:textId="77777777" w:rsidR="00670E4D" w:rsidRPr="00A56F2C" w:rsidRDefault="00670E4D" w:rsidP="00670E4D">
            <w:pPr>
              <w:spacing w:after="0" w:line="264" w:lineRule="auto"/>
              <w:ind w:left="925"/>
              <w:rPr>
                <w:rFonts w:ascii="Times New Roman" w:eastAsia="Calibri" w:hAnsi="Times New Roman"/>
              </w:rPr>
            </w:pPr>
          </w:p>
        </w:tc>
      </w:tr>
    </w:tbl>
    <w:p w14:paraId="133A83C0" w14:textId="77777777" w:rsidR="00977F41" w:rsidRDefault="00977F41" w:rsidP="00502785">
      <w:pPr>
        <w:pStyle w:val="ac"/>
        <w:ind w:left="0" w:firstLine="0"/>
        <w:rPr>
          <w:sz w:val="24"/>
          <w:szCs w:val="24"/>
        </w:rPr>
      </w:pPr>
      <w:bookmarkStart w:id="77" w:name="_Hlk66365784"/>
      <w:bookmarkStart w:id="78" w:name="_Hlk57991418"/>
      <w:bookmarkEnd w:id="75"/>
      <w:bookmarkEnd w:id="76"/>
    </w:p>
    <w:p w14:paraId="46DD17CB" w14:textId="77777777" w:rsidR="004866E4" w:rsidRPr="00AE44E7" w:rsidRDefault="002C3D89" w:rsidP="00AE44E7">
      <w:pPr>
        <w:pStyle w:val="ac"/>
        <w:spacing w:line="288" w:lineRule="auto"/>
        <w:ind w:left="0"/>
        <w:rPr>
          <w:sz w:val="24"/>
          <w:szCs w:val="24"/>
        </w:rPr>
      </w:pPr>
      <w:r>
        <w:rPr>
          <w:sz w:val="24"/>
          <w:szCs w:val="24"/>
        </w:rPr>
        <w:t xml:space="preserve">Текущая и перспективная нагрузка объектов водоотведения (канализации) в пределах эксплуатационных участков </w:t>
      </w:r>
      <w:r w:rsidRPr="00AE44E7">
        <w:rPr>
          <w:sz w:val="24"/>
          <w:szCs w:val="24"/>
        </w:rPr>
        <w:t>в технологической последовательности с запада на восток:</w:t>
      </w:r>
      <w:bookmarkEnd w:id="77"/>
    </w:p>
    <w:p w14:paraId="2AE6A5AF" w14:textId="77777777" w:rsidR="00D23341" w:rsidRDefault="00D23341" w:rsidP="004866E4">
      <w:pPr>
        <w:pStyle w:val="ac"/>
        <w:spacing w:line="288" w:lineRule="auto"/>
        <w:ind w:left="0"/>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2126"/>
        <w:gridCol w:w="1984"/>
      </w:tblGrid>
      <w:tr w:rsidR="00D23341" w:rsidRPr="00D62B35" w14:paraId="276CDBB4" w14:textId="77777777" w:rsidTr="00AB4AA3">
        <w:trPr>
          <w:trHeight w:val="838"/>
        </w:trPr>
        <w:tc>
          <w:tcPr>
            <w:tcW w:w="3936" w:type="dxa"/>
            <w:vMerge w:val="restart"/>
          </w:tcPr>
          <w:p w14:paraId="6D6EE35E" w14:textId="77777777" w:rsidR="00D23341" w:rsidRPr="00D62B35" w:rsidRDefault="00D23341"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lastRenderedPageBreak/>
              <w:t xml:space="preserve">Эксплуатационная </w:t>
            </w:r>
          </w:p>
          <w:p w14:paraId="52158136" w14:textId="77777777" w:rsidR="00D23341" w:rsidRPr="00D62B35" w:rsidRDefault="00D23341"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зона</w:t>
            </w:r>
          </w:p>
          <w:p w14:paraId="1E0ADC65" w14:textId="77777777" w:rsidR="00D23341" w:rsidRPr="00D62B35" w:rsidRDefault="00D23341" w:rsidP="00AB4AA3">
            <w:pPr>
              <w:spacing w:after="0" w:line="240" w:lineRule="auto"/>
              <w:ind w:firstLine="737"/>
              <w:jc w:val="center"/>
              <w:rPr>
                <w:rFonts w:ascii="Times New Roman" w:eastAsia="Calibri" w:hAnsi="Times New Roman"/>
                <w:sz w:val="24"/>
                <w:szCs w:val="24"/>
              </w:rPr>
            </w:pPr>
          </w:p>
        </w:tc>
        <w:tc>
          <w:tcPr>
            <w:tcW w:w="1985" w:type="dxa"/>
          </w:tcPr>
          <w:p w14:paraId="21B5D820" w14:textId="77777777" w:rsidR="00D23341" w:rsidRDefault="00D23341"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Текущее потребление</w:t>
            </w:r>
          </w:p>
          <w:p w14:paraId="5830F766" w14:textId="77777777" w:rsidR="00D23341" w:rsidRPr="00D62B35" w:rsidRDefault="00D23341" w:rsidP="00AB4AA3">
            <w:pPr>
              <w:spacing w:after="0" w:line="240" w:lineRule="auto"/>
              <w:jc w:val="center"/>
              <w:rPr>
                <w:rFonts w:ascii="Times New Roman" w:eastAsia="Calibri" w:hAnsi="Times New Roman"/>
                <w:sz w:val="24"/>
                <w:szCs w:val="24"/>
              </w:rPr>
            </w:pPr>
            <w:r>
              <w:rPr>
                <w:rFonts w:ascii="Times New Roman" w:eastAsia="Calibri" w:hAnsi="Times New Roman"/>
                <w:sz w:val="24"/>
                <w:szCs w:val="24"/>
              </w:rPr>
              <w:t>(среднее)</w:t>
            </w:r>
          </w:p>
        </w:tc>
        <w:tc>
          <w:tcPr>
            <w:tcW w:w="2126" w:type="dxa"/>
          </w:tcPr>
          <w:p w14:paraId="698FF199" w14:textId="77777777" w:rsidR="00D23341" w:rsidRPr="00D62B35" w:rsidRDefault="00D23341"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Перспективное потребление</w:t>
            </w:r>
          </w:p>
          <w:p w14:paraId="523469DA" w14:textId="77777777" w:rsidR="00D23341" w:rsidRPr="00D62B35" w:rsidRDefault="00D23341" w:rsidP="00AB4AA3">
            <w:pPr>
              <w:spacing w:after="0" w:line="240" w:lineRule="auto"/>
              <w:jc w:val="center"/>
              <w:rPr>
                <w:rFonts w:ascii="Times New Roman" w:eastAsia="Calibri" w:hAnsi="Times New Roman"/>
                <w:sz w:val="24"/>
                <w:szCs w:val="24"/>
              </w:rPr>
            </w:pPr>
          </w:p>
        </w:tc>
        <w:tc>
          <w:tcPr>
            <w:tcW w:w="1984" w:type="dxa"/>
          </w:tcPr>
          <w:p w14:paraId="3FCD9FEB" w14:textId="77777777" w:rsidR="00D23341" w:rsidRPr="00D62B35" w:rsidRDefault="00D23341"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 xml:space="preserve">Итого </w:t>
            </w:r>
          </w:p>
          <w:p w14:paraId="4E7CDE66" w14:textId="77777777" w:rsidR="00D23341" w:rsidRPr="00D62B35" w:rsidRDefault="00D23341" w:rsidP="00AB4AA3">
            <w:pPr>
              <w:spacing w:after="0" w:line="240" w:lineRule="auto"/>
              <w:jc w:val="center"/>
              <w:rPr>
                <w:rFonts w:ascii="Times New Roman" w:eastAsia="Calibri" w:hAnsi="Times New Roman"/>
                <w:sz w:val="24"/>
                <w:szCs w:val="24"/>
              </w:rPr>
            </w:pPr>
          </w:p>
        </w:tc>
      </w:tr>
      <w:tr w:rsidR="00D23341" w:rsidRPr="00D62B35" w14:paraId="24D1B2F8" w14:textId="77777777" w:rsidTr="00AB4AA3">
        <w:tc>
          <w:tcPr>
            <w:tcW w:w="3936" w:type="dxa"/>
            <w:vMerge/>
            <w:vAlign w:val="center"/>
          </w:tcPr>
          <w:p w14:paraId="16354A68" w14:textId="77777777" w:rsidR="00D23341" w:rsidRPr="00D62B35" w:rsidRDefault="00D23341" w:rsidP="00AB4AA3">
            <w:pPr>
              <w:spacing w:after="0" w:line="240" w:lineRule="auto"/>
              <w:ind w:firstLine="306"/>
              <w:rPr>
                <w:rFonts w:ascii="Times New Roman" w:eastAsia="Calibri" w:hAnsi="Times New Roman"/>
                <w:sz w:val="24"/>
                <w:szCs w:val="24"/>
              </w:rPr>
            </w:pPr>
          </w:p>
        </w:tc>
        <w:tc>
          <w:tcPr>
            <w:tcW w:w="6095" w:type="dxa"/>
            <w:gridSpan w:val="3"/>
            <w:vAlign w:val="center"/>
          </w:tcPr>
          <w:p w14:paraId="15742C3C" w14:textId="77777777" w:rsidR="00D23341" w:rsidRPr="00D62B35" w:rsidRDefault="00D23341" w:rsidP="00AB4AA3">
            <w:pPr>
              <w:spacing w:after="0" w:line="240" w:lineRule="auto"/>
              <w:ind w:right="203"/>
              <w:jc w:val="center"/>
              <w:rPr>
                <w:rFonts w:ascii="Times New Roman" w:eastAsia="Calibri" w:hAnsi="Times New Roman"/>
                <w:sz w:val="24"/>
                <w:szCs w:val="24"/>
              </w:rPr>
            </w:pPr>
            <w:r w:rsidRPr="00D62B35">
              <w:rPr>
                <w:rFonts w:ascii="Times New Roman" w:eastAsia="Calibri" w:hAnsi="Times New Roman"/>
                <w:sz w:val="24"/>
                <w:szCs w:val="24"/>
              </w:rPr>
              <w:t>м</w:t>
            </w:r>
            <w:r w:rsidRPr="00D62B35">
              <w:rPr>
                <w:rFonts w:ascii="Times New Roman" w:eastAsia="Calibri" w:hAnsi="Times New Roman"/>
                <w:sz w:val="24"/>
                <w:szCs w:val="24"/>
                <w:vertAlign w:val="superscript"/>
              </w:rPr>
              <w:t>3</w:t>
            </w:r>
            <w:r w:rsidRPr="00D62B35">
              <w:rPr>
                <w:rFonts w:ascii="Times New Roman" w:eastAsia="Calibri" w:hAnsi="Times New Roman"/>
                <w:sz w:val="24"/>
                <w:szCs w:val="24"/>
              </w:rPr>
              <w:t>/</w:t>
            </w:r>
            <w:proofErr w:type="spellStart"/>
            <w:r w:rsidRPr="00D62B35">
              <w:rPr>
                <w:rFonts w:ascii="Times New Roman" w:eastAsia="Calibri" w:hAnsi="Times New Roman"/>
                <w:sz w:val="24"/>
                <w:szCs w:val="24"/>
              </w:rPr>
              <w:t>сут</w:t>
            </w:r>
            <w:proofErr w:type="spellEnd"/>
            <w:r w:rsidRPr="00D62B35">
              <w:rPr>
                <w:rFonts w:ascii="Times New Roman" w:eastAsia="Calibri" w:hAnsi="Times New Roman"/>
                <w:sz w:val="24"/>
                <w:szCs w:val="24"/>
              </w:rPr>
              <w:t>.</w:t>
            </w:r>
          </w:p>
        </w:tc>
      </w:tr>
      <w:tr w:rsidR="00D23341" w:rsidRPr="00D62B35" w14:paraId="78A8A3C5" w14:textId="77777777" w:rsidTr="00AB4AA3">
        <w:tc>
          <w:tcPr>
            <w:tcW w:w="3936" w:type="dxa"/>
            <w:vAlign w:val="center"/>
          </w:tcPr>
          <w:p w14:paraId="1BCB9E46"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«Донское»</w:t>
            </w:r>
          </w:p>
        </w:tc>
        <w:tc>
          <w:tcPr>
            <w:tcW w:w="1985" w:type="dxa"/>
            <w:vAlign w:val="center"/>
          </w:tcPr>
          <w:p w14:paraId="6D83B686" w14:textId="77777777" w:rsidR="00D23341" w:rsidRPr="00D62B35" w:rsidRDefault="00D23341"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 xml:space="preserve">890,00 </w:t>
            </w:r>
          </w:p>
        </w:tc>
        <w:tc>
          <w:tcPr>
            <w:tcW w:w="2126" w:type="dxa"/>
            <w:vAlign w:val="center"/>
          </w:tcPr>
          <w:p w14:paraId="70FE1D60"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90,00</w:t>
            </w:r>
          </w:p>
        </w:tc>
        <w:tc>
          <w:tcPr>
            <w:tcW w:w="1984" w:type="dxa"/>
            <w:vAlign w:val="center"/>
          </w:tcPr>
          <w:p w14:paraId="5FB9DEE3" w14:textId="77777777" w:rsidR="00D23341" w:rsidRPr="00D62B35" w:rsidRDefault="00D23341"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980,00</w:t>
            </w:r>
          </w:p>
        </w:tc>
      </w:tr>
      <w:tr w:rsidR="00D23341" w:rsidRPr="00D62B35" w14:paraId="4A30885E" w14:textId="77777777" w:rsidTr="00AB4AA3">
        <w:tc>
          <w:tcPr>
            <w:tcW w:w="3936" w:type="dxa"/>
            <w:vAlign w:val="center"/>
          </w:tcPr>
          <w:p w14:paraId="789FBFB0"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«Лесное – Приморье»</w:t>
            </w:r>
          </w:p>
        </w:tc>
        <w:tc>
          <w:tcPr>
            <w:tcW w:w="1985" w:type="dxa"/>
            <w:vAlign w:val="center"/>
          </w:tcPr>
          <w:p w14:paraId="2389BE59" w14:textId="77777777" w:rsidR="00D23341" w:rsidRPr="00D62B35" w:rsidRDefault="00D23341"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 xml:space="preserve">400,00 </w:t>
            </w:r>
          </w:p>
        </w:tc>
        <w:tc>
          <w:tcPr>
            <w:tcW w:w="2126" w:type="dxa"/>
            <w:vAlign w:val="center"/>
          </w:tcPr>
          <w:p w14:paraId="76581619"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3 374,60</w:t>
            </w:r>
          </w:p>
        </w:tc>
        <w:tc>
          <w:tcPr>
            <w:tcW w:w="1984" w:type="dxa"/>
            <w:vAlign w:val="center"/>
          </w:tcPr>
          <w:p w14:paraId="2C54BF02" w14:textId="77777777" w:rsidR="00D23341" w:rsidRPr="00D62B35" w:rsidRDefault="00D23341"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3 774,60</w:t>
            </w:r>
          </w:p>
        </w:tc>
      </w:tr>
      <w:tr w:rsidR="00D23341" w:rsidRPr="00D62B35" w14:paraId="7C7B9DBD" w14:textId="77777777" w:rsidTr="00AB4AA3">
        <w:tc>
          <w:tcPr>
            <w:tcW w:w="3936" w:type="dxa"/>
            <w:vAlign w:val="center"/>
          </w:tcPr>
          <w:p w14:paraId="42EC536B"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«Отрадное»</w:t>
            </w:r>
          </w:p>
        </w:tc>
        <w:tc>
          <w:tcPr>
            <w:tcW w:w="1985" w:type="dxa"/>
            <w:vAlign w:val="center"/>
          </w:tcPr>
          <w:p w14:paraId="7F48FE78" w14:textId="77777777" w:rsidR="00D23341" w:rsidRPr="00D62B35" w:rsidRDefault="00D23341"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1 625,96</w:t>
            </w:r>
          </w:p>
        </w:tc>
        <w:tc>
          <w:tcPr>
            <w:tcW w:w="2126" w:type="dxa"/>
            <w:vAlign w:val="center"/>
          </w:tcPr>
          <w:p w14:paraId="2E573030"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4 076,11</w:t>
            </w:r>
          </w:p>
        </w:tc>
        <w:tc>
          <w:tcPr>
            <w:tcW w:w="1984" w:type="dxa"/>
            <w:vAlign w:val="center"/>
          </w:tcPr>
          <w:p w14:paraId="61E07F2C" w14:textId="77777777" w:rsidR="00D23341" w:rsidRPr="00D62B35" w:rsidRDefault="00D23341"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5 702,07</w:t>
            </w:r>
          </w:p>
        </w:tc>
      </w:tr>
      <w:tr w:rsidR="00D23341" w:rsidRPr="00D62B35" w14:paraId="424F1A6A" w14:textId="77777777" w:rsidTr="00AB4AA3">
        <w:tc>
          <w:tcPr>
            <w:tcW w:w="3936" w:type="dxa"/>
            <w:vAlign w:val="center"/>
          </w:tcPr>
          <w:p w14:paraId="2D5F44F0"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«Светлогорск-1»</w:t>
            </w:r>
          </w:p>
        </w:tc>
        <w:tc>
          <w:tcPr>
            <w:tcW w:w="1985" w:type="dxa"/>
            <w:shd w:val="clear" w:color="auto" w:fill="auto"/>
            <w:vAlign w:val="center"/>
          </w:tcPr>
          <w:p w14:paraId="3AE4669B" w14:textId="77777777" w:rsidR="00D23341" w:rsidRPr="00D62B35" w:rsidRDefault="00AE44E7" w:rsidP="00AB4AA3">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 xml:space="preserve"> </w:t>
            </w:r>
            <w:r w:rsidR="004D58D7">
              <w:rPr>
                <w:rFonts w:ascii="Times New Roman" w:eastAsia="Calibri" w:hAnsi="Times New Roman"/>
                <w:sz w:val="24"/>
                <w:szCs w:val="24"/>
              </w:rPr>
              <w:t>1</w:t>
            </w:r>
            <w:r>
              <w:rPr>
                <w:rFonts w:ascii="Times New Roman" w:eastAsia="Calibri" w:hAnsi="Times New Roman"/>
                <w:sz w:val="24"/>
                <w:szCs w:val="24"/>
              </w:rPr>
              <w:t xml:space="preserve"> </w:t>
            </w:r>
            <w:r w:rsidR="004D58D7">
              <w:rPr>
                <w:rFonts w:ascii="Times New Roman" w:eastAsia="Calibri" w:hAnsi="Times New Roman"/>
                <w:sz w:val="24"/>
                <w:szCs w:val="24"/>
              </w:rPr>
              <w:t>693,10</w:t>
            </w:r>
          </w:p>
        </w:tc>
        <w:tc>
          <w:tcPr>
            <w:tcW w:w="2126" w:type="dxa"/>
            <w:vAlign w:val="center"/>
          </w:tcPr>
          <w:p w14:paraId="674123B8"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1 062,00</w:t>
            </w:r>
          </w:p>
        </w:tc>
        <w:tc>
          <w:tcPr>
            <w:tcW w:w="1984" w:type="dxa"/>
            <w:vAlign w:val="center"/>
          </w:tcPr>
          <w:p w14:paraId="49043AC3" w14:textId="77777777" w:rsidR="00D23341" w:rsidRPr="00D62B35" w:rsidRDefault="00D23341" w:rsidP="00AB4AA3">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2</w:t>
            </w:r>
            <w:r w:rsidR="001B0992">
              <w:rPr>
                <w:rFonts w:ascii="Times New Roman" w:eastAsia="Calibri" w:hAnsi="Times New Roman"/>
                <w:sz w:val="24"/>
                <w:szCs w:val="24"/>
              </w:rPr>
              <w:t> 755,10</w:t>
            </w:r>
          </w:p>
        </w:tc>
      </w:tr>
      <w:tr w:rsidR="00D23341" w:rsidRPr="00D62B35" w14:paraId="3D1AE3E9" w14:textId="77777777" w:rsidTr="00AB4AA3">
        <w:tc>
          <w:tcPr>
            <w:tcW w:w="3936" w:type="dxa"/>
            <w:vAlign w:val="center"/>
          </w:tcPr>
          <w:p w14:paraId="6FB52A99"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«Светлогорск-2»</w:t>
            </w:r>
          </w:p>
        </w:tc>
        <w:tc>
          <w:tcPr>
            <w:tcW w:w="1985" w:type="dxa"/>
            <w:shd w:val="clear" w:color="auto" w:fill="auto"/>
            <w:vAlign w:val="center"/>
          </w:tcPr>
          <w:p w14:paraId="14302479" w14:textId="77777777" w:rsidR="00D23341" w:rsidRPr="00D62B35" w:rsidRDefault="00D23341" w:rsidP="00AB4AA3">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1 315,44</w:t>
            </w:r>
          </w:p>
        </w:tc>
        <w:tc>
          <w:tcPr>
            <w:tcW w:w="2126" w:type="dxa"/>
            <w:vAlign w:val="center"/>
          </w:tcPr>
          <w:p w14:paraId="15F3F739"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590,00</w:t>
            </w:r>
          </w:p>
        </w:tc>
        <w:tc>
          <w:tcPr>
            <w:tcW w:w="1984" w:type="dxa"/>
            <w:vAlign w:val="center"/>
          </w:tcPr>
          <w:p w14:paraId="4B600133" w14:textId="77777777" w:rsidR="00D23341" w:rsidRPr="00D62B35" w:rsidRDefault="00D23341" w:rsidP="00AB4AA3">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1</w:t>
            </w:r>
            <w:r w:rsidR="001B0992">
              <w:rPr>
                <w:rFonts w:ascii="Times New Roman" w:eastAsia="Calibri" w:hAnsi="Times New Roman"/>
                <w:sz w:val="24"/>
                <w:szCs w:val="24"/>
              </w:rPr>
              <w:t> 905,44</w:t>
            </w:r>
          </w:p>
        </w:tc>
      </w:tr>
      <w:tr w:rsidR="00D23341" w:rsidRPr="00D62B35" w14:paraId="5DBFDE5C" w14:textId="77777777" w:rsidTr="00AB4AA3">
        <w:tc>
          <w:tcPr>
            <w:tcW w:w="3936" w:type="dxa"/>
            <w:vAlign w:val="center"/>
          </w:tcPr>
          <w:p w14:paraId="4BA62814"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«Светлогорск-3»</w:t>
            </w:r>
          </w:p>
        </w:tc>
        <w:tc>
          <w:tcPr>
            <w:tcW w:w="1985" w:type="dxa"/>
            <w:shd w:val="clear" w:color="auto" w:fill="auto"/>
            <w:vAlign w:val="center"/>
          </w:tcPr>
          <w:p w14:paraId="405C5737" w14:textId="77777777" w:rsidR="00D23341" w:rsidRPr="00D62B35" w:rsidRDefault="00D23341" w:rsidP="00AB4AA3">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741,50</w:t>
            </w:r>
          </w:p>
        </w:tc>
        <w:tc>
          <w:tcPr>
            <w:tcW w:w="2126" w:type="dxa"/>
            <w:vAlign w:val="center"/>
          </w:tcPr>
          <w:p w14:paraId="318AAB8D"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1 170,00</w:t>
            </w:r>
          </w:p>
        </w:tc>
        <w:tc>
          <w:tcPr>
            <w:tcW w:w="1984" w:type="dxa"/>
            <w:vAlign w:val="center"/>
          </w:tcPr>
          <w:p w14:paraId="2FE42082" w14:textId="77777777" w:rsidR="00D23341" w:rsidRPr="00D62B35" w:rsidRDefault="00D23341" w:rsidP="00AB4AA3">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1 911,50</w:t>
            </w:r>
          </w:p>
        </w:tc>
      </w:tr>
      <w:tr w:rsidR="00D23341" w:rsidRPr="00D62B35" w14:paraId="518F2117" w14:textId="77777777" w:rsidTr="00AB4AA3">
        <w:tc>
          <w:tcPr>
            <w:tcW w:w="3936" w:type="dxa"/>
            <w:vAlign w:val="center"/>
          </w:tcPr>
          <w:p w14:paraId="24C26609" w14:textId="77777777" w:rsidR="00D23341" w:rsidRPr="00D62B35" w:rsidRDefault="00D23341" w:rsidP="00AB4AA3">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«Майский»</w:t>
            </w:r>
          </w:p>
        </w:tc>
        <w:tc>
          <w:tcPr>
            <w:tcW w:w="1985" w:type="dxa"/>
            <w:shd w:val="clear" w:color="auto" w:fill="auto"/>
            <w:vAlign w:val="center"/>
          </w:tcPr>
          <w:p w14:paraId="50D12F5A" w14:textId="77777777" w:rsidR="00D23341" w:rsidRPr="00D62B35" w:rsidRDefault="004D58D7" w:rsidP="00AB4AA3">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150,00</w:t>
            </w:r>
          </w:p>
        </w:tc>
        <w:tc>
          <w:tcPr>
            <w:tcW w:w="2126" w:type="dxa"/>
            <w:vAlign w:val="center"/>
          </w:tcPr>
          <w:p w14:paraId="04125F7F"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250,00</w:t>
            </w:r>
          </w:p>
        </w:tc>
        <w:tc>
          <w:tcPr>
            <w:tcW w:w="1984" w:type="dxa"/>
            <w:vAlign w:val="center"/>
          </w:tcPr>
          <w:p w14:paraId="4FE64FC5" w14:textId="77777777" w:rsidR="00D23341" w:rsidRPr="00D62B35" w:rsidRDefault="001B0992" w:rsidP="00AB4AA3">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400,00</w:t>
            </w:r>
          </w:p>
        </w:tc>
      </w:tr>
      <w:tr w:rsidR="00D23341" w:rsidRPr="00D62B35" w14:paraId="379602D7" w14:textId="77777777" w:rsidTr="00AB4AA3">
        <w:tc>
          <w:tcPr>
            <w:tcW w:w="3936" w:type="dxa"/>
            <w:vAlign w:val="center"/>
          </w:tcPr>
          <w:p w14:paraId="7AF5581A" w14:textId="77777777" w:rsidR="00D23341" w:rsidRPr="00D62B35" w:rsidRDefault="00D23341" w:rsidP="00AB4AA3">
            <w:pPr>
              <w:spacing w:after="0" w:line="240" w:lineRule="auto"/>
              <w:ind w:firstLine="284"/>
              <w:rPr>
                <w:rFonts w:ascii="Times New Roman" w:eastAsia="Calibri" w:hAnsi="Times New Roman"/>
                <w:sz w:val="24"/>
                <w:szCs w:val="24"/>
              </w:rPr>
            </w:pPr>
            <w:r w:rsidRPr="00D62B35">
              <w:rPr>
                <w:rFonts w:ascii="Times New Roman" w:eastAsia="Calibri" w:hAnsi="Times New Roman"/>
                <w:sz w:val="24"/>
                <w:szCs w:val="24"/>
              </w:rPr>
              <w:t>«Зори»</w:t>
            </w:r>
          </w:p>
        </w:tc>
        <w:tc>
          <w:tcPr>
            <w:tcW w:w="1985" w:type="dxa"/>
            <w:vAlign w:val="center"/>
          </w:tcPr>
          <w:p w14:paraId="3141DB1A" w14:textId="77777777" w:rsidR="00D23341" w:rsidRPr="00D62B35" w:rsidRDefault="00D23341"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74,00</w:t>
            </w:r>
          </w:p>
        </w:tc>
        <w:tc>
          <w:tcPr>
            <w:tcW w:w="2126" w:type="dxa"/>
            <w:vAlign w:val="center"/>
          </w:tcPr>
          <w:p w14:paraId="467F3F73"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1 390,00</w:t>
            </w:r>
          </w:p>
        </w:tc>
        <w:tc>
          <w:tcPr>
            <w:tcW w:w="1984" w:type="dxa"/>
            <w:vAlign w:val="center"/>
          </w:tcPr>
          <w:p w14:paraId="1AB1F1CD" w14:textId="77777777" w:rsidR="00D23341" w:rsidRPr="00D62B35" w:rsidRDefault="00D23341"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1 464,00</w:t>
            </w:r>
          </w:p>
        </w:tc>
      </w:tr>
      <w:tr w:rsidR="00D23341" w:rsidRPr="00D62B35" w14:paraId="32EA619F" w14:textId="77777777" w:rsidTr="00AB4AA3">
        <w:trPr>
          <w:trHeight w:val="823"/>
        </w:trPr>
        <w:tc>
          <w:tcPr>
            <w:tcW w:w="3936" w:type="dxa"/>
            <w:vAlign w:val="center"/>
          </w:tcPr>
          <w:p w14:paraId="10F7C2E2" w14:textId="77777777" w:rsidR="00D23341" w:rsidRPr="00D62B35" w:rsidRDefault="00D23341" w:rsidP="00AB4AA3">
            <w:pPr>
              <w:spacing w:after="0" w:line="240" w:lineRule="auto"/>
              <w:rPr>
                <w:rFonts w:ascii="Times New Roman" w:eastAsia="Calibri" w:hAnsi="Times New Roman"/>
                <w:sz w:val="24"/>
                <w:szCs w:val="24"/>
              </w:rPr>
            </w:pPr>
            <w:r w:rsidRPr="00D62B35">
              <w:rPr>
                <w:rFonts w:ascii="Times New Roman" w:eastAsia="Calibri" w:hAnsi="Times New Roman"/>
                <w:sz w:val="24"/>
                <w:szCs w:val="24"/>
              </w:rPr>
              <w:t>Всего:</w:t>
            </w:r>
          </w:p>
        </w:tc>
        <w:tc>
          <w:tcPr>
            <w:tcW w:w="1985" w:type="dxa"/>
            <w:vAlign w:val="center"/>
          </w:tcPr>
          <w:p w14:paraId="0BFC043D" w14:textId="77777777" w:rsidR="00D23341" w:rsidRPr="00D62B35" w:rsidRDefault="00D23341"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6 890,00</w:t>
            </w:r>
          </w:p>
        </w:tc>
        <w:tc>
          <w:tcPr>
            <w:tcW w:w="2126" w:type="dxa"/>
            <w:vAlign w:val="center"/>
          </w:tcPr>
          <w:p w14:paraId="5E3B4B1C" w14:textId="77777777" w:rsidR="00D23341" w:rsidRPr="00D62B35" w:rsidRDefault="00D23341"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12 002,71</w:t>
            </w:r>
          </w:p>
        </w:tc>
        <w:tc>
          <w:tcPr>
            <w:tcW w:w="1984" w:type="dxa"/>
            <w:vAlign w:val="center"/>
          </w:tcPr>
          <w:p w14:paraId="23BD5ECB" w14:textId="77777777" w:rsidR="00D23341" w:rsidRPr="00D62B35" w:rsidRDefault="00D23341"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18 892,71</w:t>
            </w:r>
          </w:p>
        </w:tc>
      </w:tr>
    </w:tbl>
    <w:p w14:paraId="64AFDC5D" w14:textId="77777777" w:rsidR="00D23341" w:rsidRDefault="00D23341" w:rsidP="004866E4">
      <w:pPr>
        <w:pStyle w:val="ac"/>
        <w:spacing w:line="288" w:lineRule="auto"/>
        <w:ind w:left="0"/>
        <w:rPr>
          <w:sz w:val="24"/>
          <w:szCs w:val="24"/>
        </w:rPr>
      </w:pPr>
    </w:p>
    <w:p w14:paraId="49A5C030" w14:textId="77777777" w:rsidR="00A25145" w:rsidRDefault="002C3D89" w:rsidP="00977F41">
      <w:pPr>
        <w:pStyle w:val="ac"/>
        <w:spacing w:line="288" w:lineRule="auto"/>
        <w:ind w:left="0"/>
        <w:rPr>
          <w:sz w:val="24"/>
          <w:szCs w:val="24"/>
        </w:rPr>
      </w:pPr>
      <w:r>
        <w:rPr>
          <w:sz w:val="24"/>
          <w:szCs w:val="24"/>
        </w:rPr>
        <w:t>Перспективная нагрузка определена в соответствии с назначением земельных участков и исходными данными территорий, на которых их собственниками (владельцами) планируется осуществление жилищной и рекреационной застройки.</w:t>
      </w:r>
    </w:p>
    <w:p w14:paraId="76CADA8F" w14:textId="77777777" w:rsidR="00A25145" w:rsidRPr="00B675AC" w:rsidRDefault="00A25145" w:rsidP="004866E4">
      <w:pPr>
        <w:pStyle w:val="ac"/>
        <w:spacing w:line="288" w:lineRule="auto"/>
        <w:ind w:left="0"/>
        <w:rPr>
          <w:sz w:val="24"/>
          <w:szCs w:val="24"/>
        </w:rPr>
      </w:pPr>
      <w:r w:rsidRPr="00B403BE">
        <w:rPr>
          <w:sz w:val="24"/>
          <w:szCs w:val="24"/>
        </w:rPr>
        <w:t>В эксплуатационной зоне «</w:t>
      </w:r>
      <w:r w:rsidR="00B675AC">
        <w:rPr>
          <w:sz w:val="24"/>
          <w:szCs w:val="24"/>
        </w:rPr>
        <w:t xml:space="preserve">Лесное - </w:t>
      </w:r>
      <w:r w:rsidRPr="00B403BE">
        <w:rPr>
          <w:sz w:val="24"/>
          <w:szCs w:val="24"/>
        </w:rPr>
        <w:t>Приморье» запланировано строительство объекта                     «Детский круглогодичный спортивно-оздоровительный центр, Калининградская область» инженерно-техническое обеспечение которого осуществляется Правительством Калининградской области.</w:t>
      </w:r>
      <w:r w:rsidRPr="00B675AC">
        <w:rPr>
          <w:sz w:val="24"/>
          <w:szCs w:val="24"/>
        </w:rPr>
        <w:t xml:space="preserve"> </w:t>
      </w:r>
    </w:p>
    <w:p w14:paraId="5F2F9A15" w14:textId="77777777" w:rsidR="00B675AC" w:rsidRDefault="00A25145" w:rsidP="004866E4">
      <w:pPr>
        <w:pStyle w:val="ac"/>
        <w:spacing w:line="288" w:lineRule="auto"/>
        <w:ind w:left="0"/>
        <w:rPr>
          <w:sz w:val="24"/>
          <w:szCs w:val="24"/>
        </w:rPr>
      </w:pPr>
      <w:r w:rsidRPr="00EA7940">
        <w:rPr>
          <w:sz w:val="24"/>
          <w:szCs w:val="24"/>
        </w:rPr>
        <w:t xml:space="preserve">В 2020-2021 годах </w:t>
      </w:r>
      <w:r>
        <w:rPr>
          <w:sz w:val="24"/>
          <w:szCs w:val="24"/>
        </w:rPr>
        <w:t>ГКУ КО «РУЗКС» (заказчик) обеспечивает</w:t>
      </w:r>
      <w:r w:rsidRPr="00EA7940">
        <w:rPr>
          <w:sz w:val="24"/>
          <w:szCs w:val="24"/>
        </w:rPr>
        <w:t xml:space="preserve"> выполнение работ по разработке проектной и рабочей документации по объекту: </w:t>
      </w:r>
      <w:r w:rsidR="00B675AC" w:rsidRPr="00232C07">
        <w:rPr>
          <w:sz w:val="24"/>
          <w:szCs w:val="24"/>
        </w:rPr>
        <w:t>«Строительство канализационного коллектора от КНС «Детский круглогодичный спортивно-оздоровительный центр, Калининградская область» до камеры гашения в г. Пионерский»</w:t>
      </w:r>
      <w:r w:rsidR="00B675AC">
        <w:rPr>
          <w:sz w:val="24"/>
          <w:szCs w:val="24"/>
        </w:rPr>
        <w:t xml:space="preserve"> </w:t>
      </w:r>
      <w:r w:rsidR="00B675AC" w:rsidRPr="00232C07">
        <w:rPr>
          <w:sz w:val="24"/>
          <w:szCs w:val="24"/>
        </w:rPr>
        <w:t>Калининградская область, Светлогорский городской округ»</w:t>
      </w:r>
      <w:r w:rsidR="00B675AC">
        <w:rPr>
          <w:sz w:val="24"/>
          <w:szCs w:val="24"/>
        </w:rPr>
        <w:t xml:space="preserve"> (далее – «</w:t>
      </w:r>
      <w:r w:rsidR="00977F41">
        <w:rPr>
          <w:sz w:val="24"/>
          <w:szCs w:val="24"/>
        </w:rPr>
        <w:t xml:space="preserve">Межмуниципальный </w:t>
      </w:r>
      <w:r w:rsidR="00B675AC">
        <w:rPr>
          <w:sz w:val="24"/>
          <w:szCs w:val="24"/>
        </w:rPr>
        <w:t xml:space="preserve"> коллектор»).</w:t>
      </w:r>
    </w:p>
    <w:p w14:paraId="4036F477" w14:textId="77777777" w:rsidR="00B675AC" w:rsidRPr="00B675AC" w:rsidRDefault="003747BF" w:rsidP="004866E4">
      <w:pPr>
        <w:pStyle w:val="ac"/>
        <w:spacing w:line="288" w:lineRule="auto"/>
        <w:ind w:left="0" w:firstLine="0"/>
        <w:rPr>
          <w:sz w:val="22"/>
          <w:szCs w:val="22"/>
        </w:rPr>
      </w:pPr>
      <w:hyperlink r:id="rId21" w:history="1">
        <w:r w:rsidR="00B675AC" w:rsidRPr="00B675AC">
          <w:rPr>
            <w:rStyle w:val="af0"/>
            <w:sz w:val="22"/>
            <w:szCs w:val="22"/>
          </w:rPr>
          <w:t>https://zakupki.gov.ru/epz/order/notice/ok504/view/common-info.html?regNumber=0135200000520000203</w:t>
        </w:r>
      </w:hyperlink>
    </w:p>
    <w:p w14:paraId="174D5518" w14:textId="77777777" w:rsidR="004866E4" w:rsidRDefault="004866E4" w:rsidP="004866E4">
      <w:pPr>
        <w:pStyle w:val="ac"/>
        <w:spacing w:line="288" w:lineRule="auto"/>
        <w:ind w:left="0"/>
        <w:rPr>
          <w:sz w:val="24"/>
          <w:szCs w:val="24"/>
        </w:rPr>
      </w:pPr>
      <w:r>
        <w:rPr>
          <w:sz w:val="24"/>
          <w:szCs w:val="24"/>
        </w:rPr>
        <w:t xml:space="preserve">Проектная нагрузка </w:t>
      </w:r>
      <w:r w:rsidRPr="00B403BE">
        <w:rPr>
          <w:sz w:val="24"/>
          <w:szCs w:val="24"/>
        </w:rPr>
        <w:t xml:space="preserve">объекта «Детский круглогодичный спортивно-оздоровительный центр, Калининградская область» </w:t>
      </w:r>
      <w:r>
        <w:rPr>
          <w:sz w:val="24"/>
          <w:szCs w:val="24"/>
        </w:rPr>
        <w:t xml:space="preserve">составляет </w:t>
      </w:r>
      <w:r w:rsidRPr="006956AA">
        <w:rPr>
          <w:sz w:val="24"/>
          <w:szCs w:val="24"/>
        </w:rPr>
        <w:t>1 650,60</w:t>
      </w:r>
      <w:r w:rsidRPr="004866E4">
        <w:rPr>
          <w:sz w:val="24"/>
          <w:szCs w:val="24"/>
        </w:rPr>
        <w:t xml:space="preserve"> </w:t>
      </w:r>
      <w:r w:rsidRPr="007D473A">
        <w:rPr>
          <w:sz w:val="24"/>
          <w:szCs w:val="24"/>
        </w:rPr>
        <w:t>м</w:t>
      </w:r>
      <w:r w:rsidRPr="007D473A">
        <w:rPr>
          <w:sz w:val="24"/>
          <w:szCs w:val="24"/>
          <w:vertAlign w:val="superscript"/>
        </w:rPr>
        <w:t>3</w:t>
      </w:r>
      <w:r w:rsidRPr="007D473A">
        <w:rPr>
          <w:sz w:val="24"/>
          <w:szCs w:val="24"/>
        </w:rPr>
        <w:t>/</w:t>
      </w:r>
      <w:proofErr w:type="spellStart"/>
      <w:r w:rsidRPr="007D473A">
        <w:rPr>
          <w:sz w:val="24"/>
          <w:szCs w:val="24"/>
        </w:rPr>
        <w:t>сут</w:t>
      </w:r>
      <w:proofErr w:type="spellEnd"/>
      <w:r w:rsidRPr="007D473A">
        <w:rPr>
          <w:sz w:val="24"/>
          <w:szCs w:val="24"/>
        </w:rPr>
        <w:t>.</w:t>
      </w:r>
      <w:r>
        <w:rPr>
          <w:sz w:val="24"/>
          <w:szCs w:val="24"/>
        </w:rPr>
        <w:t xml:space="preserve"> </w:t>
      </w:r>
    </w:p>
    <w:p w14:paraId="0CC647B9" w14:textId="77777777" w:rsidR="004866E4" w:rsidRPr="004866E4" w:rsidRDefault="004866E4" w:rsidP="004866E4">
      <w:pPr>
        <w:pStyle w:val="ac"/>
        <w:spacing w:line="288" w:lineRule="auto"/>
        <w:ind w:left="0"/>
        <w:rPr>
          <w:sz w:val="24"/>
          <w:szCs w:val="24"/>
        </w:rPr>
      </w:pPr>
      <w:r w:rsidRPr="004866E4">
        <w:rPr>
          <w:sz w:val="24"/>
          <w:szCs w:val="24"/>
        </w:rPr>
        <w:t>Проектирование «</w:t>
      </w:r>
      <w:r w:rsidR="00977F41">
        <w:rPr>
          <w:sz w:val="24"/>
          <w:szCs w:val="24"/>
        </w:rPr>
        <w:t xml:space="preserve">Межмуниципального </w:t>
      </w:r>
      <w:r w:rsidRPr="004866E4">
        <w:rPr>
          <w:sz w:val="24"/>
          <w:szCs w:val="24"/>
        </w:rPr>
        <w:t>коллектора» осуществляется с учетом подключения действующих текущих и перспективных потребителей с общей нагрузкой в части Светлогорского городского округа в объеме 18 892,</w:t>
      </w:r>
      <w:r>
        <w:rPr>
          <w:sz w:val="24"/>
          <w:szCs w:val="24"/>
        </w:rPr>
        <w:t>71</w:t>
      </w:r>
      <w:r w:rsidRPr="004866E4">
        <w:rPr>
          <w:sz w:val="24"/>
          <w:szCs w:val="24"/>
        </w:rPr>
        <w:t xml:space="preserve"> м3/</w:t>
      </w:r>
      <w:proofErr w:type="spellStart"/>
      <w:r w:rsidRPr="004866E4">
        <w:rPr>
          <w:sz w:val="24"/>
          <w:szCs w:val="24"/>
        </w:rPr>
        <w:t>сут</w:t>
      </w:r>
      <w:proofErr w:type="spellEnd"/>
      <w:r w:rsidRPr="004866E4">
        <w:rPr>
          <w:sz w:val="24"/>
          <w:szCs w:val="24"/>
        </w:rPr>
        <w:t>.</w:t>
      </w:r>
    </w:p>
    <w:p w14:paraId="2DBA3B0E" w14:textId="77777777" w:rsidR="00336B54" w:rsidRPr="004866E4" w:rsidRDefault="004866E4" w:rsidP="004866E4">
      <w:pPr>
        <w:pStyle w:val="ac"/>
        <w:spacing w:line="288" w:lineRule="auto"/>
        <w:ind w:left="0"/>
        <w:rPr>
          <w:sz w:val="24"/>
          <w:szCs w:val="24"/>
        </w:rPr>
      </w:pPr>
      <w:r>
        <w:rPr>
          <w:sz w:val="24"/>
          <w:szCs w:val="24"/>
        </w:rPr>
        <w:t xml:space="preserve">Строительство </w:t>
      </w:r>
      <w:r w:rsidR="00977F41">
        <w:rPr>
          <w:sz w:val="24"/>
          <w:szCs w:val="24"/>
        </w:rPr>
        <w:t xml:space="preserve">«Межмуниципального </w:t>
      </w:r>
      <w:r>
        <w:rPr>
          <w:sz w:val="24"/>
          <w:szCs w:val="24"/>
        </w:rPr>
        <w:t>коллектора</w:t>
      </w:r>
      <w:r w:rsidR="00977F41">
        <w:rPr>
          <w:sz w:val="24"/>
          <w:szCs w:val="24"/>
        </w:rPr>
        <w:t>»</w:t>
      </w:r>
      <w:r w:rsidR="00B675AC">
        <w:rPr>
          <w:sz w:val="24"/>
          <w:szCs w:val="24"/>
        </w:rPr>
        <w:t xml:space="preserve"> позволит осуществить подключение потребителей в централизованной системе канализации. Для этого, по результатам государственной экспертизы проектной документации </w:t>
      </w:r>
      <w:r w:rsidR="00977F41">
        <w:rPr>
          <w:sz w:val="24"/>
          <w:szCs w:val="24"/>
        </w:rPr>
        <w:t xml:space="preserve">«Межмуниципального коллектора» </w:t>
      </w:r>
      <w:r w:rsidR="00B675AC">
        <w:rPr>
          <w:sz w:val="24"/>
          <w:szCs w:val="24"/>
        </w:rPr>
        <w:t>следует разработать состав необходимых мероприятий.</w:t>
      </w:r>
      <w:bookmarkEnd w:id="78"/>
    </w:p>
    <w:p w14:paraId="5C78606D" w14:textId="77777777" w:rsidR="00BF36AB" w:rsidRDefault="00AE44E7" w:rsidP="00C045E5">
      <w:pPr>
        <w:pStyle w:val="ac"/>
        <w:spacing w:line="240" w:lineRule="auto"/>
        <w:ind w:left="0"/>
        <w:jc w:val="center"/>
        <w:rPr>
          <w:b/>
          <w:sz w:val="24"/>
          <w:szCs w:val="24"/>
        </w:rPr>
      </w:pPr>
      <w:r>
        <w:rPr>
          <w:b/>
          <w:sz w:val="24"/>
          <w:szCs w:val="24"/>
        </w:rPr>
        <w:br w:type="page"/>
      </w:r>
      <w:r w:rsidR="00336B54" w:rsidRPr="00336B54">
        <w:rPr>
          <w:b/>
          <w:sz w:val="24"/>
          <w:szCs w:val="24"/>
        </w:rPr>
        <w:lastRenderedPageBreak/>
        <w:t>Описание технологических характеристик</w:t>
      </w:r>
      <w:r w:rsidR="00C045E5">
        <w:rPr>
          <w:b/>
          <w:sz w:val="24"/>
          <w:szCs w:val="24"/>
        </w:rPr>
        <w:t xml:space="preserve"> </w:t>
      </w:r>
      <w:r w:rsidR="00C045E5" w:rsidRPr="00C045E5">
        <w:rPr>
          <w:b/>
          <w:sz w:val="24"/>
          <w:szCs w:val="24"/>
        </w:rPr>
        <w:t>с</w:t>
      </w:r>
      <w:r w:rsidR="00C045E5" w:rsidRPr="00336B54">
        <w:rPr>
          <w:b/>
          <w:sz w:val="24"/>
          <w:szCs w:val="24"/>
        </w:rPr>
        <w:t>уществующих</w:t>
      </w:r>
      <w:r w:rsidR="00C045E5" w:rsidRPr="00C045E5">
        <w:rPr>
          <w:b/>
          <w:sz w:val="24"/>
          <w:szCs w:val="24"/>
        </w:rPr>
        <w:t xml:space="preserve"> элементов</w:t>
      </w:r>
      <w:r w:rsidR="00C045E5" w:rsidRPr="00336B54">
        <w:rPr>
          <w:b/>
          <w:sz w:val="24"/>
          <w:szCs w:val="24"/>
        </w:rPr>
        <w:t xml:space="preserve"> </w:t>
      </w:r>
      <w:r w:rsidR="00C045E5" w:rsidRPr="00C045E5">
        <w:rPr>
          <w:b/>
          <w:sz w:val="24"/>
          <w:szCs w:val="24"/>
        </w:rPr>
        <w:t>водоотведения (канализации) хозяйственно-бытовых стоков</w:t>
      </w:r>
    </w:p>
    <w:p w14:paraId="1118155C" w14:textId="77777777" w:rsidR="00F14C6A" w:rsidRDefault="00F14C6A" w:rsidP="00C045E5">
      <w:pPr>
        <w:pStyle w:val="ac"/>
        <w:spacing w:line="240" w:lineRule="auto"/>
        <w:ind w:left="0"/>
        <w:jc w:val="center"/>
        <w:rPr>
          <w:b/>
          <w:sz w:val="24"/>
          <w:szCs w:val="24"/>
        </w:rPr>
      </w:pPr>
    </w:p>
    <w:p w14:paraId="63F82324" w14:textId="77777777" w:rsidR="00F14C6A" w:rsidRDefault="00F14C6A" w:rsidP="00F14C6A">
      <w:pPr>
        <w:spacing w:line="240" w:lineRule="auto"/>
        <w:ind w:firstLine="709"/>
        <w:jc w:val="center"/>
        <w:rPr>
          <w:rFonts w:ascii="Times New Roman" w:eastAsia="Calibri" w:hAnsi="Times New Roman"/>
          <w:sz w:val="24"/>
          <w:szCs w:val="24"/>
        </w:rPr>
      </w:pPr>
      <w:r>
        <w:rPr>
          <w:rFonts w:ascii="Times New Roman" w:eastAsia="Calibri" w:hAnsi="Times New Roman"/>
          <w:sz w:val="24"/>
          <w:szCs w:val="24"/>
        </w:rPr>
        <w:t>Основные характеристики сетей канализации:</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3502"/>
        <w:gridCol w:w="2805"/>
        <w:gridCol w:w="3062"/>
      </w:tblGrid>
      <w:tr w:rsidR="00F14C6A" w:rsidRPr="006956AA" w14:paraId="20EEC471" w14:textId="77777777" w:rsidTr="00FD27CA">
        <w:tc>
          <w:tcPr>
            <w:tcW w:w="276" w:type="pct"/>
            <w:vAlign w:val="center"/>
          </w:tcPr>
          <w:p w14:paraId="4169092D" w14:textId="77777777" w:rsidR="00F14C6A" w:rsidRDefault="00F14C6A" w:rsidP="00C734E8">
            <w:pPr>
              <w:spacing w:after="0" w:line="288" w:lineRule="auto"/>
              <w:jc w:val="both"/>
              <w:rPr>
                <w:rFonts w:ascii="Times New Roman" w:hAnsi="Times New Roman"/>
                <w:sz w:val="24"/>
                <w:szCs w:val="24"/>
              </w:rPr>
            </w:pPr>
            <w:r w:rsidRPr="006956AA">
              <w:rPr>
                <w:rFonts w:ascii="Times New Roman" w:hAnsi="Times New Roman"/>
                <w:sz w:val="24"/>
                <w:szCs w:val="24"/>
              </w:rPr>
              <w:t xml:space="preserve">№ </w:t>
            </w:r>
          </w:p>
          <w:p w14:paraId="7591C8CE" w14:textId="77777777" w:rsidR="00F14C6A" w:rsidRPr="006956AA" w:rsidRDefault="00F14C6A" w:rsidP="00C734E8">
            <w:pPr>
              <w:spacing w:after="0" w:line="288" w:lineRule="auto"/>
              <w:jc w:val="both"/>
              <w:rPr>
                <w:rFonts w:ascii="Times New Roman" w:hAnsi="Times New Roman"/>
                <w:sz w:val="24"/>
                <w:szCs w:val="24"/>
              </w:rPr>
            </w:pPr>
            <w:proofErr w:type="spellStart"/>
            <w:r w:rsidRPr="006956AA">
              <w:rPr>
                <w:rFonts w:ascii="Times New Roman" w:hAnsi="Times New Roman"/>
                <w:sz w:val="24"/>
                <w:szCs w:val="24"/>
              </w:rPr>
              <w:t>пп</w:t>
            </w:r>
            <w:proofErr w:type="spellEnd"/>
          </w:p>
        </w:tc>
        <w:tc>
          <w:tcPr>
            <w:tcW w:w="1765" w:type="pct"/>
            <w:vAlign w:val="center"/>
          </w:tcPr>
          <w:p w14:paraId="74D16F48" w14:textId="77777777" w:rsidR="00F14C6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Эксплуатационная</w:t>
            </w:r>
          </w:p>
          <w:p w14:paraId="21A72574"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зона</w:t>
            </w:r>
          </w:p>
        </w:tc>
        <w:tc>
          <w:tcPr>
            <w:tcW w:w="1414" w:type="pct"/>
            <w:vAlign w:val="center"/>
          </w:tcPr>
          <w:p w14:paraId="24549634" w14:textId="77777777" w:rsidR="00F14C6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Протяженность сет</w:t>
            </w:r>
            <w:r>
              <w:rPr>
                <w:rFonts w:ascii="Times New Roman" w:hAnsi="Times New Roman"/>
                <w:sz w:val="24"/>
                <w:szCs w:val="24"/>
              </w:rPr>
              <w:t>ей</w:t>
            </w:r>
            <w:r w:rsidRPr="006956AA">
              <w:rPr>
                <w:rFonts w:ascii="Times New Roman" w:hAnsi="Times New Roman"/>
                <w:sz w:val="24"/>
                <w:szCs w:val="24"/>
              </w:rPr>
              <w:t>,</w:t>
            </w:r>
          </w:p>
          <w:p w14:paraId="5C13122B"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км</w:t>
            </w:r>
          </w:p>
        </w:tc>
        <w:tc>
          <w:tcPr>
            <w:tcW w:w="1544" w:type="pct"/>
            <w:vAlign w:val="center"/>
          </w:tcPr>
          <w:p w14:paraId="62ACEE2F" w14:textId="77777777" w:rsidR="00F14C6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Диаметр,</w:t>
            </w:r>
          </w:p>
          <w:p w14:paraId="1F3A76DD"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мм</w:t>
            </w:r>
          </w:p>
        </w:tc>
      </w:tr>
      <w:tr w:rsidR="00F14C6A" w:rsidRPr="006956AA" w14:paraId="2EA47B02" w14:textId="77777777" w:rsidTr="00FD27CA">
        <w:tc>
          <w:tcPr>
            <w:tcW w:w="276" w:type="pct"/>
          </w:tcPr>
          <w:p w14:paraId="02F2F9D2" w14:textId="77777777" w:rsidR="00F14C6A" w:rsidRPr="006956AA" w:rsidRDefault="00F14C6A" w:rsidP="00C734E8">
            <w:pPr>
              <w:spacing w:after="0" w:line="288" w:lineRule="auto"/>
              <w:jc w:val="both"/>
              <w:rPr>
                <w:rFonts w:ascii="Times New Roman" w:hAnsi="Times New Roman"/>
                <w:sz w:val="24"/>
                <w:szCs w:val="24"/>
              </w:rPr>
            </w:pPr>
            <w:r w:rsidRPr="006956AA">
              <w:rPr>
                <w:rFonts w:ascii="Times New Roman" w:hAnsi="Times New Roman"/>
                <w:sz w:val="24"/>
                <w:szCs w:val="24"/>
              </w:rPr>
              <w:t>1</w:t>
            </w:r>
          </w:p>
        </w:tc>
        <w:tc>
          <w:tcPr>
            <w:tcW w:w="1765" w:type="pct"/>
            <w:vAlign w:val="center"/>
          </w:tcPr>
          <w:p w14:paraId="3E66ADCE" w14:textId="77777777" w:rsidR="00F14C6A" w:rsidRPr="006956AA" w:rsidRDefault="00FD27CA" w:rsidP="00C734E8">
            <w:pPr>
              <w:spacing w:after="0" w:line="288" w:lineRule="auto"/>
              <w:ind w:firstLine="81"/>
              <w:rPr>
                <w:rFonts w:ascii="Times New Roman" w:hAnsi="Times New Roman"/>
              </w:rPr>
            </w:pPr>
            <w:r>
              <w:rPr>
                <w:rFonts w:ascii="Times New Roman" w:hAnsi="Times New Roman"/>
              </w:rPr>
              <w:t>«</w:t>
            </w:r>
            <w:r w:rsidR="00F14C6A" w:rsidRPr="006956AA">
              <w:rPr>
                <w:rFonts w:ascii="Times New Roman" w:hAnsi="Times New Roman"/>
              </w:rPr>
              <w:t>Донское</w:t>
            </w:r>
            <w:r>
              <w:rPr>
                <w:rFonts w:ascii="Times New Roman" w:hAnsi="Times New Roman"/>
              </w:rPr>
              <w:t>»</w:t>
            </w:r>
          </w:p>
        </w:tc>
        <w:tc>
          <w:tcPr>
            <w:tcW w:w="1414" w:type="pct"/>
            <w:vAlign w:val="center"/>
          </w:tcPr>
          <w:p w14:paraId="04267A61" w14:textId="77777777" w:rsidR="00F14C6A" w:rsidRPr="006956AA" w:rsidRDefault="00F14C6A" w:rsidP="00C734E8">
            <w:pPr>
              <w:spacing w:after="0" w:line="288" w:lineRule="auto"/>
              <w:ind w:right="411"/>
              <w:jc w:val="right"/>
              <w:rPr>
                <w:rFonts w:ascii="Times New Roman" w:hAnsi="Times New Roman"/>
                <w:sz w:val="24"/>
                <w:szCs w:val="24"/>
              </w:rPr>
            </w:pPr>
            <w:r w:rsidRPr="006956AA">
              <w:rPr>
                <w:rFonts w:ascii="Times New Roman" w:hAnsi="Times New Roman"/>
                <w:sz w:val="24"/>
                <w:szCs w:val="24"/>
              </w:rPr>
              <w:t>7,4</w:t>
            </w:r>
            <w:r>
              <w:rPr>
                <w:rFonts w:ascii="Times New Roman" w:hAnsi="Times New Roman"/>
                <w:sz w:val="24"/>
                <w:szCs w:val="24"/>
              </w:rPr>
              <w:t>00</w:t>
            </w:r>
          </w:p>
        </w:tc>
        <w:tc>
          <w:tcPr>
            <w:tcW w:w="1544" w:type="pct"/>
            <w:vAlign w:val="center"/>
          </w:tcPr>
          <w:p w14:paraId="53318ABE"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200-225</w:t>
            </w:r>
          </w:p>
        </w:tc>
      </w:tr>
      <w:tr w:rsidR="00F14C6A" w:rsidRPr="006956AA" w14:paraId="7BAC49F8" w14:textId="77777777" w:rsidTr="00FD27CA">
        <w:trPr>
          <w:trHeight w:val="423"/>
        </w:trPr>
        <w:tc>
          <w:tcPr>
            <w:tcW w:w="276" w:type="pct"/>
          </w:tcPr>
          <w:p w14:paraId="770FC959" w14:textId="77777777" w:rsidR="00F14C6A" w:rsidRPr="006956AA" w:rsidRDefault="00F14C6A" w:rsidP="00C734E8">
            <w:pPr>
              <w:spacing w:after="0" w:line="288" w:lineRule="auto"/>
              <w:jc w:val="both"/>
              <w:rPr>
                <w:rFonts w:ascii="Times New Roman" w:hAnsi="Times New Roman"/>
                <w:sz w:val="24"/>
                <w:szCs w:val="24"/>
              </w:rPr>
            </w:pPr>
            <w:r w:rsidRPr="006956AA">
              <w:rPr>
                <w:rFonts w:ascii="Times New Roman" w:hAnsi="Times New Roman"/>
                <w:sz w:val="24"/>
                <w:szCs w:val="24"/>
              </w:rPr>
              <w:t>2</w:t>
            </w:r>
          </w:p>
        </w:tc>
        <w:tc>
          <w:tcPr>
            <w:tcW w:w="1765" w:type="pct"/>
            <w:vAlign w:val="center"/>
          </w:tcPr>
          <w:p w14:paraId="33AC626E" w14:textId="77777777" w:rsidR="00F14C6A" w:rsidRPr="006956AA" w:rsidRDefault="00F14C6A" w:rsidP="00C734E8">
            <w:pPr>
              <w:spacing w:after="0" w:line="288" w:lineRule="auto"/>
              <w:ind w:firstLine="81"/>
              <w:rPr>
                <w:rFonts w:ascii="Times New Roman" w:hAnsi="Times New Roman"/>
              </w:rPr>
            </w:pPr>
            <w:r>
              <w:rPr>
                <w:rFonts w:ascii="Times New Roman" w:eastAsia="Calibri" w:hAnsi="Times New Roman"/>
                <w:sz w:val="24"/>
                <w:szCs w:val="24"/>
              </w:rPr>
              <w:t>«Лесное – Приморье»</w:t>
            </w:r>
          </w:p>
        </w:tc>
        <w:tc>
          <w:tcPr>
            <w:tcW w:w="1414" w:type="pct"/>
            <w:vAlign w:val="center"/>
          </w:tcPr>
          <w:p w14:paraId="7748DC9E" w14:textId="77777777" w:rsidR="00F14C6A" w:rsidRPr="006956AA" w:rsidRDefault="00F14C6A" w:rsidP="00C734E8">
            <w:pPr>
              <w:spacing w:after="0" w:line="288" w:lineRule="auto"/>
              <w:ind w:right="411"/>
              <w:jc w:val="right"/>
              <w:rPr>
                <w:rFonts w:ascii="Times New Roman" w:hAnsi="Times New Roman"/>
                <w:sz w:val="24"/>
                <w:szCs w:val="24"/>
              </w:rPr>
            </w:pPr>
            <w:r w:rsidRPr="006956AA">
              <w:rPr>
                <w:rFonts w:ascii="Times New Roman" w:hAnsi="Times New Roman"/>
                <w:sz w:val="24"/>
                <w:szCs w:val="24"/>
              </w:rPr>
              <w:t>10,276</w:t>
            </w:r>
          </w:p>
        </w:tc>
        <w:tc>
          <w:tcPr>
            <w:tcW w:w="1544" w:type="pct"/>
            <w:vAlign w:val="center"/>
          </w:tcPr>
          <w:p w14:paraId="41447E41"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80-200</w:t>
            </w:r>
          </w:p>
        </w:tc>
      </w:tr>
      <w:tr w:rsidR="00F14C6A" w:rsidRPr="006956AA" w14:paraId="68245620" w14:textId="77777777" w:rsidTr="00FD27CA">
        <w:tc>
          <w:tcPr>
            <w:tcW w:w="276" w:type="pct"/>
          </w:tcPr>
          <w:p w14:paraId="1B9E9E71" w14:textId="77777777" w:rsidR="00F14C6A" w:rsidRPr="006956AA" w:rsidRDefault="00F14C6A" w:rsidP="00C734E8">
            <w:pPr>
              <w:spacing w:after="0" w:line="288" w:lineRule="auto"/>
              <w:jc w:val="both"/>
              <w:rPr>
                <w:rFonts w:ascii="Times New Roman" w:hAnsi="Times New Roman"/>
                <w:sz w:val="24"/>
                <w:szCs w:val="24"/>
              </w:rPr>
            </w:pPr>
            <w:r w:rsidRPr="006956AA">
              <w:rPr>
                <w:rFonts w:ascii="Times New Roman" w:hAnsi="Times New Roman"/>
                <w:sz w:val="24"/>
                <w:szCs w:val="24"/>
              </w:rPr>
              <w:t>3</w:t>
            </w:r>
          </w:p>
        </w:tc>
        <w:tc>
          <w:tcPr>
            <w:tcW w:w="1765" w:type="pct"/>
            <w:vAlign w:val="center"/>
          </w:tcPr>
          <w:p w14:paraId="2F310588" w14:textId="77777777" w:rsidR="00F14C6A" w:rsidRPr="006956AA" w:rsidRDefault="00FD27CA" w:rsidP="00C734E8">
            <w:pPr>
              <w:spacing w:after="0" w:line="288" w:lineRule="auto"/>
              <w:ind w:firstLine="81"/>
              <w:rPr>
                <w:rFonts w:ascii="Times New Roman" w:hAnsi="Times New Roman"/>
              </w:rPr>
            </w:pPr>
            <w:r>
              <w:rPr>
                <w:rFonts w:ascii="Times New Roman" w:hAnsi="Times New Roman"/>
              </w:rPr>
              <w:t>«</w:t>
            </w:r>
            <w:r w:rsidR="00F14C6A" w:rsidRPr="006956AA">
              <w:rPr>
                <w:rFonts w:ascii="Times New Roman" w:hAnsi="Times New Roman"/>
              </w:rPr>
              <w:t>Отрадное</w:t>
            </w:r>
            <w:r>
              <w:rPr>
                <w:rFonts w:ascii="Times New Roman" w:hAnsi="Times New Roman"/>
              </w:rPr>
              <w:t>»</w:t>
            </w:r>
          </w:p>
        </w:tc>
        <w:tc>
          <w:tcPr>
            <w:tcW w:w="1414" w:type="pct"/>
            <w:vAlign w:val="center"/>
          </w:tcPr>
          <w:p w14:paraId="06ADF9E4" w14:textId="77777777" w:rsidR="00F14C6A" w:rsidRPr="006956AA" w:rsidRDefault="00F14C6A" w:rsidP="00C734E8">
            <w:pPr>
              <w:spacing w:after="0" w:line="288" w:lineRule="auto"/>
              <w:ind w:right="411"/>
              <w:jc w:val="right"/>
              <w:rPr>
                <w:rFonts w:ascii="Times New Roman" w:hAnsi="Times New Roman"/>
                <w:sz w:val="24"/>
                <w:szCs w:val="24"/>
              </w:rPr>
            </w:pPr>
            <w:r w:rsidRPr="006956AA">
              <w:rPr>
                <w:rFonts w:ascii="Times New Roman" w:hAnsi="Times New Roman"/>
                <w:sz w:val="24"/>
                <w:szCs w:val="24"/>
              </w:rPr>
              <w:t>10,339</w:t>
            </w:r>
          </w:p>
        </w:tc>
        <w:tc>
          <w:tcPr>
            <w:tcW w:w="1544" w:type="pct"/>
            <w:vAlign w:val="center"/>
          </w:tcPr>
          <w:p w14:paraId="5B585E3E" w14:textId="77777777" w:rsidR="00F14C6A" w:rsidRPr="006956AA" w:rsidRDefault="00F14C6A" w:rsidP="00C734E8">
            <w:pPr>
              <w:spacing w:after="0" w:line="288" w:lineRule="auto"/>
              <w:jc w:val="center"/>
              <w:rPr>
                <w:rFonts w:ascii="Times New Roman" w:hAnsi="Times New Roman"/>
                <w:sz w:val="24"/>
                <w:szCs w:val="24"/>
              </w:rPr>
            </w:pPr>
            <w:r w:rsidRPr="006956AA">
              <w:rPr>
                <w:rFonts w:ascii="Times New Roman" w:hAnsi="Times New Roman"/>
                <w:sz w:val="24"/>
                <w:szCs w:val="24"/>
              </w:rPr>
              <w:t>100-400</w:t>
            </w:r>
          </w:p>
        </w:tc>
      </w:tr>
      <w:tr w:rsidR="00FD27CA" w:rsidRPr="006956AA" w14:paraId="7C7E2169" w14:textId="77777777" w:rsidTr="00FD27CA">
        <w:trPr>
          <w:trHeight w:val="70"/>
        </w:trPr>
        <w:tc>
          <w:tcPr>
            <w:tcW w:w="276" w:type="pct"/>
          </w:tcPr>
          <w:p w14:paraId="5508EF27" w14:textId="77777777" w:rsidR="00FD27CA" w:rsidRPr="006956AA" w:rsidRDefault="00FD27CA" w:rsidP="00FD27CA">
            <w:pPr>
              <w:spacing w:after="0" w:line="288" w:lineRule="auto"/>
              <w:jc w:val="both"/>
              <w:rPr>
                <w:rFonts w:ascii="Times New Roman" w:hAnsi="Times New Roman"/>
                <w:sz w:val="24"/>
                <w:szCs w:val="24"/>
              </w:rPr>
            </w:pPr>
            <w:r w:rsidRPr="006956AA">
              <w:rPr>
                <w:rFonts w:ascii="Times New Roman" w:hAnsi="Times New Roman"/>
                <w:sz w:val="24"/>
                <w:szCs w:val="24"/>
              </w:rPr>
              <w:t>4</w:t>
            </w:r>
          </w:p>
        </w:tc>
        <w:tc>
          <w:tcPr>
            <w:tcW w:w="1765" w:type="pct"/>
            <w:vAlign w:val="center"/>
          </w:tcPr>
          <w:p w14:paraId="52CB89BA" w14:textId="77777777" w:rsidR="00FD27CA" w:rsidRPr="006956AA" w:rsidRDefault="00FD27CA" w:rsidP="00FD27CA">
            <w:pPr>
              <w:spacing w:after="0" w:line="288" w:lineRule="auto"/>
              <w:ind w:firstLine="81"/>
              <w:rPr>
                <w:rFonts w:ascii="Times New Roman" w:hAnsi="Times New Roman"/>
              </w:rPr>
            </w:pPr>
            <w:r>
              <w:rPr>
                <w:rFonts w:ascii="Times New Roman" w:eastAsia="Calibri" w:hAnsi="Times New Roman"/>
                <w:sz w:val="24"/>
                <w:szCs w:val="24"/>
              </w:rPr>
              <w:t>«Светлогорск-1»</w:t>
            </w:r>
          </w:p>
        </w:tc>
        <w:tc>
          <w:tcPr>
            <w:tcW w:w="1414" w:type="pct"/>
            <w:vAlign w:val="center"/>
          </w:tcPr>
          <w:p w14:paraId="656F8740" w14:textId="77777777" w:rsidR="00FD27CA" w:rsidRPr="006956AA" w:rsidRDefault="00FD27CA" w:rsidP="00FD27CA">
            <w:pPr>
              <w:spacing w:after="0" w:line="288" w:lineRule="auto"/>
              <w:ind w:right="411"/>
              <w:jc w:val="right"/>
              <w:rPr>
                <w:rFonts w:ascii="Times New Roman" w:hAnsi="Times New Roman"/>
                <w:sz w:val="24"/>
                <w:szCs w:val="24"/>
              </w:rPr>
            </w:pPr>
            <w:r>
              <w:rPr>
                <w:rFonts w:ascii="Times New Roman" w:hAnsi="Times New Roman"/>
                <w:sz w:val="24"/>
                <w:szCs w:val="24"/>
              </w:rPr>
              <w:t>19,323</w:t>
            </w:r>
          </w:p>
        </w:tc>
        <w:tc>
          <w:tcPr>
            <w:tcW w:w="1544" w:type="pct"/>
            <w:vAlign w:val="center"/>
          </w:tcPr>
          <w:p w14:paraId="02A4848F" w14:textId="77777777" w:rsidR="00FD27CA" w:rsidRPr="006956AA" w:rsidRDefault="00FD27CA" w:rsidP="00FD27CA">
            <w:pPr>
              <w:spacing w:after="0" w:line="288" w:lineRule="auto"/>
              <w:jc w:val="center"/>
              <w:rPr>
                <w:rFonts w:ascii="Times New Roman" w:hAnsi="Times New Roman"/>
                <w:sz w:val="24"/>
                <w:szCs w:val="24"/>
              </w:rPr>
            </w:pPr>
            <w:r w:rsidRPr="006956AA">
              <w:rPr>
                <w:rFonts w:ascii="Times New Roman" w:hAnsi="Times New Roman"/>
                <w:sz w:val="24"/>
                <w:szCs w:val="24"/>
              </w:rPr>
              <w:t>100-600</w:t>
            </w:r>
          </w:p>
        </w:tc>
      </w:tr>
      <w:tr w:rsidR="00FD27CA" w:rsidRPr="006956AA" w14:paraId="2AA22666" w14:textId="77777777" w:rsidTr="00FD27CA">
        <w:trPr>
          <w:trHeight w:val="70"/>
        </w:trPr>
        <w:tc>
          <w:tcPr>
            <w:tcW w:w="276" w:type="pct"/>
          </w:tcPr>
          <w:p w14:paraId="0DD4B395" w14:textId="77777777" w:rsidR="00FD27CA" w:rsidRPr="006956AA" w:rsidRDefault="00FD27CA" w:rsidP="00FD27CA">
            <w:pPr>
              <w:spacing w:after="0" w:line="288" w:lineRule="auto"/>
              <w:jc w:val="both"/>
              <w:rPr>
                <w:rFonts w:ascii="Times New Roman" w:hAnsi="Times New Roman"/>
                <w:sz w:val="24"/>
                <w:szCs w:val="24"/>
              </w:rPr>
            </w:pPr>
            <w:r w:rsidRPr="006956AA">
              <w:rPr>
                <w:rFonts w:ascii="Times New Roman" w:hAnsi="Times New Roman"/>
                <w:sz w:val="24"/>
                <w:szCs w:val="24"/>
              </w:rPr>
              <w:t>5</w:t>
            </w:r>
          </w:p>
        </w:tc>
        <w:tc>
          <w:tcPr>
            <w:tcW w:w="1765" w:type="pct"/>
            <w:vAlign w:val="center"/>
          </w:tcPr>
          <w:p w14:paraId="33FA1E0A" w14:textId="77777777" w:rsidR="00FD27CA" w:rsidRDefault="00FD27CA" w:rsidP="00FD27CA">
            <w:pPr>
              <w:spacing w:after="0" w:line="288" w:lineRule="auto"/>
              <w:ind w:firstLine="81"/>
              <w:rPr>
                <w:rFonts w:ascii="Times New Roman" w:eastAsia="Calibri" w:hAnsi="Times New Roman"/>
                <w:sz w:val="24"/>
                <w:szCs w:val="24"/>
              </w:rPr>
            </w:pPr>
            <w:r>
              <w:rPr>
                <w:rFonts w:ascii="Times New Roman" w:eastAsia="Calibri" w:hAnsi="Times New Roman"/>
                <w:sz w:val="24"/>
                <w:szCs w:val="24"/>
              </w:rPr>
              <w:t>«Светлогорск-2»</w:t>
            </w:r>
          </w:p>
        </w:tc>
        <w:tc>
          <w:tcPr>
            <w:tcW w:w="1414" w:type="pct"/>
            <w:vAlign w:val="center"/>
          </w:tcPr>
          <w:p w14:paraId="1D5F4757" w14:textId="77777777" w:rsidR="00FD27CA" w:rsidRDefault="00FD27CA" w:rsidP="00FD27CA">
            <w:pPr>
              <w:spacing w:after="0" w:line="288" w:lineRule="auto"/>
              <w:ind w:right="411"/>
              <w:jc w:val="right"/>
              <w:rPr>
                <w:rFonts w:ascii="Times New Roman" w:hAnsi="Times New Roman"/>
                <w:sz w:val="24"/>
                <w:szCs w:val="24"/>
              </w:rPr>
            </w:pPr>
            <w:r w:rsidRPr="006956AA">
              <w:rPr>
                <w:rFonts w:ascii="Times New Roman" w:hAnsi="Times New Roman"/>
                <w:sz w:val="24"/>
                <w:szCs w:val="24"/>
              </w:rPr>
              <w:t>20,8</w:t>
            </w:r>
            <w:r>
              <w:rPr>
                <w:rFonts w:ascii="Times New Roman" w:hAnsi="Times New Roman"/>
                <w:sz w:val="24"/>
                <w:szCs w:val="24"/>
              </w:rPr>
              <w:t>60</w:t>
            </w:r>
          </w:p>
        </w:tc>
        <w:tc>
          <w:tcPr>
            <w:tcW w:w="1544" w:type="pct"/>
            <w:vAlign w:val="center"/>
          </w:tcPr>
          <w:p w14:paraId="6B40A90C" w14:textId="77777777" w:rsidR="00FD27CA" w:rsidRPr="006956AA" w:rsidRDefault="00FD27CA" w:rsidP="00FD27CA">
            <w:pPr>
              <w:spacing w:after="0" w:line="288" w:lineRule="auto"/>
              <w:jc w:val="center"/>
              <w:rPr>
                <w:rFonts w:ascii="Times New Roman" w:hAnsi="Times New Roman"/>
                <w:sz w:val="24"/>
                <w:szCs w:val="24"/>
              </w:rPr>
            </w:pPr>
            <w:r w:rsidRPr="006956AA">
              <w:rPr>
                <w:rFonts w:ascii="Times New Roman" w:hAnsi="Times New Roman"/>
                <w:sz w:val="24"/>
                <w:szCs w:val="24"/>
              </w:rPr>
              <w:t>100-1000</w:t>
            </w:r>
          </w:p>
        </w:tc>
      </w:tr>
      <w:tr w:rsidR="00FD27CA" w:rsidRPr="006956AA" w14:paraId="1B8654FF" w14:textId="77777777" w:rsidTr="00FD27CA">
        <w:trPr>
          <w:trHeight w:val="70"/>
        </w:trPr>
        <w:tc>
          <w:tcPr>
            <w:tcW w:w="276" w:type="pct"/>
          </w:tcPr>
          <w:p w14:paraId="29A7E668" w14:textId="77777777" w:rsidR="00FD27CA" w:rsidRPr="006956AA" w:rsidRDefault="00FD27CA" w:rsidP="00FD27CA">
            <w:pPr>
              <w:spacing w:after="0" w:line="288" w:lineRule="auto"/>
              <w:jc w:val="both"/>
              <w:rPr>
                <w:rFonts w:ascii="Times New Roman" w:hAnsi="Times New Roman"/>
                <w:sz w:val="24"/>
                <w:szCs w:val="24"/>
              </w:rPr>
            </w:pPr>
            <w:r w:rsidRPr="006956AA">
              <w:rPr>
                <w:rFonts w:ascii="Times New Roman" w:hAnsi="Times New Roman"/>
                <w:sz w:val="24"/>
                <w:szCs w:val="24"/>
              </w:rPr>
              <w:t>6</w:t>
            </w:r>
          </w:p>
        </w:tc>
        <w:tc>
          <w:tcPr>
            <w:tcW w:w="1765" w:type="pct"/>
            <w:vAlign w:val="center"/>
          </w:tcPr>
          <w:p w14:paraId="293EE4F8" w14:textId="77777777" w:rsidR="00FD27CA" w:rsidRDefault="00FD27CA" w:rsidP="00FD27CA">
            <w:pPr>
              <w:spacing w:after="0" w:line="288" w:lineRule="auto"/>
              <w:ind w:firstLine="81"/>
              <w:rPr>
                <w:rFonts w:ascii="Times New Roman" w:eastAsia="Calibri" w:hAnsi="Times New Roman"/>
                <w:sz w:val="24"/>
                <w:szCs w:val="24"/>
              </w:rPr>
            </w:pPr>
            <w:r>
              <w:rPr>
                <w:rFonts w:ascii="Times New Roman" w:eastAsia="Calibri" w:hAnsi="Times New Roman"/>
                <w:sz w:val="24"/>
                <w:szCs w:val="24"/>
              </w:rPr>
              <w:t>«Светлогорск-3»</w:t>
            </w:r>
          </w:p>
        </w:tc>
        <w:tc>
          <w:tcPr>
            <w:tcW w:w="1414" w:type="pct"/>
            <w:vAlign w:val="center"/>
          </w:tcPr>
          <w:p w14:paraId="6CE2D8FB" w14:textId="77777777" w:rsidR="00FD27CA" w:rsidRPr="006956AA" w:rsidRDefault="00FD27CA" w:rsidP="00FD27CA">
            <w:pPr>
              <w:spacing w:after="0" w:line="288" w:lineRule="auto"/>
              <w:ind w:right="411"/>
              <w:jc w:val="right"/>
              <w:rPr>
                <w:rFonts w:ascii="Times New Roman" w:hAnsi="Times New Roman"/>
                <w:sz w:val="24"/>
                <w:szCs w:val="24"/>
              </w:rPr>
            </w:pPr>
            <w:r>
              <w:rPr>
                <w:rFonts w:ascii="Times New Roman" w:hAnsi="Times New Roman"/>
                <w:sz w:val="24"/>
                <w:szCs w:val="24"/>
              </w:rPr>
              <w:t>1,563</w:t>
            </w:r>
          </w:p>
        </w:tc>
        <w:tc>
          <w:tcPr>
            <w:tcW w:w="1544" w:type="pct"/>
            <w:vAlign w:val="center"/>
          </w:tcPr>
          <w:p w14:paraId="55AAFBAF" w14:textId="77777777" w:rsidR="00FD27CA" w:rsidRPr="006956AA" w:rsidRDefault="00FD27CA" w:rsidP="00FD27CA">
            <w:pPr>
              <w:spacing w:after="0" w:line="288" w:lineRule="auto"/>
              <w:jc w:val="center"/>
              <w:rPr>
                <w:rFonts w:ascii="Times New Roman" w:hAnsi="Times New Roman"/>
                <w:sz w:val="24"/>
                <w:szCs w:val="24"/>
              </w:rPr>
            </w:pPr>
            <w:r w:rsidRPr="006956AA">
              <w:rPr>
                <w:rFonts w:ascii="Times New Roman" w:hAnsi="Times New Roman"/>
                <w:sz w:val="24"/>
                <w:szCs w:val="24"/>
              </w:rPr>
              <w:t>100-600</w:t>
            </w:r>
          </w:p>
        </w:tc>
      </w:tr>
      <w:tr w:rsidR="00FD27CA" w:rsidRPr="006956AA" w14:paraId="228A19F0" w14:textId="77777777" w:rsidTr="00FD27CA">
        <w:trPr>
          <w:trHeight w:val="70"/>
        </w:trPr>
        <w:tc>
          <w:tcPr>
            <w:tcW w:w="276" w:type="pct"/>
          </w:tcPr>
          <w:p w14:paraId="0B778E1C" w14:textId="77777777" w:rsidR="00FD27CA" w:rsidRPr="006956AA" w:rsidRDefault="00DF1912" w:rsidP="00FD27CA">
            <w:pPr>
              <w:spacing w:after="0" w:line="288" w:lineRule="auto"/>
              <w:jc w:val="both"/>
              <w:rPr>
                <w:rFonts w:ascii="Times New Roman" w:hAnsi="Times New Roman"/>
                <w:sz w:val="24"/>
                <w:szCs w:val="24"/>
              </w:rPr>
            </w:pPr>
            <w:r>
              <w:rPr>
                <w:rFonts w:ascii="Times New Roman" w:hAnsi="Times New Roman"/>
                <w:sz w:val="24"/>
                <w:szCs w:val="24"/>
              </w:rPr>
              <w:t>7</w:t>
            </w:r>
          </w:p>
        </w:tc>
        <w:tc>
          <w:tcPr>
            <w:tcW w:w="1765" w:type="pct"/>
            <w:vAlign w:val="center"/>
          </w:tcPr>
          <w:p w14:paraId="049388FD" w14:textId="77777777" w:rsidR="00FD27CA" w:rsidRPr="006956AA" w:rsidRDefault="00DF1912" w:rsidP="00FD27CA">
            <w:pPr>
              <w:spacing w:after="0" w:line="288" w:lineRule="auto"/>
              <w:ind w:firstLine="81"/>
              <w:rPr>
                <w:rFonts w:ascii="Times New Roman" w:hAnsi="Times New Roman"/>
              </w:rPr>
            </w:pPr>
            <w:r>
              <w:rPr>
                <w:rFonts w:ascii="Times New Roman" w:hAnsi="Times New Roman"/>
              </w:rPr>
              <w:t>«</w:t>
            </w:r>
            <w:r w:rsidR="00FD27CA" w:rsidRPr="006956AA">
              <w:rPr>
                <w:rFonts w:ascii="Times New Roman" w:hAnsi="Times New Roman"/>
              </w:rPr>
              <w:t>Майский</w:t>
            </w:r>
            <w:r>
              <w:rPr>
                <w:rFonts w:ascii="Times New Roman" w:hAnsi="Times New Roman"/>
              </w:rPr>
              <w:t>»</w:t>
            </w:r>
          </w:p>
        </w:tc>
        <w:tc>
          <w:tcPr>
            <w:tcW w:w="1414" w:type="pct"/>
            <w:vAlign w:val="center"/>
          </w:tcPr>
          <w:p w14:paraId="2AFB09F5" w14:textId="77777777" w:rsidR="00FD27CA" w:rsidRPr="006956AA" w:rsidRDefault="00FD27CA" w:rsidP="00FD27CA">
            <w:pPr>
              <w:spacing w:after="0" w:line="288" w:lineRule="auto"/>
              <w:ind w:right="411"/>
              <w:jc w:val="right"/>
              <w:rPr>
                <w:rFonts w:ascii="Times New Roman" w:hAnsi="Times New Roman"/>
                <w:sz w:val="24"/>
                <w:szCs w:val="24"/>
              </w:rPr>
            </w:pPr>
            <w:r w:rsidRPr="006956AA">
              <w:rPr>
                <w:rFonts w:ascii="Times New Roman" w:hAnsi="Times New Roman"/>
                <w:sz w:val="24"/>
                <w:szCs w:val="24"/>
              </w:rPr>
              <w:t>0,9</w:t>
            </w:r>
            <w:r>
              <w:rPr>
                <w:rFonts w:ascii="Times New Roman" w:hAnsi="Times New Roman"/>
                <w:sz w:val="24"/>
                <w:szCs w:val="24"/>
              </w:rPr>
              <w:t>50</w:t>
            </w:r>
          </w:p>
        </w:tc>
        <w:tc>
          <w:tcPr>
            <w:tcW w:w="1544" w:type="pct"/>
            <w:vAlign w:val="center"/>
          </w:tcPr>
          <w:p w14:paraId="7BB9D0BF" w14:textId="77777777" w:rsidR="00FD27CA" w:rsidRPr="006956AA" w:rsidRDefault="00FD27CA" w:rsidP="00FD27CA">
            <w:pPr>
              <w:spacing w:after="0" w:line="288" w:lineRule="auto"/>
              <w:jc w:val="center"/>
              <w:rPr>
                <w:rFonts w:ascii="Times New Roman" w:hAnsi="Times New Roman"/>
                <w:sz w:val="24"/>
                <w:szCs w:val="24"/>
              </w:rPr>
            </w:pPr>
            <w:r w:rsidRPr="006956AA">
              <w:rPr>
                <w:rFonts w:ascii="Times New Roman" w:hAnsi="Times New Roman"/>
                <w:sz w:val="24"/>
                <w:szCs w:val="24"/>
              </w:rPr>
              <w:t>150-200</w:t>
            </w:r>
          </w:p>
        </w:tc>
      </w:tr>
      <w:tr w:rsidR="00FD27CA" w:rsidRPr="006956AA" w14:paraId="53B1EE72" w14:textId="77777777" w:rsidTr="00FD27CA">
        <w:tc>
          <w:tcPr>
            <w:tcW w:w="276" w:type="pct"/>
          </w:tcPr>
          <w:p w14:paraId="2711CB0E" w14:textId="77777777" w:rsidR="00FD27CA" w:rsidRPr="006956AA" w:rsidRDefault="00DF1912" w:rsidP="00FD27CA">
            <w:pPr>
              <w:spacing w:after="0" w:line="288" w:lineRule="auto"/>
              <w:jc w:val="both"/>
              <w:rPr>
                <w:rFonts w:ascii="Times New Roman" w:hAnsi="Times New Roman"/>
                <w:sz w:val="24"/>
                <w:szCs w:val="24"/>
              </w:rPr>
            </w:pPr>
            <w:r>
              <w:rPr>
                <w:rFonts w:ascii="Times New Roman" w:hAnsi="Times New Roman"/>
                <w:sz w:val="24"/>
                <w:szCs w:val="24"/>
              </w:rPr>
              <w:t>8</w:t>
            </w:r>
          </w:p>
        </w:tc>
        <w:tc>
          <w:tcPr>
            <w:tcW w:w="1765" w:type="pct"/>
            <w:vAlign w:val="center"/>
          </w:tcPr>
          <w:p w14:paraId="70A79AC5" w14:textId="77777777" w:rsidR="00FD27CA" w:rsidRPr="006956AA" w:rsidRDefault="00FD27CA" w:rsidP="00FD27CA">
            <w:pPr>
              <w:spacing w:after="0" w:line="288" w:lineRule="auto"/>
              <w:ind w:firstLine="81"/>
              <w:rPr>
                <w:rFonts w:ascii="Times New Roman" w:hAnsi="Times New Roman"/>
              </w:rPr>
            </w:pPr>
            <w:r>
              <w:rPr>
                <w:rFonts w:ascii="Times New Roman" w:eastAsia="Calibri" w:hAnsi="Times New Roman"/>
                <w:sz w:val="24"/>
                <w:szCs w:val="24"/>
              </w:rPr>
              <w:t>«Зори»</w:t>
            </w:r>
          </w:p>
        </w:tc>
        <w:tc>
          <w:tcPr>
            <w:tcW w:w="1414" w:type="pct"/>
            <w:vAlign w:val="center"/>
          </w:tcPr>
          <w:p w14:paraId="68E96ABB" w14:textId="77777777" w:rsidR="00FD27CA" w:rsidRPr="006956AA" w:rsidRDefault="00FD27CA" w:rsidP="00FD27CA">
            <w:pPr>
              <w:spacing w:after="0" w:line="288" w:lineRule="auto"/>
              <w:ind w:right="411"/>
              <w:jc w:val="right"/>
              <w:rPr>
                <w:rFonts w:ascii="Times New Roman" w:hAnsi="Times New Roman"/>
                <w:sz w:val="24"/>
                <w:szCs w:val="24"/>
              </w:rPr>
            </w:pPr>
            <w:r>
              <w:rPr>
                <w:rFonts w:ascii="Times New Roman" w:hAnsi="Times New Roman"/>
                <w:sz w:val="24"/>
                <w:szCs w:val="24"/>
              </w:rPr>
              <w:t>4,600</w:t>
            </w:r>
          </w:p>
        </w:tc>
        <w:tc>
          <w:tcPr>
            <w:tcW w:w="1544" w:type="pct"/>
            <w:vAlign w:val="center"/>
          </w:tcPr>
          <w:p w14:paraId="5DB068D0" w14:textId="77777777" w:rsidR="00FD27CA" w:rsidRPr="006956AA" w:rsidRDefault="00FD27CA" w:rsidP="00FD27CA">
            <w:pPr>
              <w:spacing w:after="0" w:line="288" w:lineRule="auto"/>
              <w:jc w:val="center"/>
              <w:rPr>
                <w:rFonts w:ascii="Times New Roman" w:hAnsi="Times New Roman"/>
                <w:sz w:val="24"/>
                <w:szCs w:val="24"/>
              </w:rPr>
            </w:pPr>
            <w:r w:rsidRPr="006956AA">
              <w:rPr>
                <w:rFonts w:ascii="Times New Roman" w:hAnsi="Times New Roman"/>
                <w:sz w:val="24"/>
                <w:szCs w:val="24"/>
              </w:rPr>
              <w:t>150-400</w:t>
            </w:r>
          </w:p>
        </w:tc>
      </w:tr>
      <w:tr w:rsidR="00DF1912" w:rsidRPr="006956AA" w14:paraId="4386D6E2" w14:textId="77777777" w:rsidTr="00FD27CA">
        <w:tc>
          <w:tcPr>
            <w:tcW w:w="276" w:type="pct"/>
          </w:tcPr>
          <w:p w14:paraId="6C15610E" w14:textId="77777777" w:rsidR="00DF1912" w:rsidRPr="006956AA" w:rsidRDefault="00DF1912" w:rsidP="00FD27CA">
            <w:pPr>
              <w:spacing w:after="0" w:line="288" w:lineRule="auto"/>
              <w:jc w:val="both"/>
              <w:rPr>
                <w:rFonts w:ascii="Times New Roman" w:hAnsi="Times New Roman"/>
                <w:sz w:val="24"/>
                <w:szCs w:val="24"/>
              </w:rPr>
            </w:pPr>
          </w:p>
        </w:tc>
        <w:tc>
          <w:tcPr>
            <w:tcW w:w="1765" w:type="pct"/>
            <w:vAlign w:val="center"/>
          </w:tcPr>
          <w:p w14:paraId="0B394788" w14:textId="77777777" w:rsidR="00DF1912" w:rsidRDefault="00DF1912" w:rsidP="00FD27CA">
            <w:pPr>
              <w:spacing w:after="0" w:line="288" w:lineRule="auto"/>
              <w:ind w:firstLine="81"/>
              <w:rPr>
                <w:rFonts w:ascii="Times New Roman" w:eastAsia="Calibri" w:hAnsi="Times New Roman"/>
                <w:sz w:val="24"/>
                <w:szCs w:val="24"/>
              </w:rPr>
            </w:pPr>
            <w:r>
              <w:rPr>
                <w:rFonts w:ascii="Times New Roman" w:eastAsia="Calibri" w:hAnsi="Times New Roman"/>
                <w:sz w:val="24"/>
                <w:szCs w:val="24"/>
              </w:rPr>
              <w:t>Итого:</w:t>
            </w:r>
          </w:p>
        </w:tc>
        <w:tc>
          <w:tcPr>
            <w:tcW w:w="1414" w:type="pct"/>
            <w:vAlign w:val="center"/>
          </w:tcPr>
          <w:p w14:paraId="2F79E02F" w14:textId="77777777" w:rsidR="00DF1912" w:rsidRDefault="00DF1912" w:rsidP="00FD27CA">
            <w:pPr>
              <w:spacing w:after="0" w:line="288" w:lineRule="auto"/>
              <w:ind w:right="411"/>
              <w:jc w:val="right"/>
              <w:rPr>
                <w:rFonts w:ascii="Times New Roman" w:hAnsi="Times New Roman"/>
                <w:sz w:val="24"/>
                <w:szCs w:val="24"/>
              </w:rPr>
            </w:pPr>
            <w:r>
              <w:rPr>
                <w:rFonts w:ascii="Times New Roman" w:hAnsi="Times New Roman"/>
                <w:sz w:val="24"/>
                <w:szCs w:val="24"/>
              </w:rPr>
              <w:t>67,911</w:t>
            </w:r>
          </w:p>
        </w:tc>
        <w:tc>
          <w:tcPr>
            <w:tcW w:w="1544" w:type="pct"/>
            <w:vAlign w:val="center"/>
          </w:tcPr>
          <w:p w14:paraId="719A3241" w14:textId="77777777" w:rsidR="00DF1912" w:rsidRPr="006956AA" w:rsidRDefault="00DF1912" w:rsidP="00FD27CA">
            <w:pPr>
              <w:spacing w:after="0" w:line="288" w:lineRule="auto"/>
              <w:jc w:val="center"/>
              <w:rPr>
                <w:rFonts w:ascii="Times New Roman" w:hAnsi="Times New Roman"/>
                <w:sz w:val="24"/>
                <w:szCs w:val="24"/>
              </w:rPr>
            </w:pPr>
          </w:p>
        </w:tc>
      </w:tr>
    </w:tbl>
    <w:p w14:paraId="26EE6BE7" w14:textId="77777777" w:rsidR="00F14C6A" w:rsidRDefault="00F14C6A" w:rsidP="00F14C6A">
      <w:pPr>
        <w:pStyle w:val="ac"/>
        <w:spacing w:line="240" w:lineRule="auto"/>
        <w:ind w:left="0" w:firstLine="0"/>
        <w:rPr>
          <w:b/>
          <w:sz w:val="24"/>
          <w:szCs w:val="24"/>
        </w:rPr>
      </w:pPr>
    </w:p>
    <w:p w14:paraId="23AE418E" w14:textId="77777777" w:rsidR="00C045E5" w:rsidRPr="00C045E5" w:rsidRDefault="00C045E5" w:rsidP="00C045E5">
      <w:pPr>
        <w:pStyle w:val="ac"/>
        <w:spacing w:line="240" w:lineRule="auto"/>
        <w:ind w:left="0"/>
        <w:jc w:val="center"/>
        <w:rPr>
          <w:b/>
          <w:sz w:val="24"/>
          <w:szCs w:val="24"/>
        </w:rPr>
      </w:pPr>
      <w:r>
        <w:rPr>
          <w:b/>
          <w:sz w:val="24"/>
          <w:szCs w:val="24"/>
        </w:rPr>
        <w:t xml:space="preserve"> </w:t>
      </w:r>
    </w:p>
    <w:p w14:paraId="6F15A6BF" w14:textId="77777777" w:rsidR="003C71DB" w:rsidRPr="002863C0" w:rsidRDefault="002863C0" w:rsidP="00F14C6A">
      <w:pPr>
        <w:pStyle w:val="ac"/>
        <w:ind w:left="709" w:firstLine="0"/>
        <w:jc w:val="center"/>
        <w:rPr>
          <w:i/>
          <w:sz w:val="24"/>
          <w:szCs w:val="24"/>
        </w:rPr>
      </w:pPr>
      <w:r w:rsidRPr="002863C0">
        <w:rPr>
          <w:i/>
          <w:sz w:val="24"/>
          <w:szCs w:val="24"/>
        </w:rPr>
        <w:t>Эксплуатационная зона "Донское"</w:t>
      </w:r>
    </w:p>
    <w:p w14:paraId="2CAAD623" w14:textId="77777777" w:rsidR="00632B99" w:rsidRDefault="00632B99" w:rsidP="00632B99">
      <w:pPr>
        <w:spacing w:after="0" w:line="240" w:lineRule="auto"/>
        <w:ind w:firstLine="709"/>
        <w:jc w:val="both"/>
        <w:rPr>
          <w:rFonts w:ascii="Times New Roman" w:hAnsi="Times New Roman"/>
          <w:sz w:val="24"/>
          <w:szCs w:val="24"/>
        </w:rPr>
      </w:pPr>
    </w:p>
    <w:p w14:paraId="30E5D428" w14:textId="55F58041" w:rsidR="00632B99" w:rsidRPr="00632B99" w:rsidRDefault="00632B99" w:rsidP="00632B99">
      <w:pPr>
        <w:spacing w:after="0" w:line="240" w:lineRule="auto"/>
        <w:ind w:firstLine="709"/>
        <w:jc w:val="both"/>
        <w:rPr>
          <w:rFonts w:ascii="Times New Roman" w:hAnsi="Times New Roman"/>
          <w:sz w:val="24"/>
          <w:szCs w:val="24"/>
        </w:rPr>
      </w:pPr>
      <w:r w:rsidRPr="00632B99">
        <w:rPr>
          <w:rFonts w:ascii="Times New Roman" w:hAnsi="Times New Roman"/>
          <w:sz w:val="24"/>
          <w:szCs w:val="24"/>
        </w:rPr>
        <w:t>Состав основного производства (</w:t>
      </w:r>
      <w:r w:rsidR="00A91C7E" w:rsidRPr="003747BF">
        <w:rPr>
          <w:rFonts w:ascii="Times New Roman" w:hAnsi="Times New Roman"/>
          <w:color w:val="000000" w:themeColor="text1"/>
        </w:rPr>
        <w:t xml:space="preserve">ГП </w:t>
      </w:r>
      <w:proofErr w:type="gramStart"/>
      <w:r w:rsidR="00A91C7E" w:rsidRPr="003747BF">
        <w:rPr>
          <w:rFonts w:ascii="Times New Roman" w:hAnsi="Times New Roman"/>
          <w:color w:val="000000" w:themeColor="text1"/>
        </w:rPr>
        <w:t>КО</w:t>
      </w:r>
      <w:proofErr w:type="gramEnd"/>
      <w:r w:rsidR="00A91C7E" w:rsidRPr="003747BF">
        <w:rPr>
          <w:rFonts w:ascii="Times New Roman" w:hAnsi="Times New Roman"/>
          <w:color w:val="000000" w:themeColor="text1"/>
        </w:rPr>
        <w:t xml:space="preserve"> «Водоканал»</w:t>
      </w:r>
      <w:r w:rsidRPr="003747BF">
        <w:rPr>
          <w:rFonts w:ascii="Times New Roman" w:hAnsi="Times New Roman"/>
          <w:color w:val="000000" w:themeColor="text1"/>
        </w:rPr>
        <w:t>):</w:t>
      </w:r>
    </w:p>
    <w:p w14:paraId="7C08DB65" w14:textId="77777777" w:rsidR="00632B99" w:rsidRDefault="00632B99" w:rsidP="00632B99">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Канализационные камеры и колодцы напорных сетей отсутствуют. </w:t>
      </w:r>
    </w:p>
    <w:p w14:paraId="7AD59BDD" w14:textId="77777777" w:rsidR="00632B99" w:rsidRPr="002863C0" w:rsidRDefault="00632B99" w:rsidP="00632B99">
      <w:pPr>
        <w:spacing w:after="0" w:line="360" w:lineRule="auto"/>
        <w:ind w:firstLine="709"/>
        <w:jc w:val="both"/>
        <w:rPr>
          <w:rFonts w:ascii="Times New Roman" w:hAnsi="Times New Roman"/>
          <w:sz w:val="24"/>
          <w:szCs w:val="24"/>
        </w:rPr>
      </w:pPr>
      <w:r w:rsidRPr="002863C0">
        <w:rPr>
          <w:rFonts w:ascii="Times New Roman" w:hAnsi="Times New Roman"/>
          <w:sz w:val="24"/>
          <w:szCs w:val="24"/>
        </w:rPr>
        <w:t>Канализационные камеры и колодцы безнапорных сетей в количестве - 130 шт.</w:t>
      </w:r>
    </w:p>
    <w:p w14:paraId="6FC955F5" w14:textId="77777777" w:rsidR="00632B99" w:rsidRDefault="00632B99" w:rsidP="00632B99">
      <w:pPr>
        <w:spacing w:after="0" w:line="360" w:lineRule="auto"/>
        <w:ind w:firstLine="709"/>
        <w:jc w:val="both"/>
        <w:rPr>
          <w:rFonts w:ascii="Times New Roman" w:hAnsi="Times New Roman"/>
          <w:sz w:val="24"/>
          <w:szCs w:val="24"/>
        </w:rPr>
      </w:pPr>
      <w:r w:rsidRPr="002863C0">
        <w:rPr>
          <w:rFonts w:ascii="Times New Roman" w:hAnsi="Times New Roman"/>
          <w:sz w:val="24"/>
          <w:szCs w:val="24"/>
        </w:rPr>
        <w:t>Производительность канализационн</w:t>
      </w:r>
      <w:r>
        <w:rPr>
          <w:rFonts w:ascii="Times New Roman" w:hAnsi="Times New Roman"/>
          <w:sz w:val="24"/>
          <w:szCs w:val="24"/>
        </w:rPr>
        <w:t>ой</w:t>
      </w:r>
      <w:r w:rsidRPr="002863C0">
        <w:rPr>
          <w:rFonts w:ascii="Times New Roman" w:hAnsi="Times New Roman"/>
          <w:sz w:val="24"/>
          <w:szCs w:val="24"/>
        </w:rPr>
        <w:t xml:space="preserve"> насосн</w:t>
      </w:r>
      <w:r>
        <w:rPr>
          <w:rFonts w:ascii="Times New Roman" w:hAnsi="Times New Roman"/>
          <w:sz w:val="24"/>
          <w:szCs w:val="24"/>
        </w:rPr>
        <w:t>ой</w:t>
      </w:r>
      <w:r w:rsidRPr="002863C0">
        <w:rPr>
          <w:rFonts w:ascii="Times New Roman" w:hAnsi="Times New Roman"/>
          <w:sz w:val="24"/>
          <w:szCs w:val="24"/>
        </w:rPr>
        <w:t xml:space="preserve"> станции составляет – 62,5 м3/ч.</w:t>
      </w:r>
    </w:p>
    <w:p w14:paraId="19F38EC5" w14:textId="77777777" w:rsidR="00632B99" w:rsidRDefault="00632B99" w:rsidP="00632B99">
      <w:pPr>
        <w:spacing w:after="0" w:line="360" w:lineRule="auto"/>
        <w:ind w:firstLine="709"/>
        <w:jc w:val="both"/>
        <w:rPr>
          <w:rFonts w:ascii="Times New Roman" w:hAnsi="Times New Roman"/>
          <w:sz w:val="24"/>
          <w:szCs w:val="24"/>
        </w:rPr>
      </w:pPr>
      <w:r>
        <w:rPr>
          <w:rFonts w:ascii="Times New Roman" w:hAnsi="Times New Roman"/>
          <w:sz w:val="24"/>
          <w:szCs w:val="24"/>
        </w:rPr>
        <w:t>С</w:t>
      </w:r>
      <w:r w:rsidR="002863C0" w:rsidRPr="002863C0">
        <w:rPr>
          <w:rFonts w:ascii="Times New Roman" w:hAnsi="Times New Roman"/>
          <w:sz w:val="24"/>
          <w:szCs w:val="24"/>
        </w:rPr>
        <w:t>уществующие канализационные сети до КНС выполнены керамической трубой диаметром 200 мм., от КНС до очистных сооружений и далее выполнена трубой ПВХ диаметром 225 мм.</w:t>
      </w:r>
    </w:p>
    <w:p w14:paraId="2FB8CB4C" w14:textId="77777777" w:rsidR="002863C0" w:rsidRPr="002863C0" w:rsidRDefault="00632B99" w:rsidP="00632B99">
      <w:pPr>
        <w:spacing w:after="0" w:line="360" w:lineRule="auto"/>
        <w:ind w:firstLine="709"/>
        <w:jc w:val="both"/>
        <w:rPr>
          <w:rFonts w:ascii="Times New Roman" w:hAnsi="Times New Roman"/>
          <w:sz w:val="24"/>
          <w:szCs w:val="24"/>
        </w:rPr>
      </w:pPr>
      <w:r>
        <w:rPr>
          <w:rFonts w:ascii="Times New Roman" w:hAnsi="Times New Roman"/>
          <w:sz w:val="24"/>
          <w:szCs w:val="24"/>
        </w:rPr>
        <w:t>Т</w:t>
      </w:r>
      <w:r w:rsidR="002863C0" w:rsidRPr="002863C0">
        <w:rPr>
          <w:rFonts w:ascii="Times New Roman" w:hAnsi="Times New Roman"/>
          <w:sz w:val="24"/>
          <w:szCs w:val="24"/>
        </w:rPr>
        <w:t>ехнические параметры очистных сооружений</w:t>
      </w:r>
      <w:r>
        <w:rPr>
          <w:rFonts w:ascii="Times New Roman" w:hAnsi="Times New Roman"/>
          <w:sz w:val="24"/>
          <w:szCs w:val="24"/>
        </w:rPr>
        <w:t>:</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2"/>
        <w:gridCol w:w="2088"/>
        <w:gridCol w:w="3449"/>
        <w:gridCol w:w="787"/>
        <w:gridCol w:w="26"/>
      </w:tblGrid>
      <w:tr w:rsidR="006519B0" w:rsidRPr="006956AA" w14:paraId="6DA46073" w14:textId="77777777" w:rsidTr="00632B99">
        <w:trPr>
          <w:gridAfter w:val="1"/>
          <w:wAfter w:w="26" w:type="dxa"/>
        </w:trPr>
        <w:tc>
          <w:tcPr>
            <w:tcW w:w="540" w:type="dxa"/>
            <w:shd w:val="clear" w:color="auto" w:fill="948A54"/>
            <w:vAlign w:val="center"/>
          </w:tcPr>
          <w:p w14:paraId="5F5BF12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w:t>
            </w:r>
          </w:p>
          <w:p w14:paraId="653E8CFA"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п/п</w:t>
            </w:r>
          </w:p>
        </w:tc>
        <w:tc>
          <w:tcPr>
            <w:tcW w:w="2862" w:type="dxa"/>
            <w:shd w:val="clear" w:color="auto" w:fill="948A54"/>
            <w:vAlign w:val="center"/>
          </w:tcPr>
          <w:p w14:paraId="2BB334A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Наименование</w:t>
            </w:r>
          </w:p>
        </w:tc>
        <w:tc>
          <w:tcPr>
            <w:tcW w:w="2088" w:type="dxa"/>
            <w:shd w:val="clear" w:color="auto" w:fill="948A54"/>
            <w:vAlign w:val="center"/>
          </w:tcPr>
          <w:p w14:paraId="14F8B33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Технические</w:t>
            </w:r>
          </w:p>
          <w:p w14:paraId="2400A4D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характеристики</w:t>
            </w:r>
          </w:p>
        </w:tc>
        <w:tc>
          <w:tcPr>
            <w:tcW w:w="3449" w:type="dxa"/>
            <w:shd w:val="clear" w:color="auto" w:fill="948A54"/>
            <w:vAlign w:val="center"/>
          </w:tcPr>
          <w:p w14:paraId="47C1A89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Параметры</w:t>
            </w:r>
          </w:p>
        </w:tc>
        <w:tc>
          <w:tcPr>
            <w:tcW w:w="787" w:type="dxa"/>
            <w:shd w:val="clear" w:color="auto" w:fill="948A54"/>
            <w:vAlign w:val="center"/>
          </w:tcPr>
          <w:p w14:paraId="6B6DC827"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Кол-во</w:t>
            </w:r>
          </w:p>
        </w:tc>
      </w:tr>
      <w:tr w:rsidR="006519B0" w:rsidRPr="006956AA" w14:paraId="0C64AF60" w14:textId="77777777" w:rsidTr="00632B99">
        <w:trPr>
          <w:gridAfter w:val="1"/>
          <w:wAfter w:w="26" w:type="dxa"/>
        </w:trPr>
        <w:tc>
          <w:tcPr>
            <w:tcW w:w="540" w:type="dxa"/>
            <w:vAlign w:val="center"/>
          </w:tcPr>
          <w:p w14:paraId="5615055A"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c>
          <w:tcPr>
            <w:tcW w:w="2862" w:type="dxa"/>
            <w:vAlign w:val="center"/>
          </w:tcPr>
          <w:p w14:paraId="7F7B24FC"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КНС</w:t>
            </w:r>
          </w:p>
          <w:p w14:paraId="3246C8D7"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Насос подачи стоков</w:t>
            </w:r>
          </w:p>
        </w:tc>
        <w:tc>
          <w:tcPr>
            <w:tcW w:w="2088" w:type="dxa"/>
            <w:vAlign w:val="center"/>
          </w:tcPr>
          <w:p w14:paraId="6093AC28" w14:textId="77777777" w:rsidR="002863C0" w:rsidRPr="006956AA" w:rsidRDefault="002863C0" w:rsidP="00F14C6A">
            <w:pPr>
              <w:spacing w:after="0" w:line="240" w:lineRule="auto"/>
              <w:jc w:val="center"/>
              <w:rPr>
                <w:rFonts w:ascii="Times New Roman" w:hAnsi="Times New Roman"/>
                <w:sz w:val="24"/>
                <w:szCs w:val="24"/>
                <w:lang w:val="en-US"/>
              </w:rPr>
            </w:pPr>
            <w:r w:rsidRPr="006956AA">
              <w:rPr>
                <w:rFonts w:ascii="Times New Roman" w:hAnsi="Times New Roman"/>
                <w:sz w:val="24"/>
                <w:szCs w:val="24"/>
                <w:lang w:val="en-US"/>
              </w:rPr>
              <w:t>S1174H1A511</w:t>
            </w:r>
          </w:p>
        </w:tc>
        <w:tc>
          <w:tcPr>
            <w:tcW w:w="3449" w:type="dxa"/>
            <w:vAlign w:val="center"/>
          </w:tcPr>
          <w:p w14:paraId="1C40626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0-82л/с</w:t>
            </w:r>
          </w:p>
          <w:p w14:paraId="6D0B19FF"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 xml:space="preserve">Мощность </w:t>
            </w:r>
            <w:proofErr w:type="spellStart"/>
            <w:r w:rsidRPr="006956AA">
              <w:rPr>
                <w:rFonts w:ascii="Times New Roman" w:hAnsi="Times New Roman"/>
                <w:sz w:val="24"/>
                <w:szCs w:val="24"/>
              </w:rPr>
              <w:t>эл</w:t>
            </w:r>
            <w:proofErr w:type="gramStart"/>
            <w:r w:rsidRPr="006956AA">
              <w:rPr>
                <w:rFonts w:ascii="Times New Roman" w:hAnsi="Times New Roman"/>
                <w:sz w:val="24"/>
                <w:szCs w:val="24"/>
              </w:rPr>
              <w:t>.д</w:t>
            </w:r>
            <w:proofErr w:type="gramEnd"/>
            <w:r w:rsidRPr="006956AA">
              <w:rPr>
                <w:rFonts w:ascii="Times New Roman" w:hAnsi="Times New Roman"/>
                <w:sz w:val="24"/>
                <w:szCs w:val="24"/>
              </w:rPr>
              <w:t>вигателя</w:t>
            </w:r>
            <w:proofErr w:type="spellEnd"/>
            <w:r w:rsidRPr="006956AA">
              <w:rPr>
                <w:rFonts w:ascii="Times New Roman" w:hAnsi="Times New Roman"/>
                <w:sz w:val="24"/>
                <w:szCs w:val="24"/>
              </w:rPr>
              <w:t xml:space="preserve"> 17квт.</w:t>
            </w:r>
          </w:p>
        </w:tc>
        <w:tc>
          <w:tcPr>
            <w:tcW w:w="787" w:type="dxa"/>
            <w:vAlign w:val="center"/>
          </w:tcPr>
          <w:p w14:paraId="5DF1480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2FAB4869" w14:textId="77777777" w:rsidTr="00632B99">
        <w:trPr>
          <w:gridAfter w:val="1"/>
          <w:wAfter w:w="26" w:type="dxa"/>
        </w:trPr>
        <w:tc>
          <w:tcPr>
            <w:tcW w:w="540" w:type="dxa"/>
            <w:vAlign w:val="center"/>
          </w:tcPr>
          <w:p w14:paraId="0DA8BB4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c>
          <w:tcPr>
            <w:tcW w:w="2862" w:type="dxa"/>
            <w:vAlign w:val="center"/>
          </w:tcPr>
          <w:p w14:paraId="1D24B476"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Ступенчатая решетка</w:t>
            </w:r>
          </w:p>
        </w:tc>
        <w:tc>
          <w:tcPr>
            <w:tcW w:w="2088" w:type="dxa"/>
            <w:vAlign w:val="center"/>
          </w:tcPr>
          <w:p w14:paraId="242BD26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РС 500м</w:t>
            </w:r>
          </w:p>
        </w:tc>
        <w:tc>
          <w:tcPr>
            <w:tcW w:w="3449" w:type="dxa"/>
            <w:vAlign w:val="center"/>
          </w:tcPr>
          <w:p w14:paraId="4033BAD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150м3/ч</w:t>
            </w:r>
          </w:p>
          <w:p w14:paraId="1B92D85E" w14:textId="77777777" w:rsidR="002863C0" w:rsidRPr="006956AA" w:rsidRDefault="002863C0" w:rsidP="00F14C6A">
            <w:pPr>
              <w:spacing w:after="0" w:line="240" w:lineRule="auto"/>
              <w:jc w:val="center"/>
              <w:rPr>
                <w:rFonts w:ascii="Times New Roman" w:hAnsi="Times New Roman"/>
                <w:sz w:val="24"/>
                <w:szCs w:val="24"/>
              </w:rPr>
            </w:pPr>
            <w:proofErr w:type="spellStart"/>
            <w:r w:rsidRPr="006956AA">
              <w:rPr>
                <w:rFonts w:ascii="Times New Roman" w:hAnsi="Times New Roman"/>
                <w:sz w:val="24"/>
                <w:szCs w:val="24"/>
              </w:rPr>
              <w:t>Потр</w:t>
            </w:r>
            <w:proofErr w:type="spellEnd"/>
            <w:r w:rsidRPr="006956AA">
              <w:rPr>
                <w:rFonts w:ascii="Times New Roman" w:hAnsi="Times New Roman"/>
                <w:sz w:val="24"/>
                <w:szCs w:val="24"/>
              </w:rPr>
              <w:t>. Мощность 0,37квт.</w:t>
            </w:r>
          </w:p>
        </w:tc>
        <w:tc>
          <w:tcPr>
            <w:tcW w:w="787" w:type="dxa"/>
            <w:vAlign w:val="center"/>
          </w:tcPr>
          <w:p w14:paraId="6B834BF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p w14:paraId="270616F4" w14:textId="77777777" w:rsidR="002863C0" w:rsidRPr="006956AA" w:rsidRDefault="002863C0" w:rsidP="00F14C6A">
            <w:pPr>
              <w:spacing w:after="0" w:line="240" w:lineRule="auto"/>
              <w:jc w:val="center"/>
              <w:rPr>
                <w:rFonts w:ascii="Times New Roman" w:hAnsi="Times New Roman"/>
                <w:sz w:val="24"/>
                <w:szCs w:val="24"/>
              </w:rPr>
            </w:pPr>
          </w:p>
        </w:tc>
      </w:tr>
      <w:tr w:rsidR="006519B0" w:rsidRPr="006956AA" w14:paraId="1A889969" w14:textId="77777777" w:rsidTr="00632B99">
        <w:trPr>
          <w:gridAfter w:val="1"/>
          <w:wAfter w:w="26" w:type="dxa"/>
        </w:trPr>
        <w:tc>
          <w:tcPr>
            <w:tcW w:w="540" w:type="dxa"/>
            <w:vAlign w:val="center"/>
          </w:tcPr>
          <w:p w14:paraId="5905BFB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3</w:t>
            </w:r>
          </w:p>
        </w:tc>
        <w:tc>
          <w:tcPr>
            <w:tcW w:w="2862" w:type="dxa"/>
            <w:vAlign w:val="center"/>
          </w:tcPr>
          <w:p w14:paraId="4C985B3E"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Тангенциальная песколовка</w:t>
            </w:r>
          </w:p>
        </w:tc>
        <w:tc>
          <w:tcPr>
            <w:tcW w:w="2088" w:type="dxa"/>
            <w:vAlign w:val="center"/>
          </w:tcPr>
          <w:p w14:paraId="0BF14739"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4246063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150 м3/ч</w:t>
            </w:r>
          </w:p>
          <w:p w14:paraId="136826EC" w14:textId="77777777" w:rsidR="002863C0" w:rsidRPr="006956AA" w:rsidRDefault="002863C0" w:rsidP="00F14C6A">
            <w:pPr>
              <w:spacing w:after="0" w:line="240" w:lineRule="auto"/>
              <w:jc w:val="center"/>
              <w:rPr>
                <w:rFonts w:ascii="Times New Roman" w:hAnsi="Times New Roman"/>
                <w:sz w:val="24"/>
                <w:szCs w:val="24"/>
              </w:rPr>
            </w:pPr>
          </w:p>
        </w:tc>
        <w:tc>
          <w:tcPr>
            <w:tcW w:w="787" w:type="dxa"/>
            <w:vAlign w:val="center"/>
          </w:tcPr>
          <w:p w14:paraId="1DA9EA27"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44B1C59C" w14:textId="77777777" w:rsidTr="00632B99">
        <w:trPr>
          <w:gridAfter w:val="1"/>
          <w:wAfter w:w="26" w:type="dxa"/>
        </w:trPr>
        <w:tc>
          <w:tcPr>
            <w:tcW w:w="540" w:type="dxa"/>
            <w:vAlign w:val="center"/>
          </w:tcPr>
          <w:p w14:paraId="0572105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4</w:t>
            </w:r>
          </w:p>
        </w:tc>
        <w:tc>
          <w:tcPr>
            <w:tcW w:w="2862" w:type="dxa"/>
            <w:vAlign w:val="center"/>
          </w:tcPr>
          <w:p w14:paraId="03E88543"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Регулирующая емкость</w:t>
            </w:r>
          </w:p>
        </w:tc>
        <w:tc>
          <w:tcPr>
            <w:tcW w:w="2088" w:type="dxa"/>
            <w:vAlign w:val="center"/>
          </w:tcPr>
          <w:p w14:paraId="0A4D17A9"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4A916A5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Объем 140 м3</w:t>
            </w:r>
          </w:p>
        </w:tc>
        <w:tc>
          <w:tcPr>
            <w:tcW w:w="787" w:type="dxa"/>
            <w:vAlign w:val="center"/>
          </w:tcPr>
          <w:p w14:paraId="47A94B1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0363D83B" w14:textId="77777777" w:rsidTr="00632B99">
        <w:trPr>
          <w:gridAfter w:val="1"/>
          <w:wAfter w:w="26" w:type="dxa"/>
        </w:trPr>
        <w:tc>
          <w:tcPr>
            <w:tcW w:w="540" w:type="dxa"/>
            <w:vAlign w:val="center"/>
          </w:tcPr>
          <w:p w14:paraId="72F6C3D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5</w:t>
            </w:r>
          </w:p>
        </w:tc>
        <w:tc>
          <w:tcPr>
            <w:tcW w:w="2862" w:type="dxa"/>
            <w:vAlign w:val="center"/>
          </w:tcPr>
          <w:p w14:paraId="7FC4FF73"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Насос подачи стоков </w:t>
            </w:r>
          </w:p>
          <w:p w14:paraId="4388DCE2"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в распределительную камеру</w:t>
            </w:r>
          </w:p>
        </w:tc>
        <w:tc>
          <w:tcPr>
            <w:tcW w:w="2088" w:type="dxa"/>
            <w:vAlign w:val="center"/>
          </w:tcPr>
          <w:p w14:paraId="748E988C"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АР 70.80.19.3</w:t>
            </w:r>
          </w:p>
        </w:tc>
        <w:tc>
          <w:tcPr>
            <w:tcW w:w="3449" w:type="dxa"/>
            <w:vAlign w:val="center"/>
          </w:tcPr>
          <w:p w14:paraId="1D7F39E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80м3/час</w:t>
            </w:r>
          </w:p>
        </w:tc>
        <w:tc>
          <w:tcPr>
            <w:tcW w:w="787" w:type="dxa"/>
            <w:vAlign w:val="center"/>
          </w:tcPr>
          <w:p w14:paraId="34DC52D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191A1E38" w14:textId="77777777" w:rsidTr="00632B99">
        <w:trPr>
          <w:gridAfter w:val="1"/>
          <w:wAfter w:w="26" w:type="dxa"/>
        </w:trPr>
        <w:tc>
          <w:tcPr>
            <w:tcW w:w="540" w:type="dxa"/>
            <w:vAlign w:val="center"/>
          </w:tcPr>
          <w:p w14:paraId="286B112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6</w:t>
            </w:r>
          </w:p>
        </w:tc>
        <w:tc>
          <w:tcPr>
            <w:tcW w:w="2862" w:type="dxa"/>
            <w:vAlign w:val="center"/>
          </w:tcPr>
          <w:p w14:paraId="2E7D9DBF" w14:textId="77777777" w:rsidR="00632B99" w:rsidRDefault="002863C0" w:rsidP="00F14C6A">
            <w:pPr>
              <w:spacing w:after="0" w:line="240" w:lineRule="auto"/>
              <w:rPr>
                <w:rFonts w:ascii="Times New Roman" w:hAnsi="Times New Roman"/>
                <w:sz w:val="24"/>
                <w:szCs w:val="24"/>
              </w:rPr>
            </w:pPr>
            <w:proofErr w:type="spellStart"/>
            <w:r w:rsidRPr="006956AA">
              <w:rPr>
                <w:rFonts w:ascii="Times New Roman" w:hAnsi="Times New Roman"/>
                <w:sz w:val="24"/>
                <w:szCs w:val="24"/>
              </w:rPr>
              <w:t>Электромешалка</w:t>
            </w:r>
            <w:proofErr w:type="spellEnd"/>
          </w:p>
          <w:p w14:paraId="2419720B"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w:t>
            </w:r>
            <w:r w:rsidRPr="006956AA">
              <w:rPr>
                <w:rFonts w:ascii="Times New Roman" w:hAnsi="Times New Roman"/>
                <w:sz w:val="24"/>
                <w:szCs w:val="24"/>
                <w:lang w:val="en-US"/>
              </w:rPr>
              <w:t>Grundfos”</w:t>
            </w:r>
          </w:p>
        </w:tc>
        <w:tc>
          <w:tcPr>
            <w:tcW w:w="2088" w:type="dxa"/>
            <w:vAlign w:val="center"/>
          </w:tcPr>
          <w:p w14:paraId="7F38D8AC"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АМД 18.32.950</w:t>
            </w:r>
          </w:p>
        </w:tc>
        <w:tc>
          <w:tcPr>
            <w:tcW w:w="3449" w:type="dxa"/>
            <w:vAlign w:val="center"/>
          </w:tcPr>
          <w:p w14:paraId="42DD460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Потребляемая мощность 1,8 квт.</w:t>
            </w:r>
          </w:p>
        </w:tc>
        <w:tc>
          <w:tcPr>
            <w:tcW w:w="787" w:type="dxa"/>
            <w:vAlign w:val="center"/>
          </w:tcPr>
          <w:p w14:paraId="3DD46B0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5029C01D" w14:textId="77777777" w:rsidTr="00632B99">
        <w:trPr>
          <w:gridAfter w:val="1"/>
          <w:wAfter w:w="26" w:type="dxa"/>
        </w:trPr>
        <w:tc>
          <w:tcPr>
            <w:tcW w:w="540" w:type="dxa"/>
            <w:vAlign w:val="center"/>
          </w:tcPr>
          <w:p w14:paraId="1A0612CD"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7</w:t>
            </w:r>
          </w:p>
        </w:tc>
        <w:tc>
          <w:tcPr>
            <w:tcW w:w="2862" w:type="dxa"/>
            <w:vAlign w:val="center"/>
          </w:tcPr>
          <w:p w14:paraId="760C0EBF"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Блок биологической</w:t>
            </w:r>
            <w:r w:rsidR="00632B99">
              <w:rPr>
                <w:rFonts w:ascii="Times New Roman" w:hAnsi="Times New Roman"/>
                <w:sz w:val="24"/>
                <w:szCs w:val="24"/>
              </w:rPr>
              <w:t xml:space="preserve"> </w:t>
            </w:r>
            <w:r w:rsidR="00632B99" w:rsidRPr="006956AA">
              <w:rPr>
                <w:rFonts w:ascii="Times New Roman" w:hAnsi="Times New Roman"/>
                <w:sz w:val="24"/>
                <w:szCs w:val="24"/>
              </w:rPr>
              <w:t>очистки</w:t>
            </w:r>
          </w:p>
        </w:tc>
        <w:tc>
          <w:tcPr>
            <w:tcW w:w="2088" w:type="dxa"/>
            <w:vAlign w:val="center"/>
          </w:tcPr>
          <w:p w14:paraId="479EB224"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2E24F98D"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2,0х25,6х2,7м</w:t>
            </w:r>
          </w:p>
        </w:tc>
        <w:tc>
          <w:tcPr>
            <w:tcW w:w="787" w:type="dxa"/>
            <w:vAlign w:val="center"/>
          </w:tcPr>
          <w:p w14:paraId="5B86745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4</w:t>
            </w:r>
          </w:p>
        </w:tc>
      </w:tr>
      <w:tr w:rsidR="006519B0" w:rsidRPr="006956AA" w14:paraId="2C10CBA0" w14:textId="77777777" w:rsidTr="00632B99">
        <w:trPr>
          <w:gridAfter w:val="1"/>
          <w:wAfter w:w="26" w:type="dxa"/>
        </w:trPr>
        <w:tc>
          <w:tcPr>
            <w:tcW w:w="540" w:type="dxa"/>
            <w:vAlign w:val="center"/>
          </w:tcPr>
          <w:p w14:paraId="6CBBED3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8</w:t>
            </w:r>
          </w:p>
        </w:tc>
        <w:tc>
          <w:tcPr>
            <w:tcW w:w="2862" w:type="dxa"/>
            <w:vAlign w:val="center"/>
          </w:tcPr>
          <w:p w14:paraId="0087C779"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Резервуар биологически очищенной воды</w:t>
            </w:r>
          </w:p>
        </w:tc>
        <w:tc>
          <w:tcPr>
            <w:tcW w:w="2088" w:type="dxa"/>
            <w:vAlign w:val="center"/>
          </w:tcPr>
          <w:p w14:paraId="73FC2FDD"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2CC5395C"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2,1х2,4х2,7м</w:t>
            </w:r>
          </w:p>
        </w:tc>
        <w:tc>
          <w:tcPr>
            <w:tcW w:w="787" w:type="dxa"/>
            <w:vAlign w:val="center"/>
          </w:tcPr>
          <w:p w14:paraId="2536380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0FF1D1A6" w14:textId="77777777" w:rsidTr="00632B99">
        <w:trPr>
          <w:gridAfter w:val="1"/>
          <w:wAfter w:w="26" w:type="dxa"/>
        </w:trPr>
        <w:tc>
          <w:tcPr>
            <w:tcW w:w="540" w:type="dxa"/>
            <w:vAlign w:val="center"/>
          </w:tcPr>
          <w:p w14:paraId="1B60737F"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lastRenderedPageBreak/>
              <w:t>9</w:t>
            </w:r>
          </w:p>
        </w:tc>
        <w:tc>
          <w:tcPr>
            <w:tcW w:w="2862" w:type="dxa"/>
            <w:vAlign w:val="center"/>
          </w:tcPr>
          <w:p w14:paraId="5E3B95B8"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Резервуар </w:t>
            </w:r>
          </w:p>
          <w:p w14:paraId="2EEB91BB"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чистой воды</w:t>
            </w:r>
          </w:p>
        </w:tc>
        <w:tc>
          <w:tcPr>
            <w:tcW w:w="2088" w:type="dxa"/>
            <w:vAlign w:val="center"/>
          </w:tcPr>
          <w:p w14:paraId="1E427D44"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77CC545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2,2х2,4х2,7м</w:t>
            </w:r>
          </w:p>
        </w:tc>
        <w:tc>
          <w:tcPr>
            <w:tcW w:w="787" w:type="dxa"/>
            <w:vAlign w:val="center"/>
          </w:tcPr>
          <w:p w14:paraId="74CDA2F7"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6FCE1BED" w14:textId="77777777" w:rsidTr="00632B99">
        <w:trPr>
          <w:gridAfter w:val="1"/>
          <w:wAfter w:w="26" w:type="dxa"/>
        </w:trPr>
        <w:tc>
          <w:tcPr>
            <w:tcW w:w="540" w:type="dxa"/>
            <w:vAlign w:val="center"/>
          </w:tcPr>
          <w:p w14:paraId="4B0480C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10</w:t>
            </w:r>
          </w:p>
        </w:tc>
        <w:tc>
          <w:tcPr>
            <w:tcW w:w="2862" w:type="dxa"/>
            <w:vAlign w:val="center"/>
          </w:tcPr>
          <w:p w14:paraId="06CD4A55"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Резервуар </w:t>
            </w:r>
          </w:p>
          <w:p w14:paraId="0CA951E9"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иловый</w:t>
            </w:r>
          </w:p>
        </w:tc>
        <w:tc>
          <w:tcPr>
            <w:tcW w:w="2088" w:type="dxa"/>
            <w:vAlign w:val="center"/>
          </w:tcPr>
          <w:p w14:paraId="56B7FF81"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6BD1E9FA"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2,2х2,4х2,7м</w:t>
            </w:r>
          </w:p>
        </w:tc>
        <w:tc>
          <w:tcPr>
            <w:tcW w:w="787" w:type="dxa"/>
            <w:vAlign w:val="center"/>
          </w:tcPr>
          <w:p w14:paraId="6F0A0E2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1446F7B6" w14:textId="77777777" w:rsidTr="00632B99">
        <w:trPr>
          <w:gridAfter w:val="1"/>
          <w:wAfter w:w="26" w:type="dxa"/>
        </w:trPr>
        <w:tc>
          <w:tcPr>
            <w:tcW w:w="540" w:type="dxa"/>
            <w:vAlign w:val="center"/>
          </w:tcPr>
          <w:p w14:paraId="511235A1"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11</w:t>
            </w:r>
          </w:p>
        </w:tc>
        <w:tc>
          <w:tcPr>
            <w:tcW w:w="2862" w:type="dxa"/>
            <w:vAlign w:val="center"/>
          </w:tcPr>
          <w:p w14:paraId="42A035EF" w14:textId="77777777" w:rsidR="00632B99"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Рециркуляционный насос подачи активного ила</w:t>
            </w:r>
          </w:p>
        </w:tc>
        <w:tc>
          <w:tcPr>
            <w:tcW w:w="2088" w:type="dxa"/>
            <w:vAlign w:val="center"/>
          </w:tcPr>
          <w:p w14:paraId="1741E08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lang w:val="en-US"/>
              </w:rPr>
              <w:t>NB 65-160/165</w:t>
            </w:r>
          </w:p>
        </w:tc>
        <w:tc>
          <w:tcPr>
            <w:tcW w:w="3449" w:type="dxa"/>
            <w:vAlign w:val="center"/>
          </w:tcPr>
          <w:p w14:paraId="554E5DB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55м3/час</w:t>
            </w:r>
          </w:p>
        </w:tc>
        <w:tc>
          <w:tcPr>
            <w:tcW w:w="787" w:type="dxa"/>
            <w:vAlign w:val="center"/>
          </w:tcPr>
          <w:p w14:paraId="3A6D75A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4E63B328" w14:textId="77777777" w:rsidTr="00632B99">
        <w:trPr>
          <w:gridAfter w:val="1"/>
          <w:wAfter w:w="26" w:type="dxa"/>
        </w:trPr>
        <w:tc>
          <w:tcPr>
            <w:tcW w:w="540" w:type="dxa"/>
            <w:vAlign w:val="center"/>
          </w:tcPr>
          <w:p w14:paraId="0199C08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12</w:t>
            </w:r>
          </w:p>
        </w:tc>
        <w:tc>
          <w:tcPr>
            <w:tcW w:w="2862" w:type="dxa"/>
            <w:vAlign w:val="center"/>
          </w:tcPr>
          <w:p w14:paraId="027B0855" w14:textId="77777777" w:rsidR="00632B99"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Насос подачи воды на фильтры</w:t>
            </w:r>
          </w:p>
        </w:tc>
        <w:tc>
          <w:tcPr>
            <w:tcW w:w="2088" w:type="dxa"/>
            <w:vAlign w:val="center"/>
          </w:tcPr>
          <w:p w14:paraId="44FB54D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lang w:val="en-US"/>
              </w:rPr>
              <w:t>NB 80-160/163</w:t>
            </w:r>
          </w:p>
        </w:tc>
        <w:tc>
          <w:tcPr>
            <w:tcW w:w="3449" w:type="dxa"/>
            <w:vAlign w:val="center"/>
          </w:tcPr>
          <w:p w14:paraId="78F25E4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87м3/час</w:t>
            </w:r>
          </w:p>
          <w:p w14:paraId="0518CFA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2,2 квт.</w:t>
            </w:r>
          </w:p>
        </w:tc>
        <w:tc>
          <w:tcPr>
            <w:tcW w:w="787" w:type="dxa"/>
            <w:vAlign w:val="center"/>
          </w:tcPr>
          <w:p w14:paraId="23E2C9C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7CBAC051" w14:textId="77777777" w:rsidTr="00632B99">
        <w:trPr>
          <w:gridAfter w:val="1"/>
          <w:wAfter w:w="26" w:type="dxa"/>
        </w:trPr>
        <w:tc>
          <w:tcPr>
            <w:tcW w:w="540" w:type="dxa"/>
            <w:vAlign w:val="center"/>
          </w:tcPr>
          <w:p w14:paraId="61DCD38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13</w:t>
            </w:r>
          </w:p>
        </w:tc>
        <w:tc>
          <w:tcPr>
            <w:tcW w:w="2862" w:type="dxa"/>
            <w:vAlign w:val="center"/>
          </w:tcPr>
          <w:p w14:paraId="6FABE59D"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Насос промывки фильтров</w:t>
            </w:r>
          </w:p>
        </w:tc>
        <w:tc>
          <w:tcPr>
            <w:tcW w:w="2088" w:type="dxa"/>
            <w:vAlign w:val="center"/>
          </w:tcPr>
          <w:p w14:paraId="3094B6BD"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lang w:val="en-US"/>
              </w:rPr>
              <w:t>NB 80-160/163</w:t>
            </w:r>
          </w:p>
        </w:tc>
        <w:tc>
          <w:tcPr>
            <w:tcW w:w="3449" w:type="dxa"/>
            <w:vAlign w:val="center"/>
          </w:tcPr>
          <w:p w14:paraId="5433507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80м3/час</w:t>
            </w:r>
          </w:p>
          <w:p w14:paraId="4FA3D7D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2,2квт.</w:t>
            </w:r>
          </w:p>
        </w:tc>
        <w:tc>
          <w:tcPr>
            <w:tcW w:w="787" w:type="dxa"/>
            <w:vAlign w:val="center"/>
          </w:tcPr>
          <w:p w14:paraId="5B9BA2A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1+1</w:t>
            </w:r>
          </w:p>
        </w:tc>
      </w:tr>
      <w:tr w:rsidR="006519B0" w:rsidRPr="006956AA" w14:paraId="59D66CBC" w14:textId="77777777" w:rsidTr="00632B99">
        <w:trPr>
          <w:gridAfter w:val="1"/>
          <w:wAfter w:w="26" w:type="dxa"/>
        </w:trPr>
        <w:tc>
          <w:tcPr>
            <w:tcW w:w="540" w:type="dxa"/>
            <w:vAlign w:val="center"/>
          </w:tcPr>
          <w:p w14:paraId="2370EEB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14</w:t>
            </w:r>
          </w:p>
        </w:tc>
        <w:tc>
          <w:tcPr>
            <w:tcW w:w="2862" w:type="dxa"/>
            <w:vAlign w:val="center"/>
          </w:tcPr>
          <w:p w14:paraId="3E82D618"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Насос подачи воды на выпуск</w:t>
            </w:r>
          </w:p>
        </w:tc>
        <w:tc>
          <w:tcPr>
            <w:tcW w:w="2088" w:type="dxa"/>
            <w:vAlign w:val="center"/>
          </w:tcPr>
          <w:p w14:paraId="3C5C3AF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lang w:val="en-US"/>
              </w:rPr>
              <w:t>NB 50-125/144</w:t>
            </w:r>
          </w:p>
        </w:tc>
        <w:tc>
          <w:tcPr>
            <w:tcW w:w="3449" w:type="dxa"/>
            <w:vAlign w:val="center"/>
          </w:tcPr>
          <w:p w14:paraId="394F3DA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83 м3/час</w:t>
            </w:r>
          </w:p>
          <w:p w14:paraId="2FFCBEF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7,5 квт.</w:t>
            </w:r>
          </w:p>
        </w:tc>
        <w:tc>
          <w:tcPr>
            <w:tcW w:w="787" w:type="dxa"/>
            <w:vAlign w:val="center"/>
          </w:tcPr>
          <w:p w14:paraId="0E36729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659AB03B" w14:textId="77777777" w:rsidTr="00632B99">
        <w:trPr>
          <w:gridAfter w:val="1"/>
          <w:wAfter w:w="26" w:type="dxa"/>
        </w:trPr>
        <w:tc>
          <w:tcPr>
            <w:tcW w:w="540" w:type="dxa"/>
            <w:vAlign w:val="center"/>
          </w:tcPr>
          <w:p w14:paraId="1216416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15</w:t>
            </w:r>
          </w:p>
        </w:tc>
        <w:tc>
          <w:tcPr>
            <w:tcW w:w="2862" w:type="dxa"/>
            <w:vAlign w:val="center"/>
          </w:tcPr>
          <w:p w14:paraId="7AD74BAD"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Установка обеззараживания воды ультрафиолетом</w:t>
            </w:r>
          </w:p>
        </w:tc>
        <w:tc>
          <w:tcPr>
            <w:tcW w:w="2088" w:type="dxa"/>
            <w:vAlign w:val="center"/>
          </w:tcPr>
          <w:p w14:paraId="307F2E7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ОС-7А-8-100</w:t>
            </w:r>
          </w:p>
        </w:tc>
        <w:tc>
          <w:tcPr>
            <w:tcW w:w="3449" w:type="dxa"/>
            <w:vAlign w:val="center"/>
          </w:tcPr>
          <w:p w14:paraId="1A25BC55" w14:textId="77777777" w:rsidR="002863C0" w:rsidRPr="006956AA" w:rsidRDefault="002863C0" w:rsidP="00F14C6A">
            <w:pPr>
              <w:spacing w:after="0" w:line="240" w:lineRule="auto"/>
              <w:jc w:val="center"/>
              <w:rPr>
                <w:rFonts w:ascii="Times New Roman" w:hAnsi="Times New Roman"/>
                <w:sz w:val="24"/>
                <w:szCs w:val="24"/>
              </w:rPr>
            </w:pPr>
          </w:p>
        </w:tc>
        <w:tc>
          <w:tcPr>
            <w:tcW w:w="787" w:type="dxa"/>
            <w:vAlign w:val="center"/>
          </w:tcPr>
          <w:p w14:paraId="34B6D87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3</w:t>
            </w:r>
          </w:p>
        </w:tc>
      </w:tr>
      <w:tr w:rsidR="006519B0" w:rsidRPr="006956AA" w14:paraId="6056F5AA" w14:textId="77777777" w:rsidTr="00632B99">
        <w:trPr>
          <w:gridAfter w:val="1"/>
          <w:wAfter w:w="26" w:type="dxa"/>
        </w:trPr>
        <w:tc>
          <w:tcPr>
            <w:tcW w:w="540" w:type="dxa"/>
            <w:vAlign w:val="center"/>
          </w:tcPr>
          <w:p w14:paraId="7A67BC5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16</w:t>
            </w:r>
          </w:p>
        </w:tc>
        <w:tc>
          <w:tcPr>
            <w:tcW w:w="2862" w:type="dxa"/>
            <w:vAlign w:val="center"/>
          </w:tcPr>
          <w:p w14:paraId="78B07D69"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Дозиметрическая установка для коагулянта «</w:t>
            </w:r>
            <w:proofErr w:type="spellStart"/>
            <w:r w:rsidRPr="006956AA">
              <w:rPr>
                <w:rFonts w:ascii="Times New Roman" w:hAnsi="Times New Roman"/>
                <w:sz w:val="24"/>
                <w:szCs w:val="24"/>
              </w:rPr>
              <w:t>Dosapack</w:t>
            </w:r>
            <w:proofErr w:type="spellEnd"/>
            <w:r w:rsidRPr="006956AA">
              <w:rPr>
                <w:rFonts w:ascii="Times New Roman" w:hAnsi="Times New Roman"/>
                <w:sz w:val="24"/>
                <w:szCs w:val="24"/>
              </w:rPr>
              <w:t xml:space="preserve">» </w:t>
            </w:r>
          </w:p>
          <w:p w14:paraId="25C82D71"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с насосом</w:t>
            </w:r>
          </w:p>
        </w:tc>
        <w:tc>
          <w:tcPr>
            <w:tcW w:w="2088" w:type="dxa"/>
            <w:vAlign w:val="center"/>
          </w:tcPr>
          <w:p w14:paraId="0B840B1D" w14:textId="77777777" w:rsidR="002863C0" w:rsidRPr="006956AA" w:rsidRDefault="002863C0" w:rsidP="00F14C6A">
            <w:pPr>
              <w:spacing w:after="0" w:line="240" w:lineRule="auto"/>
              <w:jc w:val="center"/>
              <w:rPr>
                <w:rFonts w:ascii="Times New Roman" w:hAnsi="Times New Roman"/>
                <w:sz w:val="24"/>
                <w:szCs w:val="24"/>
                <w:lang w:val="en-US"/>
              </w:rPr>
            </w:pPr>
            <w:r w:rsidRPr="006956AA">
              <w:rPr>
                <w:rFonts w:ascii="Times New Roman" w:hAnsi="Times New Roman"/>
                <w:sz w:val="24"/>
                <w:szCs w:val="24"/>
                <w:lang w:val="en-US"/>
              </w:rPr>
              <w:t>GA 90 PCQ3</w:t>
            </w:r>
          </w:p>
        </w:tc>
        <w:tc>
          <w:tcPr>
            <w:tcW w:w="3449" w:type="dxa"/>
            <w:vAlign w:val="center"/>
          </w:tcPr>
          <w:p w14:paraId="63AB20D0" w14:textId="77777777" w:rsidR="002863C0" w:rsidRPr="006956AA" w:rsidRDefault="002863C0" w:rsidP="00F14C6A">
            <w:pPr>
              <w:spacing w:after="0" w:line="240" w:lineRule="auto"/>
              <w:jc w:val="center"/>
              <w:rPr>
                <w:rFonts w:ascii="Times New Roman" w:hAnsi="Times New Roman"/>
                <w:sz w:val="24"/>
                <w:szCs w:val="24"/>
              </w:rPr>
            </w:pPr>
            <w:proofErr w:type="spellStart"/>
            <w:r w:rsidRPr="006956AA">
              <w:rPr>
                <w:rFonts w:ascii="Times New Roman" w:hAnsi="Times New Roman"/>
                <w:sz w:val="24"/>
                <w:szCs w:val="24"/>
                <w:lang w:val="en-US"/>
              </w:rPr>
              <w:t>Производительность</w:t>
            </w:r>
            <w:proofErr w:type="spellEnd"/>
            <w:r w:rsidRPr="006956AA">
              <w:rPr>
                <w:rFonts w:ascii="Times New Roman" w:hAnsi="Times New Roman"/>
                <w:sz w:val="24"/>
                <w:szCs w:val="24"/>
              </w:rPr>
              <w:t>140л/час</w:t>
            </w:r>
          </w:p>
          <w:p w14:paraId="3716BE21" w14:textId="77777777" w:rsidR="002863C0" w:rsidRPr="006956AA" w:rsidRDefault="002863C0" w:rsidP="00F14C6A">
            <w:pPr>
              <w:spacing w:after="0" w:line="240" w:lineRule="auto"/>
              <w:jc w:val="center"/>
              <w:rPr>
                <w:rFonts w:ascii="Times New Roman" w:hAnsi="Times New Roman"/>
                <w:sz w:val="24"/>
                <w:szCs w:val="24"/>
              </w:rPr>
            </w:pPr>
          </w:p>
        </w:tc>
        <w:tc>
          <w:tcPr>
            <w:tcW w:w="787" w:type="dxa"/>
            <w:vAlign w:val="center"/>
          </w:tcPr>
          <w:p w14:paraId="7E88C76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173E2AD4" w14:textId="77777777" w:rsidTr="00632B99">
        <w:trPr>
          <w:gridAfter w:val="1"/>
          <w:wAfter w:w="26" w:type="dxa"/>
        </w:trPr>
        <w:tc>
          <w:tcPr>
            <w:tcW w:w="540" w:type="dxa"/>
            <w:vAlign w:val="center"/>
          </w:tcPr>
          <w:p w14:paraId="031B519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17</w:t>
            </w:r>
          </w:p>
        </w:tc>
        <w:tc>
          <w:tcPr>
            <w:tcW w:w="2862" w:type="dxa"/>
            <w:vAlign w:val="center"/>
          </w:tcPr>
          <w:p w14:paraId="4A16486D" w14:textId="77777777" w:rsidR="002863C0" w:rsidRPr="006956AA" w:rsidRDefault="002863C0" w:rsidP="00F14C6A">
            <w:pPr>
              <w:spacing w:after="0" w:line="240" w:lineRule="auto"/>
              <w:rPr>
                <w:rFonts w:ascii="Times New Roman" w:hAnsi="Times New Roman"/>
                <w:sz w:val="24"/>
                <w:szCs w:val="24"/>
              </w:rPr>
            </w:pPr>
            <w:proofErr w:type="spellStart"/>
            <w:r w:rsidRPr="006956AA">
              <w:rPr>
                <w:rFonts w:ascii="Times New Roman" w:hAnsi="Times New Roman"/>
                <w:sz w:val="24"/>
                <w:szCs w:val="24"/>
              </w:rPr>
              <w:t>Илоуплотнитель</w:t>
            </w:r>
            <w:proofErr w:type="spellEnd"/>
          </w:p>
        </w:tc>
        <w:tc>
          <w:tcPr>
            <w:tcW w:w="2088" w:type="dxa"/>
            <w:vAlign w:val="center"/>
          </w:tcPr>
          <w:p w14:paraId="53E56261"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21FBF97C" w14:textId="77777777" w:rsidR="002863C0" w:rsidRPr="006956AA" w:rsidRDefault="002863C0" w:rsidP="00F14C6A">
            <w:pPr>
              <w:spacing w:after="0" w:line="240" w:lineRule="auto"/>
              <w:jc w:val="center"/>
              <w:rPr>
                <w:rFonts w:ascii="Times New Roman" w:hAnsi="Times New Roman"/>
                <w:sz w:val="24"/>
                <w:szCs w:val="24"/>
              </w:rPr>
            </w:pPr>
          </w:p>
        </w:tc>
        <w:tc>
          <w:tcPr>
            <w:tcW w:w="787" w:type="dxa"/>
            <w:vAlign w:val="center"/>
          </w:tcPr>
          <w:p w14:paraId="5A9EC02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4E12709F" w14:textId="77777777" w:rsidTr="00632B99">
        <w:trPr>
          <w:gridAfter w:val="1"/>
          <w:wAfter w:w="26" w:type="dxa"/>
        </w:trPr>
        <w:tc>
          <w:tcPr>
            <w:tcW w:w="540" w:type="dxa"/>
            <w:vAlign w:val="center"/>
          </w:tcPr>
          <w:p w14:paraId="46FDC34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18</w:t>
            </w:r>
          </w:p>
        </w:tc>
        <w:tc>
          <w:tcPr>
            <w:tcW w:w="2862" w:type="dxa"/>
            <w:vAlign w:val="center"/>
          </w:tcPr>
          <w:p w14:paraId="10389651"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Насос подачи уплотненного ила на </w:t>
            </w:r>
            <w:proofErr w:type="spellStart"/>
            <w:r w:rsidRPr="006956AA">
              <w:rPr>
                <w:rFonts w:ascii="Times New Roman" w:hAnsi="Times New Roman"/>
                <w:sz w:val="24"/>
                <w:szCs w:val="24"/>
              </w:rPr>
              <w:t>центрефуги</w:t>
            </w:r>
            <w:proofErr w:type="spellEnd"/>
          </w:p>
        </w:tc>
        <w:tc>
          <w:tcPr>
            <w:tcW w:w="2088" w:type="dxa"/>
            <w:vAlign w:val="center"/>
          </w:tcPr>
          <w:p w14:paraId="65EB650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АР 12.40.04.А</w:t>
            </w:r>
            <w:proofErr w:type="gramStart"/>
            <w:r w:rsidRPr="006956AA">
              <w:rPr>
                <w:rFonts w:ascii="Times New Roman" w:hAnsi="Times New Roman"/>
                <w:sz w:val="24"/>
                <w:szCs w:val="24"/>
              </w:rPr>
              <w:t>1</w:t>
            </w:r>
            <w:proofErr w:type="gramEnd"/>
          </w:p>
        </w:tc>
        <w:tc>
          <w:tcPr>
            <w:tcW w:w="3449" w:type="dxa"/>
            <w:vAlign w:val="center"/>
          </w:tcPr>
          <w:p w14:paraId="128EF7CA"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7,5 м3/час</w:t>
            </w:r>
          </w:p>
          <w:p w14:paraId="11C4AFBE"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0,7квт</w:t>
            </w:r>
          </w:p>
        </w:tc>
        <w:tc>
          <w:tcPr>
            <w:tcW w:w="787" w:type="dxa"/>
            <w:vAlign w:val="center"/>
          </w:tcPr>
          <w:p w14:paraId="4196B7B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226244B2" w14:textId="77777777" w:rsidTr="00632B99">
        <w:trPr>
          <w:gridAfter w:val="1"/>
          <w:wAfter w:w="26" w:type="dxa"/>
        </w:trPr>
        <w:tc>
          <w:tcPr>
            <w:tcW w:w="540" w:type="dxa"/>
            <w:vAlign w:val="center"/>
          </w:tcPr>
          <w:p w14:paraId="347763BF"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19</w:t>
            </w:r>
          </w:p>
        </w:tc>
        <w:tc>
          <w:tcPr>
            <w:tcW w:w="2862" w:type="dxa"/>
            <w:vAlign w:val="center"/>
          </w:tcPr>
          <w:p w14:paraId="633A6403"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Дозиметрическая установка для подачи флокулянта </w:t>
            </w:r>
          </w:p>
          <w:p w14:paraId="521BA7D2"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w:t>
            </w:r>
            <w:proofErr w:type="spellStart"/>
            <w:r w:rsidRPr="006956AA">
              <w:rPr>
                <w:rFonts w:ascii="Times New Roman" w:hAnsi="Times New Roman"/>
                <w:sz w:val="24"/>
                <w:szCs w:val="24"/>
              </w:rPr>
              <w:t>Dosapak</w:t>
            </w:r>
            <w:proofErr w:type="spellEnd"/>
            <w:r w:rsidRPr="006956AA">
              <w:rPr>
                <w:rFonts w:ascii="Times New Roman" w:hAnsi="Times New Roman"/>
                <w:sz w:val="24"/>
                <w:szCs w:val="24"/>
              </w:rPr>
              <w:t>»</w:t>
            </w:r>
          </w:p>
        </w:tc>
        <w:tc>
          <w:tcPr>
            <w:tcW w:w="2088" w:type="dxa"/>
            <w:vAlign w:val="center"/>
          </w:tcPr>
          <w:p w14:paraId="0A02103D" w14:textId="77777777" w:rsidR="002863C0" w:rsidRPr="006956AA" w:rsidRDefault="002863C0" w:rsidP="00F14C6A">
            <w:pPr>
              <w:spacing w:after="0" w:line="240" w:lineRule="auto"/>
              <w:jc w:val="center"/>
              <w:rPr>
                <w:rFonts w:ascii="Times New Roman" w:hAnsi="Times New Roman"/>
                <w:sz w:val="24"/>
                <w:szCs w:val="24"/>
                <w:lang w:val="en-US"/>
              </w:rPr>
            </w:pPr>
            <w:r w:rsidRPr="006956AA">
              <w:rPr>
                <w:rFonts w:ascii="Times New Roman" w:hAnsi="Times New Roman"/>
                <w:sz w:val="24"/>
                <w:szCs w:val="24"/>
                <w:lang w:val="en-US"/>
              </w:rPr>
              <w:t>GA 90 PCQ 3</w:t>
            </w:r>
          </w:p>
          <w:p w14:paraId="0C35ABAF"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020822E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140м3/час</w:t>
            </w:r>
          </w:p>
          <w:p w14:paraId="0D2FD8F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0,25</w:t>
            </w:r>
          </w:p>
        </w:tc>
        <w:tc>
          <w:tcPr>
            <w:tcW w:w="787" w:type="dxa"/>
            <w:vAlign w:val="center"/>
          </w:tcPr>
          <w:p w14:paraId="7FA2C4B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1224385F" w14:textId="77777777" w:rsidTr="00632B99">
        <w:trPr>
          <w:gridAfter w:val="1"/>
          <w:wAfter w:w="26" w:type="dxa"/>
        </w:trPr>
        <w:tc>
          <w:tcPr>
            <w:tcW w:w="540" w:type="dxa"/>
            <w:vAlign w:val="center"/>
          </w:tcPr>
          <w:p w14:paraId="2EF2144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20</w:t>
            </w:r>
          </w:p>
        </w:tc>
        <w:tc>
          <w:tcPr>
            <w:tcW w:w="2862" w:type="dxa"/>
            <w:vAlign w:val="center"/>
          </w:tcPr>
          <w:p w14:paraId="18013A7E" w14:textId="77777777" w:rsidR="00632B99"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 xml:space="preserve">Центрифуга </w:t>
            </w:r>
          </w:p>
          <w:p w14:paraId="022DC4ED"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для обезвоживания ила</w:t>
            </w:r>
          </w:p>
        </w:tc>
        <w:tc>
          <w:tcPr>
            <w:tcW w:w="2088" w:type="dxa"/>
            <w:vAlign w:val="center"/>
          </w:tcPr>
          <w:p w14:paraId="30E860B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ОГЦ1-321-01</w:t>
            </w:r>
          </w:p>
        </w:tc>
        <w:tc>
          <w:tcPr>
            <w:tcW w:w="3449" w:type="dxa"/>
            <w:vAlign w:val="center"/>
          </w:tcPr>
          <w:p w14:paraId="5DD2EAD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11квт.</w:t>
            </w:r>
          </w:p>
        </w:tc>
        <w:tc>
          <w:tcPr>
            <w:tcW w:w="787" w:type="dxa"/>
            <w:vAlign w:val="center"/>
          </w:tcPr>
          <w:p w14:paraId="7F87A72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77D79D7A" w14:textId="77777777" w:rsidTr="00632B99">
        <w:trPr>
          <w:gridAfter w:val="1"/>
          <w:wAfter w:w="26" w:type="dxa"/>
        </w:trPr>
        <w:tc>
          <w:tcPr>
            <w:tcW w:w="540" w:type="dxa"/>
            <w:vAlign w:val="center"/>
          </w:tcPr>
          <w:p w14:paraId="129346C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21</w:t>
            </w:r>
          </w:p>
        </w:tc>
        <w:tc>
          <w:tcPr>
            <w:tcW w:w="2862" w:type="dxa"/>
            <w:vAlign w:val="center"/>
          </w:tcPr>
          <w:p w14:paraId="370F88A7"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Насосная установка перекачки дренажных вод</w:t>
            </w:r>
          </w:p>
        </w:tc>
        <w:tc>
          <w:tcPr>
            <w:tcW w:w="2088" w:type="dxa"/>
            <w:vAlign w:val="center"/>
          </w:tcPr>
          <w:p w14:paraId="69FA3D4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КР 250 Л1</w:t>
            </w:r>
          </w:p>
        </w:tc>
        <w:tc>
          <w:tcPr>
            <w:tcW w:w="3449" w:type="dxa"/>
            <w:vAlign w:val="center"/>
          </w:tcPr>
          <w:p w14:paraId="400D484C"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7,5м3/час</w:t>
            </w:r>
          </w:p>
          <w:p w14:paraId="589B6958"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0,5квт</w:t>
            </w:r>
          </w:p>
        </w:tc>
        <w:tc>
          <w:tcPr>
            <w:tcW w:w="787" w:type="dxa"/>
            <w:vAlign w:val="center"/>
          </w:tcPr>
          <w:p w14:paraId="5D2537B9"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w:t>
            </w:r>
          </w:p>
        </w:tc>
      </w:tr>
      <w:tr w:rsidR="006519B0" w:rsidRPr="006956AA" w14:paraId="0C11AEA1" w14:textId="77777777" w:rsidTr="00632B99">
        <w:trPr>
          <w:gridAfter w:val="1"/>
          <w:wAfter w:w="26" w:type="dxa"/>
        </w:trPr>
        <w:tc>
          <w:tcPr>
            <w:tcW w:w="540" w:type="dxa"/>
            <w:vAlign w:val="center"/>
          </w:tcPr>
          <w:p w14:paraId="25C1596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22</w:t>
            </w:r>
          </w:p>
        </w:tc>
        <w:tc>
          <w:tcPr>
            <w:tcW w:w="2862" w:type="dxa"/>
            <w:vAlign w:val="center"/>
          </w:tcPr>
          <w:p w14:paraId="058F25C7"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Воздуходувная станция</w:t>
            </w:r>
          </w:p>
        </w:tc>
        <w:tc>
          <w:tcPr>
            <w:tcW w:w="2088" w:type="dxa"/>
            <w:vAlign w:val="center"/>
          </w:tcPr>
          <w:p w14:paraId="5FA8EB9A" w14:textId="77777777" w:rsidR="002863C0" w:rsidRPr="006956AA" w:rsidRDefault="002863C0" w:rsidP="00F14C6A">
            <w:pPr>
              <w:spacing w:after="0" w:line="240" w:lineRule="auto"/>
              <w:jc w:val="center"/>
              <w:rPr>
                <w:rFonts w:ascii="Times New Roman" w:hAnsi="Times New Roman"/>
                <w:sz w:val="24"/>
                <w:szCs w:val="24"/>
                <w:lang w:val="en-US"/>
              </w:rPr>
            </w:pPr>
            <w:r w:rsidRPr="006956AA">
              <w:rPr>
                <w:rFonts w:ascii="Times New Roman" w:hAnsi="Times New Roman"/>
                <w:sz w:val="24"/>
                <w:szCs w:val="24"/>
                <w:lang w:val="en-US"/>
              </w:rPr>
              <w:t>2AF53VIENYBE</w:t>
            </w:r>
          </w:p>
        </w:tc>
        <w:tc>
          <w:tcPr>
            <w:tcW w:w="3449" w:type="dxa"/>
            <w:vAlign w:val="center"/>
          </w:tcPr>
          <w:p w14:paraId="6E636881"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Производительность 630м3/час</w:t>
            </w:r>
          </w:p>
          <w:p w14:paraId="76AD1CD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11квт.</w:t>
            </w:r>
          </w:p>
        </w:tc>
        <w:tc>
          <w:tcPr>
            <w:tcW w:w="787" w:type="dxa"/>
            <w:vAlign w:val="center"/>
          </w:tcPr>
          <w:p w14:paraId="6A38473C"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3</w:t>
            </w:r>
          </w:p>
        </w:tc>
      </w:tr>
      <w:tr w:rsidR="006519B0" w:rsidRPr="006956AA" w14:paraId="1EDEE57A" w14:textId="77777777" w:rsidTr="00632B99">
        <w:trPr>
          <w:gridAfter w:val="1"/>
          <w:wAfter w:w="26" w:type="dxa"/>
        </w:trPr>
        <w:tc>
          <w:tcPr>
            <w:tcW w:w="540" w:type="dxa"/>
            <w:vAlign w:val="center"/>
          </w:tcPr>
          <w:p w14:paraId="1D65043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23</w:t>
            </w:r>
          </w:p>
        </w:tc>
        <w:tc>
          <w:tcPr>
            <w:tcW w:w="2862" w:type="dxa"/>
            <w:vAlign w:val="center"/>
          </w:tcPr>
          <w:p w14:paraId="475EC45C"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Кран мостовой</w:t>
            </w:r>
          </w:p>
        </w:tc>
        <w:tc>
          <w:tcPr>
            <w:tcW w:w="2088" w:type="dxa"/>
            <w:vAlign w:val="center"/>
          </w:tcPr>
          <w:p w14:paraId="199FE13B"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259045D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Грузоподъемность 1т</w:t>
            </w:r>
          </w:p>
          <w:p w14:paraId="2AD30AF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2,24квт</w:t>
            </w:r>
          </w:p>
        </w:tc>
        <w:tc>
          <w:tcPr>
            <w:tcW w:w="787" w:type="dxa"/>
            <w:vAlign w:val="center"/>
          </w:tcPr>
          <w:p w14:paraId="7D5772E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30CD383B" w14:textId="77777777" w:rsidTr="00632B99">
        <w:trPr>
          <w:gridAfter w:val="1"/>
          <w:wAfter w:w="26" w:type="dxa"/>
        </w:trPr>
        <w:tc>
          <w:tcPr>
            <w:tcW w:w="540" w:type="dxa"/>
            <w:vAlign w:val="center"/>
          </w:tcPr>
          <w:p w14:paraId="68163496"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24</w:t>
            </w:r>
          </w:p>
        </w:tc>
        <w:tc>
          <w:tcPr>
            <w:tcW w:w="2862" w:type="dxa"/>
            <w:vAlign w:val="center"/>
          </w:tcPr>
          <w:p w14:paraId="36EC5255"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Таль электрическая</w:t>
            </w:r>
          </w:p>
        </w:tc>
        <w:tc>
          <w:tcPr>
            <w:tcW w:w="2088" w:type="dxa"/>
            <w:vAlign w:val="center"/>
          </w:tcPr>
          <w:p w14:paraId="231F59AD" w14:textId="77777777" w:rsidR="002863C0" w:rsidRPr="006956AA" w:rsidRDefault="002863C0" w:rsidP="00F14C6A">
            <w:pPr>
              <w:spacing w:after="0" w:line="240" w:lineRule="auto"/>
              <w:jc w:val="center"/>
              <w:rPr>
                <w:rFonts w:ascii="Times New Roman" w:hAnsi="Times New Roman"/>
                <w:sz w:val="24"/>
                <w:szCs w:val="24"/>
              </w:rPr>
            </w:pPr>
          </w:p>
        </w:tc>
        <w:tc>
          <w:tcPr>
            <w:tcW w:w="3449" w:type="dxa"/>
            <w:vAlign w:val="center"/>
          </w:tcPr>
          <w:p w14:paraId="04C010AD"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Грузоподъемность 1т</w:t>
            </w:r>
          </w:p>
          <w:p w14:paraId="574C739F"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Мощность 1,5 квт.</w:t>
            </w:r>
          </w:p>
        </w:tc>
        <w:tc>
          <w:tcPr>
            <w:tcW w:w="787" w:type="dxa"/>
            <w:vAlign w:val="center"/>
          </w:tcPr>
          <w:p w14:paraId="2AFC6C2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6519B0" w:rsidRPr="006956AA" w14:paraId="1DB5EFBB" w14:textId="77777777" w:rsidTr="00632B99">
        <w:trPr>
          <w:gridAfter w:val="1"/>
          <w:wAfter w:w="26" w:type="dxa"/>
        </w:trPr>
        <w:tc>
          <w:tcPr>
            <w:tcW w:w="540" w:type="dxa"/>
            <w:vAlign w:val="center"/>
          </w:tcPr>
          <w:p w14:paraId="4BF30E2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25</w:t>
            </w:r>
          </w:p>
        </w:tc>
        <w:tc>
          <w:tcPr>
            <w:tcW w:w="2862" w:type="dxa"/>
            <w:vAlign w:val="center"/>
          </w:tcPr>
          <w:p w14:paraId="46726BB2"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Фильтр</w:t>
            </w:r>
          </w:p>
        </w:tc>
        <w:tc>
          <w:tcPr>
            <w:tcW w:w="2088" w:type="dxa"/>
            <w:vAlign w:val="center"/>
          </w:tcPr>
          <w:p w14:paraId="2E9A65BB"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ФЗП-1</w:t>
            </w:r>
          </w:p>
        </w:tc>
        <w:tc>
          <w:tcPr>
            <w:tcW w:w="3449" w:type="dxa"/>
            <w:vAlign w:val="center"/>
          </w:tcPr>
          <w:p w14:paraId="743D7725"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1,0х2,0х4,0м</w:t>
            </w:r>
          </w:p>
        </w:tc>
        <w:tc>
          <w:tcPr>
            <w:tcW w:w="787" w:type="dxa"/>
            <w:vAlign w:val="center"/>
          </w:tcPr>
          <w:p w14:paraId="7510B9D4"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6</w:t>
            </w:r>
          </w:p>
        </w:tc>
      </w:tr>
      <w:tr w:rsidR="006519B0" w:rsidRPr="006956AA" w14:paraId="74518EE2" w14:textId="77777777" w:rsidTr="00632B99">
        <w:trPr>
          <w:gridAfter w:val="1"/>
          <w:wAfter w:w="26" w:type="dxa"/>
        </w:trPr>
        <w:tc>
          <w:tcPr>
            <w:tcW w:w="540" w:type="dxa"/>
            <w:vAlign w:val="center"/>
          </w:tcPr>
          <w:p w14:paraId="67BA9A32"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26</w:t>
            </w:r>
          </w:p>
        </w:tc>
        <w:tc>
          <w:tcPr>
            <w:tcW w:w="2862" w:type="dxa"/>
            <w:vAlign w:val="center"/>
          </w:tcPr>
          <w:p w14:paraId="7CBA5204" w14:textId="77777777" w:rsidR="002863C0" w:rsidRPr="006956AA" w:rsidRDefault="002863C0" w:rsidP="00F14C6A">
            <w:pPr>
              <w:spacing w:after="0" w:line="240" w:lineRule="auto"/>
              <w:rPr>
                <w:rFonts w:ascii="Times New Roman" w:hAnsi="Times New Roman"/>
                <w:sz w:val="24"/>
                <w:szCs w:val="24"/>
              </w:rPr>
            </w:pPr>
            <w:r w:rsidRPr="006956AA">
              <w:rPr>
                <w:rFonts w:ascii="Times New Roman" w:hAnsi="Times New Roman"/>
                <w:sz w:val="24"/>
                <w:szCs w:val="24"/>
              </w:rPr>
              <w:t>Расходомер</w:t>
            </w:r>
          </w:p>
        </w:tc>
        <w:tc>
          <w:tcPr>
            <w:tcW w:w="2088" w:type="dxa"/>
            <w:vAlign w:val="center"/>
          </w:tcPr>
          <w:p w14:paraId="12E96C33"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«Акрон-01»</w:t>
            </w:r>
          </w:p>
        </w:tc>
        <w:tc>
          <w:tcPr>
            <w:tcW w:w="3449" w:type="dxa"/>
            <w:vAlign w:val="center"/>
          </w:tcPr>
          <w:p w14:paraId="1FE8A70A" w14:textId="77777777" w:rsidR="002863C0" w:rsidRPr="006956AA" w:rsidRDefault="002863C0" w:rsidP="00F14C6A">
            <w:pPr>
              <w:spacing w:after="0" w:line="240" w:lineRule="auto"/>
              <w:jc w:val="center"/>
              <w:rPr>
                <w:rFonts w:ascii="Times New Roman" w:hAnsi="Times New Roman"/>
                <w:sz w:val="24"/>
                <w:szCs w:val="24"/>
              </w:rPr>
            </w:pPr>
          </w:p>
        </w:tc>
        <w:tc>
          <w:tcPr>
            <w:tcW w:w="787" w:type="dxa"/>
            <w:vAlign w:val="center"/>
          </w:tcPr>
          <w:p w14:paraId="3B5CDB30" w14:textId="77777777" w:rsidR="002863C0" w:rsidRPr="006956AA" w:rsidRDefault="002863C0" w:rsidP="00F14C6A">
            <w:pPr>
              <w:spacing w:after="0" w:line="240" w:lineRule="auto"/>
              <w:jc w:val="center"/>
              <w:rPr>
                <w:rFonts w:ascii="Times New Roman" w:hAnsi="Times New Roman"/>
                <w:sz w:val="24"/>
                <w:szCs w:val="24"/>
              </w:rPr>
            </w:pPr>
            <w:r w:rsidRPr="006956AA">
              <w:rPr>
                <w:rFonts w:ascii="Times New Roman" w:hAnsi="Times New Roman"/>
                <w:sz w:val="24"/>
                <w:szCs w:val="24"/>
              </w:rPr>
              <w:t>1</w:t>
            </w:r>
          </w:p>
        </w:tc>
      </w:tr>
      <w:tr w:rsidR="002863C0" w:rsidRPr="006956AA" w14:paraId="6CF73A63" w14:textId="77777777" w:rsidTr="00632B99">
        <w:tc>
          <w:tcPr>
            <w:tcW w:w="9752" w:type="dxa"/>
            <w:gridSpan w:val="6"/>
            <w:tcBorders>
              <w:left w:val="nil"/>
              <w:bottom w:val="nil"/>
              <w:right w:val="nil"/>
            </w:tcBorders>
            <w:vAlign w:val="center"/>
          </w:tcPr>
          <w:p w14:paraId="77E37B1F" w14:textId="77777777" w:rsidR="002863C0" w:rsidRPr="006956AA" w:rsidRDefault="002863C0" w:rsidP="00F14C6A">
            <w:pPr>
              <w:spacing w:after="0" w:line="240" w:lineRule="auto"/>
              <w:jc w:val="center"/>
              <w:rPr>
                <w:rFonts w:ascii="Times New Roman" w:hAnsi="Times New Roman"/>
                <w:sz w:val="24"/>
                <w:szCs w:val="24"/>
              </w:rPr>
            </w:pPr>
          </w:p>
        </w:tc>
      </w:tr>
    </w:tbl>
    <w:p w14:paraId="6387D7FB" w14:textId="77777777" w:rsidR="002863C0" w:rsidRPr="009B37E1" w:rsidRDefault="002863C0" w:rsidP="00632B99">
      <w:pPr>
        <w:spacing w:after="0" w:line="360" w:lineRule="auto"/>
        <w:ind w:firstLine="709"/>
        <w:jc w:val="both"/>
        <w:rPr>
          <w:rFonts w:ascii="Times New Roman" w:hAnsi="Times New Roman"/>
          <w:sz w:val="24"/>
          <w:szCs w:val="24"/>
        </w:rPr>
      </w:pPr>
      <w:r w:rsidRPr="009B37E1">
        <w:rPr>
          <w:rFonts w:ascii="Times New Roman" w:hAnsi="Times New Roman"/>
          <w:sz w:val="24"/>
          <w:szCs w:val="24"/>
        </w:rPr>
        <w:t xml:space="preserve">Система канализации </w:t>
      </w:r>
      <w:r w:rsidR="009B37E1" w:rsidRPr="009B37E1">
        <w:rPr>
          <w:rFonts w:ascii="Times New Roman" w:hAnsi="Times New Roman"/>
          <w:sz w:val="24"/>
          <w:szCs w:val="24"/>
        </w:rPr>
        <w:t xml:space="preserve">частично </w:t>
      </w:r>
      <w:r w:rsidRPr="009B37E1">
        <w:rPr>
          <w:rFonts w:ascii="Times New Roman" w:hAnsi="Times New Roman"/>
          <w:sz w:val="24"/>
          <w:szCs w:val="24"/>
        </w:rPr>
        <w:t>находится в неудовлетворительном состоянии, в связи с износ</w:t>
      </w:r>
      <w:r w:rsidR="009B37E1" w:rsidRPr="009B37E1">
        <w:rPr>
          <w:rFonts w:ascii="Times New Roman" w:hAnsi="Times New Roman"/>
          <w:sz w:val="24"/>
          <w:szCs w:val="24"/>
        </w:rPr>
        <w:t>ом</w:t>
      </w:r>
      <w:r w:rsidRPr="009B37E1">
        <w:rPr>
          <w:rFonts w:ascii="Times New Roman" w:hAnsi="Times New Roman"/>
          <w:sz w:val="24"/>
          <w:szCs w:val="24"/>
        </w:rPr>
        <w:t xml:space="preserve"> технического оборудования, что </w:t>
      </w:r>
      <w:r w:rsidR="009B37E1" w:rsidRPr="009B37E1">
        <w:rPr>
          <w:rFonts w:ascii="Times New Roman" w:hAnsi="Times New Roman"/>
          <w:sz w:val="24"/>
          <w:szCs w:val="24"/>
        </w:rPr>
        <w:t>может повлечь</w:t>
      </w:r>
      <w:r w:rsidRPr="009B37E1">
        <w:rPr>
          <w:rFonts w:ascii="Times New Roman" w:hAnsi="Times New Roman"/>
          <w:sz w:val="24"/>
          <w:szCs w:val="24"/>
        </w:rPr>
        <w:t xml:space="preserve"> за собой ухудшение экологической обстановки</w:t>
      </w:r>
      <w:r w:rsidR="009B37E1" w:rsidRPr="009B37E1">
        <w:rPr>
          <w:rFonts w:ascii="Times New Roman" w:hAnsi="Times New Roman"/>
          <w:sz w:val="24"/>
          <w:szCs w:val="24"/>
        </w:rPr>
        <w:t>. Н</w:t>
      </w:r>
      <w:r w:rsidR="00767D71" w:rsidRPr="009B37E1">
        <w:rPr>
          <w:rFonts w:ascii="Times New Roman" w:hAnsi="Times New Roman"/>
          <w:sz w:val="24"/>
          <w:szCs w:val="24"/>
        </w:rPr>
        <w:t xml:space="preserve">еобходимы реконструкция как очистных сооружений, так и сетей </w:t>
      </w:r>
      <w:r w:rsidR="00977F41" w:rsidRPr="009B37E1">
        <w:rPr>
          <w:rFonts w:ascii="Times New Roman" w:hAnsi="Times New Roman"/>
          <w:sz w:val="24"/>
          <w:szCs w:val="24"/>
        </w:rPr>
        <w:t>водоотведения</w:t>
      </w:r>
      <w:r w:rsidRPr="009B37E1">
        <w:rPr>
          <w:rFonts w:ascii="Times New Roman" w:hAnsi="Times New Roman"/>
          <w:sz w:val="24"/>
          <w:szCs w:val="24"/>
        </w:rPr>
        <w:t>.</w:t>
      </w:r>
    </w:p>
    <w:p w14:paraId="6D75A74D" w14:textId="77777777" w:rsidR="002863C0" w:rsidRDefault="002863C0" w:rsidP="003C71DB">
      <w:pPr>
        <w:pStyle w:val="ac"/>
        <w:spacing w:line="240" w:lineRule="auto"/>
        <w:ind w:left="709" w:firstLine="0"/>
        <w:rPr>
          <w:sz w:val="24"/>
          <w:szCs w:val="24"/>
        </w:rPr>
      </w:pPr>
    </w:p>
    <w:p w14:paraId="55A01D1F" w14:textId="77777777" w:rsidR="009B37E1" w:rsidRDefault="002863C0" w:rsidP="009B37E1">
      <w:pPr>
        <w:pStyle w:val="ac"/>
        <w:spacing w:line="240" w:lineRule="auto"/>
        <w:ind w:left="0" w:firstLine="0"/>
        <w:jc w:val="center"/>
        <w:rPr>
          <w:i/>
          <w:sz w:val="24"/>
          <w:szCs w:val="24"/>
        </w:rPr>
      </w:pPr>
      <w:r w:rsidRPr="002863C0">
        <w:rPr>
          <w:i/>
          <w:sz w:val="24"/>
          <w:szCs w:val="24"/>
        </w:rPr>
        <w:t xml:space="preserve">Эксплуатационные зоны </w:t>
      </w:r>
    </w:p>
    <w:p w14:paraId="7A8A1AAE" w14:textId="77777777" w:rsidR="00F14C6A" w:rsidRDefault="002863C0" w:rsidP="009B37E1">
      <w:pPr>
        <w:pStyle w:val="ac"/>
        <w:spacing w:line="240" w:lineRule="auto"/>
        <w:ind w:left="0" w:firstLine="0"/>
        <w:jc w:val="center"/>
        <w:rPr>
          <w:i/>
          <w:sz w:val="24"/>
          <w:szCs w:val="24"/>
        </w:rPr>
      </w:pPr>
      <w:r w:rsidRPr="002863C0">
        <w:rPr>
          <w:i/>
          <w:sz w:val="24"/>
          <w:szCs w:val="24"/>
        </w:rPr>
        <w:t>«Лесное – Приморье», "Отрадное",</w:t>
      </w:r>
    </w:p>
    <w:p w14:paraId="1F2E7F0C" w14:textId="77777777" w:rsidR="009B37E1" w:rsidRDefault="00D62B35" w:rsidP="009B37E1">
      <w:pPr>
        <w:pStyle w:val="ac"/>
        <w:spacing w:line="240" w:lineRule="auto"/>
        <w:ind w:left="0" w:firstLine="0"/>
        <w:jc w:val="center"/>
        <w:rPr>
          <w:i/>
          <w:sz w:val="24"/>
          <w:szCs w:val="24"/>
        </w:rPr>
      </w:pPr>
      <w:r w:rsidRPr="002863C0">
        <w:rPr>
          <w:i/>
          <w:sz w:val="24"/>
          <w:szCs w:val="24"/>
        </w:rPr>
        <w:t>«Светлогорск-1»</w:t>
      </w:r>
      <w:r>
        <w:rPr>
          <w:i/>
          <w:sz w:val="24"/>
          <w:szCs w:val="24"/>
        </w:rPr>
        <w:t xml:space="preserve">, </w:t>
      </w:r>
      <w:r w:rsidR="002863C0" w:rsidRPr="002863C0">
        <w:rPr>
          <w:i/>
          <w:sz w:val="24"/>
          <w:szCs w:val="24"/>
        </w:rPr>
        <w:t>«Светлогорск-2», «Светлогорск-</w:t>
      </w:r>
      <w:r w:rsidR="00632B99">
        <w:rPr>
          <w:i/>
          <w:sz w:val="24"/>
          <w:szCs w:val="24"/>
        </w:rPr>
        <w:t>3</w:t>
      </w:r>
      <w:r w:rsidR="002863C0" w:rsidRPr="002863C0">
        <w:rPr>
          <w:i/>
          <w:sz w:val="24"/>
          <w:szCs w:val="24"/>
        </w:rPr>
        <w:t>»</w:t>
      </w:r>
      <w:r>
        <w:rPr>
          <w:i/>
          <w:sz w:val="24"/>
          <w:szCs w:val="24"/>
        </w:rPr>
        <w:t xml:space="preserve">, </w:t>
      </w:r>
    </w:p>
    <w:p w14:paraId="55CCB052" w14:textId="77777777" w:rsidR="002863C0" w:rsidRPr="00D62B35" w:rsidRDefault="00D62B35" w:rsidP="009B37E1">
      <w:pPr>
        <w:pStyle w:val="ac"/>
        <w:spacing w:line="240" w:lineRule="auto"/>
        <w:ind w:left="0" w:firstLine="0"/>
        <w:jc w:val="center"/>
        <w:rPr>
          <w:i/>
          <w:sz w:val="24"/>
          <w:szCs w:val="24"/>
        </w:rPr>
      </w:pPr>
      <w:r>
        <w:rPr>
          <w:i/>
          <w:sz w:val="24"/>
          <w:szCs w:val="24"/>
        </w:rPr>
        <w:t>«Майский», «Зори»</w:t>
      </w:r>
    </w:p>
    <w:p w14:paraId="28952623" w14:textId="77777777" w:rsidR="00632B99" w:rsidRPr="002863C0" w:rsidRDefault="00632B99" w:rsidP="003C71DB">
      <w:pPr>
        <w:pStyle w:val="ac"/>
        <w:spacing w:line="240" w:lineRule="auto"/>
        <w:ind w:left="709" w:firstLine="0"/>
        <w:rPr>
          <w:i/>
          <w:sz w:val="24"/>
          <w:szCs w:val="24"/>
        </w:rPr>
      </w:pPr>
    </w:p>
    <w:p w14:paraId="7CE4D937" w14:textId="77777777" w:rsidR="003C71DB" w:rsidRPr="0058641B" w:rsidRDefault="00632B99" w:rsidP="00F14C6A">
      <w:pPr>
        <w:spacing w:after="0" w:line="360" w:lineRule="auto"/>
        <w:ind w:firstLine="709"/>
        <w:jc w:val="both"/>
        <w:rPr>
          <w:rFonts w:ascii="Times New Roman" w:hAnsi="Times New Roman"/>
          <w:sz w:val="24"/>
          <w:szCs w:val="24"/>
        </w:rPr>
      </w:pPr>
      <w:r w:rsidRPr="0058641B">
        <w:rPr>
          <w:rFonts w:ascii="Times New Roman" w:hAnsi="Times New Roman"/>
          <w:sz w:val="24"/>
          <w:szCs w:val="24"/>
        </w:rPr>
        <w:t>С</w:t>
      </w:r>
      <w:r w:rsidR="003C71DB" w:rsidRPr="0058641B">
        <w:rPr>
          <w:rFonts w:ascii="Times New Roman" w:hAnsi="Times New Roman"/>
          <w:sz w:val="24"/>
          <w:szCs w:val="24"/>
        </w:rPr>
        <w:t xml:space="preserve">остав </w:t>
      </w:r>
      <w:r w:rsidRPr="0058641B">
        <w:rPr>
          <w:rFonts w:ascii="Times New Roman" w:hAnsi="Times New Roman"/>
          <w:sz w:val="24"/>
          <w:szCs w:val="24"/>
        </w:rPr>
        <w:t>основного производства (</w:t>
      </w:r>
      <w:r w:rsidR="000B2406">
        <w:rPr>
          <w:rFonts w:ascii="Times New Roman" w:hAnsi="Times New Roman"/>
          <w:sz w:val="24"/>
          <w:szCs w:val="24"/>
        </w:rPr>
        <w:t>АО</w:t>
      </w:r>
      <w:r w:rsidRPr="0058641B">
        <w:rPr>
          <w:rFonts w:ascii="Times New Roman" w:hAnsi="Times New Roman"/>
          <w:sz w:val="24"/>
          <w:szCs w:val="24"/>
        </w:rPr>
        <w:t xml:space="preserve"> «ОКОС»</w:t>
      </w:r>
      <w:r w:rsidR="000B2406">
        <w:rPr>
          <w:rFonts w:ascii="Times New Roman" w:hAnsi="Times New Roman"/>
          <w:sz w:val="24"/>
          <w:szCs w:val="24"/>
        </w:rPr>
        <w:t xml:space="preserve"> на праве собственности/аренды</w:t>
      </w:r>
      <w:r w:rsidRPr="0058641B">
        <w:rPr>
          <w:rFonts w:ascii="Times New Roman" w:hAnsi="Times New Roman"/>
          <w:sz w:val="24"/>
          <w:szCs w:val="24"/>
        </w:rPr>
        <w:t>)</w:t>
      </w:r>
      <w:r w:rsidR="003C71DB" w:rsidRPr="0058641B">
        <w:rPr>
          <w:rFonts w:ascii="Times New Roman" w:hAnsi="Times New Roman"/>
          <w:sz w:val="24"/>
          <w:szCs w:val="24"/>
        </w:rPr>
        <w:t>:</w:t>
      </w:r>
    </w:p>
    <w:p w14:paraId="726DFE46" w14:textId="77777777" w:rsidR="003C71DB" w:rsidRPr="0058641B" w:rsidRDefault="003C71DB" w:rsidP="00F14C6A">
      <w:pPr>
        <w:numPr>
          <w:ilvl w:val="0"/>
          <w:numId w:val="19"/>
        </w:numPr>
        <w:spacing w:after="0" w:line="360" w:lineRule="auto"/>
        <w:ind w:left="993" w:hanging="284"/>
        <w:jc w:val="both"/>
        <w:rPr>
          <w:rFonts w:ascii="Times New Roman" w:hAnsi="Times New Roman"/>
          <w:sz w:val="24"/>
          <w:szCs w:val="24"/>
        </w:rPr>
      </w:pPr>
      <w:r w:rsidRPr="0058641B">
        <w:rPr>
          <w:rFonts w:ascii="Times New Roman" w:hAnsi="Times New Roman"/>
          <w:sz w:val="24"/>
          <w:szCs w:val="24"/>
        </w:rPr>
        <w:lastRenderedPageBreak/>
        <w:t>очистны</w:t>
      </w:r>
      <w:r w:rsidR="0058641B" w:rsidRPr="0058641B">
        <w:rPr>
          <w:rFonts w:ascii="Times New Roman" w:hAnsi="Times New Roman"/>
          <w:sz w:val="24"/>
          <w:szCs w:val="24"/>
        </w:rPr>
        <w:t>е</w:t>
      </w:r>
      <w:r w:rsidRPr="0058641B">
        <w:rPr>
          <w:rFonts w:ascii="Times New Roman" w:hAnsi="Times New Roman"/>
          <w:sz w:val="24"/>
          <w:szCs w:val="24"/>
        </w:rPr>
        <w:t xml:space="preserve"> сооружени</w:t>
      </w:r>
      <w:r w:rsidR="0058641B" w:rsidRPr="0058641B">
        <w:rPr>
          <w:rFonts w:ascii="Times New Roman" w:hAnsi="Times New Roman"/>
          <w:sz w:val="24"/>
          <w:szCs w:val="24"/>
        </w:rPr>
        <w:t>я (п. Заостровье Зеленоградского городского округа);</w:t>
      </w:r>
    </w:p>
    <w:p w14:paraId="00C0C7D5" w14:textId="77777777" w:rsidR="003C71DB" w:rsidRDefault="00632B99" w:rsidP="00F14C6A">
      <w:pPr>
        <w:numPr>
          <w:ilvl w:val="0"/>
          <w:numId w:val="19"/>
        </w:numPr>
        <w:spacing w:after="0" w:line="360" w:lineRule="auto"/>
        <w:ind w:left="993" w:hanging="284"/>
        <w:jc w:val="both"/>
        <w:rPr>
          <w:rFonts w:ascii="Times New Roman" w:hAnsi="Times New Roman"/>
          <w:sz w:val="24"/>
          <w:szCs w:val="24"/>
        </w:rPr>
      </w:pPr>
      <w:r w:rsidRPr="0058641B">
        <w:rPr>
          <w:rFonts w:ascii="Times New Roman" w:hAnsi="Times New Roman"/>
          <w:sz w:val="24"/>
          <w:szCs w:val="24"/>
        </w:rPr>
        <w:t>г</w:t>
      </w:r>
      <w:r w:rsidR="003C71DB" w:rsidRPr="0058641B">
        <w:rPr>
          <w:rFonts w:ascii="Times New Roman" w:hAnsi="Times New Roman"/>
          <w:sz w:val="24"/>
          <w:szCs w:val="24"/>
        </w:rPr>
        <w:t xml:space="preserve">лавная </w:t>
      </w:r>
      <w:r w:rsidR="0058641B" w:rsidRPr="0058641B">
        <w:rPr>
          <w:rFonts w:ascii="Times New Roman" w:hAnsi="Times New Roman"/>
          <w:sz w:val="24"/>
          <w:szCs w:val="24"/>
        </w:rPr>
        <w:t xml:space="preserve">канализационная </w:t>
      </w:r>
      <w:r w:rsidR="003C71DB" w:rsidRPr="0058641B">
        <w:rPr>
          <w:rFonts w:ascii="Times New Roman" w:hAnsi="Times New Roman"/>
          <w:sz w:val="24"/>
          <w:szCs w:val="24"/>
        </w:rPr>
        <w:t xml:space="preserve">насосная станция </w:t>
      </w:r>
      <w:r w:rsidR="0058641B" w:rsidRPr="0058641B">
        <w:rPr>
          <w:rFonts w:ascii="Times New Roman" w:hAnsi="Times New Roman"/>
          <w:sz w:val="24"/>
          <w:szCs w:val="24"/>
        </w:rPr>
        <w:t xml:space="preserve">«Балтийская» </w:t>
      </w:r>
      <w:r w:rsidR="00767D71" w:rsidRPr="0058641B">
        <w:rPr>
          <w:rFonts w:ascii="Times New Roman" w:hAnsi="Times New Roman"/>
          <w:sz w:val="24"/>
          <w:szCs w:val="24"/>
        </w:rPr>
        <w:t>(</w:t>
      </w:r>
      <w:r w:rsidR="003C71DB" w:rsidRPr="0058641B">
        <w:rPr>
          <w:rFonts w:ascii="Times New Roman" w:hAnsi="Times New Roman"/>
          <w:sz w:val="24"/>
          <w:szCs w:val="24"/>
        </w:rPr>
        <w:t>г. Светлогорск</w:t>
      </w:r>
      <w:r w:rsidR="000B2406">
        <w:rPr>
          <w:rFonts w:ascii="Times New Roman" w:hAnsi="Times New Roman"/>
          <w:sz w:val="24"/>
          <w:szCs w:val="24"/>
        </w:rPr>
        <w:t>.</w:t>
      </w:r>
      <w:r w:rsidRPr="0058641B">
        <w:rPr>
          <w:rFonts w:ascii="Times New Roman" w:hAnsi="Times New Roman"/>
          <w:sz w:val="24"/>
          <w:szCs w:val="24"/>
        </w:rPr>
        <w:t xml:space="preserve"> </w:t>
      </w:r>
      <w:r w:rsidR="00767D71" w:rsidRPr="0058641B">
        <w:rPr>
          <w:rFonts w:ascii="Times New Roman" w:hAnsi="Times New Roman"/>
          <w:sz w:val="24"/>
          <w:szCs w:val="24"/>
        </w:rPr>
        <w:t>ул. Балтийская)</w:t>
      </w:r>
      <w:r w:rsidR="0058641B" w:rsidRPr="0058641B">
        <w:rPr>
          <w:rFonts w:ascii="Times New Roman" w:hAnsi="Times New Roman"/>
          <w:sz w:val="24"/>
          <w:szCs w:val="24"/>
        </w:rPr>
        <w:t xml:space="preserve"> (далее – ГКНС «Балтийская»);</w:t>
      </w:r>
    </w:p>
    <w:p w14:paraId="7EBEE85A" w14:textId="77777777" w:rsidR="000B2406" w:rsidRDefault="000B2406" w:rsidP="000B2406">
      <w:pPr>
        <w:numPr>
          <w:ilvl w:val="0"/>
          <w:numId w:val="19"/>
        </w:numPr>
        <w:spacing w:after="0" w:line="360" w:lineRule="auto"/>
        <w:ind w:left="993" w:hanging="284"/>
        <w:jc w:val="both"/>
        <w:rPr>
          <w:rFonts w:ascii="Times New Roman" w:hAnsi="Times New Roman"/>
          <w:sz w:val="24"/>
          <w:szCs w:val="24"/>
        </w:rPr>
      </w:pPr>
      <w:r w:rsidRPr="0058641B">
        <w:rPr>
          <w:rFonts w:ascii="Times New Roman" w:hAnsi="Times New Roman"/>
          <w:sz w:val="24"/>
          <w:szCs w:val="24"/>
        </w:rPr>
        <w:t>канализационная насосная станция «</w:t>
      </w:r>
      <w:r>
        <w:rPr>
          <w:rFonts w:ascii="Times New Roman" w:hAnsi="Times New Roman"/>
          <w:sz w:val="24"/>
          <w:szCs w:val="24"/>
        </w:rPr>
        <w:t>Отрадное</w:t>
      </w:r>
      <w:r w:rsidRPr="0058641B">
        <w:rPr>
          <w:rFonts w:ascii="Times New Roman" w:hAnsi="Times New Roman"/>
          <w:sz w:val="24"/>
          <w:szCs w:val="24"/>
        </w:rPr>
        <w:t>» (г. Светлогорск</w:t>
      </w:r>
      <w:r>
        <w:rPr>
          <w:rFonts w:ascii="Times New Roman" w:hAnsi="Times New Roman"/>
          <w:sz w:val="24"/>
          <w:szCs w:val="24"/>
        </w:rPr>
        <w:t>.</w:t>
      </w:r>
      <w:r w:rsidRPr="0058641B">
        <w:rPr>
          <w:rFonts w:ascii="Times New Roman" w:hAnsi="Times New Roman"/>
          <w:sz w:val="24"/>
          <w:szCs w:val="24"/>
        </w:rPr>
        <w:t xml:space="preserve"> ул. </w:t>
      </w:r>
      <w:r>
        <w:rPr>
          <w:rFonts w:ascii="Times New Roman" w:hAnsi="Times New Roman"/>
          <w:sz w:val="24"/>
          <w:szCs w:val="24"/>
        </w:rPr>
        <w:t>Токарева</w:t>
      </w:r>
      <w:r w:rsidRPr="0058641B">
        <w:rPr>
          <w:rFonts w:ascii="Times New Roman" w:hAnsi="Times New Roman"/>
          <w:sz w:val="24"/>
          <w:szCs w:val="24"/>
        </w:rPr>
        <w:t>) (далее – КНС «</w:t>
      </w:r>
      <w:r>
        <w:rPr>
          <w:rFonts w:ascii="Times New Roman" w:hAnsi="Times New Roman"/>
          <w:sz w:val="24"/>
          <w:szCs w:val="24"/>
        </w:rPr>
        <w:t>Отрадное</w:t>
      </w:r>
      <w:r w:rsidRPr="0058641B">
        <w:rPr>
          <w:rFonts w:ascii="Times New Roman" w:hAnsi="Times New Roman"/>
          <w:sz w:val="24"/>
          <w:szCs w:val="24"/>
        </w:rPr>
        <w:t>»);</w:t>
      </w:r>
    </w:p>
    <w:p w14:paraId="7CE4CAD1" w14:textId="77777777" w:rsidR="000B2406" w:rsidRPr="0058641B" w:rsidRDefault="00F02F04" w:rsidP="00F14C6A">
      <w:pPr>
        <w:numPr>
          <w:ilvl w:val="0"/>
          <w:numId w:val="19"/>
        </w:numPr>
        <w:spacing w:after="0" w:line="360" w:lineRule="auto"/>
        <w:ind w:left="993" w:hanging="284"/>
        <w:jc w:val="both"/>
        <w:rPr>
          <w:rFonts w:ascii="Times New Roman" w:hAnsi="Times New Roman"/>
          <w:sz w:val="24"/>
          <w:szCs w:val="24"/>
        </w:rPr>
      </w:pPr>
      <w:r>
        <w:rPr>
          <w:rFonts w:ascii="Times New Roman" w:hAnsi="Times New Roman"/>
          <w:sz w:val="24"/>
          <w:szCs w:val="24"/>
        </w:rPr>
        <w:t>канализационные насосные станции</w:t>
      </w:r>
      <w:r w:rsidR="00347C7F">
        <w:rPr>
          <w:rFonts w:ascii="Times New Roman" w:hAnsi="Times New Roman"/>
          <w:sz w:val="24"/>
          <w:szCs w:val="24"/>
        </w:rPr>
        <w:t>, всего</w:t>
      </w:r>
      <w:r>
        <w:rPr>
          <w:rFonts w:ascii="Times New Roman" w:hAnsi="Times New Roman"/>
          <w:sz w:val="24"/>
          <w:szCs w:val="24"/>
        </w:rPr>
        <w:t xml:space="preserve"> </w:t>
      </w:r>
      <w:r w:rsidR="00347C7F">
        <w:rPr>
          <w:rFonts w:ascii="Times New Roman" w:hAnsi="Times New Roman"/>
          <w:sz w:val="24"/>
          <w:szCs w:val="24"/>
        </w:rPr>
        <w:t>13 ед. (в т.ч. 4 только в части транспортировки);</w:t>
      </w:r>
    </w:p>
    <w:p w14:paraId="70459E8C" w14:textId="77777777" w:rsidR="0054660A" w:rsidRPr="00BE5B1C" w:rsidRDefault="00347C7F" w:rsidP="00347C7F">
      <w:pPr>
        <w:numPr>
          <w:ilvl w:val="0"/>
          <w:numId w:val="19"/>
        </w:numPr>
        <w:spacing w:after="0" w:line="360" w:lineRule="auto"/>
        <w:ind w:left="993" w:hanging="284"/>
        <w:jc w:val="both"/>
        <w:rPr>
          <w:rFonts w:ascii="Times New Roman" w:hAnsi="Times New Roman"/>
          <w:sz w:val="24"/>
          <w:szCs w:val="24"/>
        </w:rPr>
      </w:pPr>
      <w:r>
        <w:rPr>
          <w:rFonts w:ascii="Times New Roman" w:hAnsi="Times New Roman"/>
          <w:sz w:val="24"/>
          <w:szCs w:val="24"/>
        </w:rPr>
        <w:t xml:space="preserve">канализационные сети, включая </w:t>
      </w:r>
      <w:r w:rsidR="003C71DB" w:rsidRPr="0058641B">
        <w:rPr>
          <w:rFonts w:ascii="Times New Roman" w:hAnsi="Times New Roman"/>
          <w:sz w:val="24"/>
          <w:szCs w:val="24"/>
        </w:rPr>
        <w:t>канализационны</w:t>
      </w:r>
      <w:r>
        <w:rPr>
          <w:rFonts w:ascii="Times New Roman" w:hAnsi="Times New Roman"/>
          <w:sz w:val="24"/>
          <w:szCs w:val="24"/>
        </w:rPr>
        <w:t>е</w:t>
      </w:r>
      <w:r w:rsidR="003C71DB" w:rsidRPr="0058641B">
        <w:rPr>
          <w:rFonts w:ascii="Times New Roman" w:hAnsi="Times New Roman"/>
          <w:sz w:val="24"/>
          <w:szCs w:val="24"/>
        </w:rPr>
        <w:t xml:space="preserve"> коллектор</w:t>
      </w:r>
      <w:r>
        <w:rPr>
          <w:rFonts w:ascii="Times New Roman" w:hAnsi="Times New Roman"/>
          <w:sz w:val="24"/>
          <w:szCs w:val="24"/>
        </w:rPr>
        <w:t>ы</w:t>
      </w:r>
      <w:r w:rsidR="0076297E">
        <w:rPr>
          <w:rFonts w:ascii="Times New Roman" w:hAnsi="Times New Roman"/>
          <w:sz w:val="24"/>
          <w:szCs w:val="24"/>
        </w:rPr>
        <w:t xml:space="preserve"> </w:t>
      </w:r>
      <w:r w:rsidR="0076297E" w:rsidRPr="00BE5B1C">
        <w:rPr>
          <w:rFonts w:ascii="Times New Roman" w:hAnsi="Times New Roman"/>
          <w:sz w:val="24"/>
          <w:szCs w:val="24"/>
        </w:rPr>
        <w:t>самотёчные и напорные</w:t>
      </w:r>
      <w:r w:rsidRPr="00BE5B1C">
        <w:rPr>
          <w:rFonts w:ascii="Times New Roman" w:hAnsi="Times New Roman"/>
          <w:sz w:val="24"/>
          <w:szCs w:val="24"/>
        </w:rPr>
        <w:t>, городские канализационные сети.</w:t>
      </w:r>
    </w:p>
    <w:p w14:paraId="39E04CFB" w14:textId="77777777" w:rsidR="00347C7F" w:rsidRPr="00347C7F" w:rsidRDefault="00347C7F" w:rsidP="00347C7F">
      <w:pPr>
        <w:spacing w:after="0" w:line="360" w:lineRule="auto"/>
        <w:ind w:left="993"/>
        <w:jc w:val="both"/>
        <w:rPr>
          <w:rFonts w:ascii="Times New Roman" w:hAnsi="Times New Roman"/>
          <w:sz w:val="24"/>
          <w:szCs w:val="24"/>
        </w:rPr>
      </w:pPr>
    </w:p>
    <w:p w14:paraId="6CF61737"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Транспортировка сточных вод</w:t>
      </w:r>
    </w:p>
    <w:p w14:paraId="37E5979C" w14:textId="0B650056" w:rsidR="003C71DB" w:rsidRPr="003747BF" w:rsidRDefault="003C71DB" w:rsidP="00F14C6A">
      <w:pPr>
        <w:spacing w:after="0" w:line="360" w:lineRule="auto"/>
        <w:ind w:firstLine="709"/>
        <w:jc w:val="both"/>
        <w:rPr>
          <w:rFonts w:ascii="Times New Roman" w:hAnsi="Times New Roman"/>
          <w:color w:val="000000" w:themeColor="text1"/>
          <w:sz w:val="24"/>
          <w:szCs w:val="24"/>
        </w:rPr>
      </w:pPr>
      <w:r w:rsidRPr="003747BF">
        <w:rPr>
          <w:rFonts w:ascii="Times New Roman" w:hAnsi="Times New Roman"/>
          <w:color w:val="000000" w:themeColor="text1"/>
          <w:sz w:val="24"/>
          <w:szCs w:val="24"/>
        </w:rPr>
        <w:t>Сточные воды от городской системы канализации (эксплуатационные зоны «Лесное – Приморье», "Отрадное",</w:t>
      </w:r>
      <w:r w:rsidR="00D62B35" w:rsidRPr="003747BF">
        <w:rPr>
          <w:rFonts w:ascii="Times New Roman" w:hAnsi="Times New Roman"/>
          <w:color w:val="000000" w:themeColor="text1"/>
          <w:sz w:val="24"/>
          <w:szCs w:val="24"/>
        </w:rPr>
        <w:t xml:space="preserve"> «Светлогорск-1», </w:t>
      </w:r>
      <w:r w:rsidRPr="003747BF">
        <w:rPr>
          <w:rFonts w:ascii="Times New Roman" w:hAnsi="Times New Roman"/>
          <w:color w:val="000000" w:themeColor="text1"/>
          <w:sz w:val="24"/>
          <w:szCs w:val="24"/>
        </w:rPr>
        <w:t>«Светлогорск-2», «Светлогорск-</w:t>
      </w:r>
      <w:r w:rsidR="0054660A" w:rsidRPr="003747BF">
        <w:rPr>
          <w:rFonts w:ascii="Times New Roman" w:hAnsi="Times New Roman"/>
          <w:color w:val="000000" w:themeColor="text1"/>
          <w:sz w:val="24"/>
          <w:szCs w:val="24"/>
        </w:rPr>
        <w:t>3</w:t>
      </w:r>
      <w:r w:rsidRPr="003747BF">
        <w:rPr>
          <w:rFonts w:ascii="Times New Roman" w:hAnsi="Times New Roman"/>
          <w:color w:val="000000" w:themeColor="text1"/>
          <w:sz w:val="24"/>
          <w:szCs w:val="24"/>
        </w:rPr>
        <w:t>»</w:t>
      </w:r>
      <w:r w:rsidR="00D62B35" w:rsidRPr="003747BF">
        <w:rPr>
          <w:rFonts w:ascii="Times New Roman" w:hAnsi="Times New Roman"/>
          <w:color w:val="000000" w:themeColor="text1"/>
          <w:sz w:val="24"/>
          <w:szCs w:val="24"/>
        </w:rPr>
        <w:t>, «Майский», «Зори»</w:t>
      </w:r>
      <w:r w:rsidRPr="003747BF">
        <w:rPr>
          <w:rFonts w:ascii="Times New Roman" w:hAnsi="Times New Roman"/>
          <w:color w:val="000000" w:themeColor="text1"/>
          <w:sz w:val="24"/>
          <w:szCs w:val="24"/>
        </w:rPr>
        <w:t>) транспортируются по двум ниткам напорного коллектора</w:t>
      </w:r>
      <w:r w:rsidR="00EB3A45" w:rsidRPr="003747BF">
        <w:rPr>
          <w:rFonts w:ascii="Times New Roman" w:hAnsi="Times New Roman"/>
          <w:color w:val="000000" w:themeColor="text1"/>
          <w:sz w:val="24"/>
          <w:szCs w:val="24"/>
        </w:rPr>
        <w:t xml:space="preserve"> Д-600</w:t>
      </w:r>
      <w:r w:rsidRPr="003747BF">
        <w:rPr>
          <w:rFonts w:ascii="Times New Roman" w:hAnsi="Times New Roman"/>
          <w:color w:val="000000" w:themeColor="text1"/>
          <w:sz w:val="24"/>
          <w:szCs w:val="24"/>
        </w:rPr>
        <w:t xml:space="preserve"> до камеры гашения напора, расположенной в районе ул. Рабочей Пионерского городского округа, затем стоки поступают по самотечному коллектору к главной насосной станции г. Пионерского. Сюда же поступают стоки от городской системы канализации г. </w:t>
      </w:r>
      <w:proofErr w:type="gramStart"/>
      <w:r w:rsidRPr="003747BF">
        <w:rPr>
          <w:rFonts w:ascii="Times New Roman" w:hAnsi="Times New Roman"/>
          <w:color w:val="000000" w:themeColor="text1"/>
          <w:sz w:val="24"/>
          <w:szCs w:val="24"/>
        </w:rPr>
        <w:t>Пионерского</w:t>
      </w:r>
      <w:proofErr w:type="gramEnd"/>
      <w:r w:rsidRPr="003747BF">
        <w:rPr>
          <w:rFonts w:ascii="Times New Roman" w:hAnsi="Times New Roman"/>
          <w:color w:val="000000" w:themeColor="text1"/>
          <w:sz w:val="24"/>
          <w:szCs w:val="24"/>
        </w:rPr>
        <w:t>. Объединенные стоки городов Светлогорска и Пионерского по напорному коллектору</w:t>
      </w:r>
      <w:r w:rsidR="0076297E" w:rsidRPr="003747BF">
        <w:rPr>
          <w:rFonts w:ascii="Times New Roman" w:hAnsi="Times New Roman"/>
          <w:color w:val="000000" w:themeColor="text1"/>
          <w:sz w:val="24"/>
          <w:szCs w:val="24"/>
        </w:rPr>
        <w:t xml:space="preserve"> Д-600 в две нитки, общей пропускной способностью 19000 м3/сутки,</w:t>
      </w:r>
      <w:r w:rsidRPr="003747BF">
        <w:rPr>
          <w:rFonts w:ascii="Times New Roman" w:hAnsi="Times New Roman"/>
          <w:color w:val="000000" w:themeColor="text1"/>
          <w:sz w:val="24"/>
          <w:szCs w:val="24"/>
        </w:rPr>
        <w:t xml:space="preserve"> поступают на очистку в приемную камеру </w:t>
      </w:r>
      <w:r w:rsidR="00D62B35" w:rsidRPr="003747BF">
        <w:rPr>
          <w:rFonts w:ascii="Times New Roman" w:hAnsi="Times New Roman"/>
          <w:color w:val="000000" w:themeColor="text1"/>
          <w:sz w:val="24"/>
          <w:szCs w:val="24"/>
        </w:rPr>
        <w:t>очистных сооружений</w:t>
      </w:r>
      <w:r w:rsidRPr="003747BF">
        <w:rPr>
          <w:rFonts w:ascii="Times New Roman" w:hAnsi="Times New Roman"/>
          <w:color w:val="000000" w:themeColor="text1"/>
          <w:sz w:val="24"/>
          <w:szCs w:val="24"/>
        </w:rPr>
        <w:t>.</w:t>
      </w:r>
    </w:p>
    <w:p w14:paraId="7DF6149C" w14:textId="77777777" w:rsidR="0054660A" w:rsidRDefault="0054660A" w:rsidP="00F14C6A">
      <w:pPr>
        <w:spacing w:after="0" w:line="360" w:lineRule="auto"/>
        <w:ind w:firstLine="709"/>
        <w:jc w:val="both"/>
        <w:rPr>
          <w:rFonts w:ascii="Times New Roman" w:hAnsi="Times New Roman"/>
          <w:i/>
          <w:sz w:val="24"/>
          <w:szCs w:val="24"/>
        </w:rPr>
      </w:pPr>
    </w:p>
    <w:p w14:paraId="648195D0" w14:textId="77777777" w:rsidR="003C71DB" w:rsidRPr="0054660A" w:rsidRDefault="003C71DB" w:rsidP="00F14C6A">
      <w:pPr>
        <w:spacing w:after="0" w:line="360" w:lineRule="auto"/>
        <w:ind w:firstLine="709"/>
        <w:jc w:val="both"/>
        <w:rPr>
          <w:rFonts w:ascii="Times New Roman" w:hAnsi="Times New Roman"/>
          <w:iCs/>
          <w:sz w:val="24"/>
          <w:szCs w:val="24"/>
        </w:rPr>
      </w:pPr>
      <w:r w:rsidRPr="0054660A">
        <w:rPr>
          <w:rFonts w:ascii="Times New Roman" w:hAnsi="Times New Roman"/>
          <w:iCs/>
          <w:sz w:val="24"/>
          <w:szCs w:val="24"/>
        </w:rPr>
        <w:t>Технологическая схема</w:t>
      </w:r>
    </w:p>
    <w:p w14:paraId="5A5D3131"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На площадке очистных сооружений производится очистка сточных вод с последующим сбросом очищенных стоков в Балтийское море, а также обезвоживание осадка в цехе механического обезвоживания с последующим компостированием его на площадке компостирования.</w:t>
      </w:r>
    </w:p>
    <w:p w14:paraId="4434FC78" w14:textId="77777777" w:rsidR="003C71DB"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 Характер поступающих на очистку стоков – хозяйственно-бытовые, производственные и ливневые стоки.</w:t>
      </w:r>
    </w:p>
    <w:p w14:paraId="3FC64F00" w14:textId="77777777" w:rsidR="00977F41" w:rsidRPr="002863C0" w:rsidRDefault="00977F41" w:rsidP="00F14C6A">
      <w:pPr>
        <w:spacing w:after="0" w:line="360" w:lineRule="auto"/>
        <w:ind w:firstLine="709"/>
        <w:jc w:val="both"/>
        <w:rPr>
          <w:rFonts w:ascii="Times New Roman" w:hAnsi="Times New Roman"/>
          <w:sz w:val="24"/>
          <w:szCs w:val="24"/>
        </w:rPr>
      </w:pPr>
    </w:p>
    <w:p w14:paraId="35D190D0"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Очистка сточных вод производится по следующей схеме:</w:t>
      </w:r>
    </w:p>
    <w:p w14:paraId="43AD3EEC"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Механическая очистка.</w:t>
      </w:r>
    </w:p>
    <w:p w14:paraId="6853C8E3"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Биологическая очистка.</w:t>
      </w:r>
    </w:p>
    <w:p w14:paraId="714E8E8B"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Обеззараживание сточных вод.</w:t>
      </w:r>
    </w:p>
    <w:p w14:paraId="6DBF61C8"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Переработка и утилизация осадка.</w:t>
      </w:r>
    </w:p>
    <w:p w14:paraId="62171616" w14:textId="77777777" w:rsidR="0054660A" w:rsidRDefault="0054660A" w:rsidP="00F14C6A">
      <w:pPr>
        <w:spacing w:after="0" w:line="360" w:lineRule="auto"/>
        <w:ind w:firstLine="709"/>
        <w:jc w:val="both"/>
        <w:rPr>
          <w:rFonts w:ascii="Times New Roman" w:hAnsi="Times New Roman"/>
          <w:sz w:val="24"/>
          <w:szCs w:val="24"/>
        </w:rPr>
      </w:pPr>
    </w:p>
    <w:p w14:paraId="2AB74181" w14:textId="77777777" w:rsidR="003C71DB" w:rsidRPr="00D62B35"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lastRenderedPageBreak/>
        <w:t xml:space="preserve">В </w:t>
      </w:r>
      <w:r w:rsidRPr="00D62B35">
        <w:rPr>
          <w:rFonts w:ascii="Times New Roman" w:hAnsi="Times New Roman"/>
          <w:sz w:val="24"/>
          <w:szCs w:val="24"/>
        </w:rPr>
        <w:t>2013</w:t>
      </w:r>
      <w:r w:rsidR="00D62B35" w:rsidRPr="00D62B35">
        <w:rPr>
          <w:rFonts w:ascii="Times New Roman" w:hAnsi="Times New Roman"/>
          <w:sz w:val="24"/>
          <w:szCs w:val="24"/>
        </w:rPr>
        <w:t xml:space="preserve"> - </w:t>
      </w:r>
      <w:r w:rsidRPr="00D62B35">
        <w:rPr>
          <w:rFonts w:ascii="Times New Roman" w:hAnsi="Times New Roman"/>
          <w:sz w:val="24"/>
          <w:szCs w:val="24"/>
        </w:rPr>
        <w:t xml:space="preserve">2015 годах </w:t>
      </w:r>
      <w:r w:rsidR="00D62B35" w:rsidRPr="00D62B35">
        <w:rPr>
          <w:rFonts w:ascii="Times New Roman" w:hAnsi="Times New Roman"/>
          <w:sz w:val="24"/>
          <w:szCs w:val="24"/>
        </w:rPr>
        <w:t xml:space="preserve">была </w:t>
      </w:r>
      <w:r w:rsidRPr="00D62B35">
        <w:rPr>
          <w:rFonts w:ascii="Times New Roman" w:hAnsi="Times New Roman"/>
          <w:sz w:val="24"/>
          <w:szCs w:val="24"/>
        </w:rPr>
        <w:t>проведена реконструкция очистных сооружений</w:t>
      </w:r>
      <w:r w:rsidR="0054660A" w:rsidRPr="00D62B35">
        <w:rPr>
          <w:rFonts w:ascii="Times New Roman" w:hAnsi="Times New Roman"/>
          <w:sz w:val="24"/>
          <w:szCs w:val="24"/>
        </w:rPr>
        <w:t xml:space="preserve"> </w:t>
      </w:r>
      <w:bookmarkStart w:id="79" w:name="_Hlk69463131"/>
      <w:r w:rsidR="00767D71" w:rsidRPr="00D62B35">
        <w:rPr>
          <w:rFonts w:ascii="Times New Roman" w:hAnsi="Times New Roman"/>
          <w:sz w:val="24"/>
          <w:szCs w:val="24"/>
        </w:rPr>
        <w:t>в п. Заостровье Зеленоградского городского округа</w:t>
      </w:r>
      <w:r w:rsidRPr="00D62B35">
        <w:rPr>
          <w:rFonts w:ascii="Times New Roman" w:hAnsi="Times New Roman"/>
          <w:sz w:val="24"/>
          <w:szCs w:val="24"/>
        </w:rPr>
        <w:t xml:space="preserve"> </w:t>
      </w:r>
      <w:bookmarkEnd w:id="79"/>
      <w:r w:rsidRPr="00D62B35">
        <w:rPr>
          <w:rFonts w:ascii="Times New Roman" w:hAnsi="Times New Roman"/>
          <w:sz w:val="24"/>
          <w:szCs w:val="24"/>
        </w:rPr>
        <w:t>в рамках «Программы реконструкции сетей и сооружений водоотведения в малых городах Калининградской области» при участии Северной экологической финансовой корпорации NEFKO.</w:t>
      </w:r>
    </w:p>
    <w:p w14:paraId="5358C0D6" w14:textId="50DEFF13" w:rsidR="00D62B35" w:rsidRDefault="003C71DB" w:rsidP="00F14C6A">
      <w:pPr>
        <w:spacing w:after="0" w:line="360" w:lineRule="auto"/>
        <w:ind w:firstLine="709"/>
        <w:jc w:val="both"/>
        <w:rPr>
          <w:rFonts w:ascii="Times New Roman" w:hAnsi="Times New Roman"/>
          <w:sz w:val="24"/>
          <w:szCs w:val="24"/>
        </w:rPr>
      </w:pPr>
      <w:r w:rsidRPr="00D62B35">
        <w:rPr>
          <w:rFonts w:ascii="Times New Roman" w:hAnsi="Times New Roman"/>
          <w:sz w:val="24"/>
          <w:szCs w:val="24"/>
        </w:rPr>
        <w:t>Основная задача реконструкции очистных</w:t>
      </w:r>
      <w:r w:rsidRPr="002863C0">
        <w:rPr>
          <w:rFonts w:ascii="Times New Roman" w:hAnsi="Times New Roman"/>
          <w:sz w:val="24"/>
          <w:szCs w:val="24"/>
        </w:rPr>
        <w:t xml:space="preserve"> сооружений — совершенствование технологической схемы очистки сточных вод, ремонт обветшалых конструкций сооружений, замена старого изношенного оборудования на новое, современное оборудование с высоким уровнем механизации и автоматизации процессов, улучшение качества очистки по азоту и фосфо</w:t>
      </w:r>
      <w:r w:rsidR="00EB3A45">
        <w:rPr>
          <w:rFonts w:ascii="Times New Roman" w:hAnsi="Times New Roman"/>
          <w:sz w:val="24"/>
          <w:szCs w:val="24"/>
        </w:rPr>
        <w:t>ру</w:t>
      </w:r>
      <w:r w:rsidRPr="002863C0">
        <w:rPr>
          <w:rFonts w:ascii="Times New Roman" w:hAnsi="Times New Roman"/>
          <w:sz w:val="24"/>
          <w:szCs w:val="24"/>
        </w:rPr>
        <w:t xml:space="preserve">, обеспечение приема перспективного объема сточных вод. </w:t>
      </w:r>
    </w:p>
    <w:p w14:paraId="0EEABCD1" w14:textId="77777777" w:rsidR="00D62B35" w:rsidRDefault="00D62B35" w:rsidP="00F14C6A">
      <w:pPr>
        <w:spacing w:after="0" w:line="360" w:lineRule="auto"/>
        <w:ind w:firstLine="709"/>
        <w:jc w:val="both"/>
        <w:rPr>
          <w:rFonts w:ascii="Times New Roman" w:hAnsi="Times New Roman"/>
          <w:b/>
          <w:bCs/>
          <w:sz w:val="24"/>
          <w:szCs w:val="24"/>
        </w:rPr>
      </w:pPr>
    </w:p>
    <w:p w14:paraId="5E5A670E" w14:textId="24019CBD" w:rsidR="003C71DB" w:rsidRDefault="003C71DB" w:rsidP="00F14C6A">
      <w:pPr>
        <w:spacing w:after="0" w:line="360" w:lineRule="auto"/>
        <w:ind w:firstLine="709"/>
        <w:jc w:val="both"/>
        <w:rPr>
          <w:rFonts w:ascii="Times New Roman" w:hAnsi="Times New Roman"/>
          <w:b/>
          <w:bCs/>
          <w:sz w:val="24"/>
          <w:szCs w:val="24"/>
        </w:rPr>
      </w:pPr>
      <w:r w:rsidRPr="0054660A">
        <w:rPr>
          <w:rFonts w:ascii="Times New Roman" w:hAnsi="Times New Roman"/>
          <w:b/>
          <w:bCs/>
          <w:sz w:val="24"/>
          <w:szCs w:val="24"/>
        </w:rPr>
        <w:t xml:space="preserve">Принят </w:t>
      </w:r>
      <w:r w:rsidR="00BC40C0">
        <w:rPr>
          <w:rFonts w:ascii="Times New Roman" w:hAnsi="Times New Roman"/>
          <w:b/>
          <w:bCs/>
          <w:sz w:val="24"/>
          <w:szCs w:val="24"/>
        </w:rPr>
        <w:t xml:space="preserve">проектный </w:t>
      </w:r>
      <w:r w:rsidRPr="0054660A">
        <w:rPr>
          <w:rFonts w:ascii="Times New Roman" w:hAnsi="Times New Roman"/>
          <w:b/>
          <w:bCs/>
          <w:sz w:val="24"/>
          <w:szCs w:val="24"/>
        </w:rPr>
        <w:t>расчетный расход сточных вод на перспективу — 35 тыс. м3 в сутки</w:t>
      </w:r>
      <w:r w:rsidR="00BC40C0">
        <w:rPr>
          <w:rFonts w:ascii="Times New Roman" w:hAnsi="Times New Roman"/>
          <w:b/>
          <w:bCs/>
          <w:sz w:val="24"/>
          <w:szCs w:val="24"/>
        </w:rPr>
        <w:t xml:space="preserve"> с учетом окончания </w:t>
      </w:r>
      <w:r w:rsidR="00C86334">
        <w:rPr>
          <w:rFonts w:ascii="Times New Roman" w:hAnsi="Times New Roman"/>
          <w:b/>
          <w:bCs/>
          <w:sz w:val="24"/>
          <w:szCs w:val="24"/>
        </w:rPr>
        <w:t xml:space="preserve">полной </w:t>
      </w:r>
      <w:r w:rsidR="00BC40C0">
        <w:rPr>
          <w:rFonts w:ascii="Times New Roman" w:hAnsi="Times New Roman"/>
          <w:b/>
          <w:bCs/>
          <w:sz w:val="24"/>
          <w:szCs w:val="24"/>
        </w:rPr>
        <w:t>реконструкции ОС</w:t>
      </w:r>
      <w:r w:rsidRPr="0054660A">
        <w:rPr>
          <w:rFonts w:ascii="Times New Roman" w:hAnsi="Times New Roman"/>
          <w:b/>
          <w:bCs/>
          <w:sz w:val="24"/>
          <w:szCs w:val="24"/>
        </w:rPr>
        <w:t>.</w:t>
      </w:r>
    </w:p>
    <w:p w14:paraId="4D3068B7" w14:textId="77777777" w:rsidR="00D62B35" w:rsidRDefault="00D62B35" w:rsidP="00F14C6A">
      <w:pPr>
        <w:spacing w:after="0" w:line="360" w:lineRule="auto"/>
        <w:ind w:firstLine="709"/>
        <w:jc w:val="both"/>
        <w:rPr>
          <w:rFonts w:ascii="Times New Roman" w:hAnsi="Times New Roman"/>
          <w:b/>
          <w:bCs/>
          <w:sz w:val="24"/>
          <w:szCs w:val="24"/>
        </w:rPr>
      </w:pPr>
    </w:p>
    <w:p w14:paraId="552E0C25" w14:textId="77777777" w:rsidR="00767D71" w:rsidRPr="00767D71" w:rsidRDefault="00767D71" w:rsidP="00F14C6A">
      <w:pPr>
        <w:spacing w:after="0" w:line="360" w:lineRule="auto"/>
        <w:ind w:firstLine="709"/>
        <w:jc w:val="both"/>
        <w:rPr>
          <w:rFonts w:ascii="Times New Roman" w:hAnsi="Times New Roman"/>
          <w:b/>
          <w:bCs/>
          <w:sz w:val="24"/>
          <w:szCs w:val="24"/>
        </w:rPr>
      </w:pPr>
      <w:r w:rsidRPr="00767D71">
        <w:rPr>
          <w:rFonts w:ascii="Times New Roman" w:hAnsi="Times New Roman"/>
          <w:b/>
          <w:bCs/>
          <w:sz w:val="24"/>
          <w:szCs w:val="24"/>
        </w:rPr>
        <w:t xml:space="preserve">На очистных сооружениях </w:t>
      </w:r>
      <w:r w:rsidR="00D62B35" w:rsidRPr="00D62B35">
        <w:rPr>
          <w:rFonts w:ascii="Times New Roman" w:hAnsi="Times New Roman"/>
          <w:b/>
          <w:bCs/>
          <w:sz w:val="24"/>
          <w:szCs w:val="24"/>
        </w:rPr>
        <w:t xml:space="preserve">в п. Заостровье Зеленоградского городского округа </w:t>
      </w:r>
      <w:r w:rsidRPr="00767D71">
        <w:rPr>
          <w:rFonts w:ascii="Times New Roman" w:hAnsi="Times New Roman"/>
          <w:b/>
          <w:bCs/>
          <w:sz w:val="24"/>
          <w:szCs w:val="24"/>
        </w:rPr>
        <w:t>происходят следующие технологические процессы:</w:t>
      </w:r>
    </w:p>
    <w:p w14:paraId="6294D536" w14:textId="77777777" w:rsidR="003C71DB" w:rsidRPr="00767D71" w:rsidRDefault="003C71DB" w:rsidP="00F14C6A">
      <w:pPr>
        <w:spacing w:after="0" w:line="360" w:lineRule="auto"/>
        <w:ind w:firstLine="709"/>
        <w:jc w:val="both"/>
        <w:rPr>
          <w:rFonts w:ascii="Times New Roman" w:hAnsi="Times New Roman"/>
          <w:i/>
          <w:iCs/>
          <w:sz w:val="24"/>
          <w:szCs w:val="24"/>
        </w:rPr>
      </w:pPr>
      <w:r w:rsidRPr="002863C0">
        <w:rPr>
          <w:rFonts w:ascii="Times New Roman" w:hAnsi="Times New Roman"/>
          <w:i/>
          <w:sz w:val="24"/>
          <w:szCs w:val="24"/>
        </w:rPr>
        <w:t xml:space="preserve"> </w:t>
      </w:r>
      <w:r w:rsidRPr="00767D71">
        <w:rPr>
          <w:rFonts w:ascii="Times New Roman" w:hAnsi="Times New Roman"/>
          <w:i/>
          <w:iCs/>
          <w:sz w:val="24"/>
          <w:szCs w:val="24"/>
        </w:rPr>
        <w:t>Механическая очистка</w:t>
      </w:r>
    </w:p>
    <w:p w14:paraId="02C4566E"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 Сточные воды поступают во вновь построенное здание механической очистки с приемной камерой.</w:t>
      </w:r>
      <w:r w:rsidR="0054660A" w:rsidRPr="0054660A">
        <w:rPr>
          <w:rFonts w:ascii="Times New Roman" w:hAnsi="Times New Roman"/>
          <w:sz w:val="24"/>
          <w:szCs w:val="24"/>
        </w:rPr>
        <w:t xml:space="preserve"> </w:t>
      </w:r>
    </w:p>
    <w:p w14:paraId="41347D52" w14:textId="77777777" w:rsidR="00767D71"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В здании механической очистки  установлены новые комбинированные установки механической очистки типа "</w:t>
      </w:r>
      <w:proofErr w:type="spellStart"/>
      <w:r w:rsidRPr="002863C0">
        <w:rPr>
          <w:rFonts w:ascii="Times New Roman" w:hAnsi="Times New Roman"/>
          <w:sz w:val="24"/>
          <w:szCs w:val="24"/>
        </w:rPr>
        <w:t>HuberRotamat</w:t>
      </w:r>
      <w:proofErr w:type="spellEnd"/>
      <w:r w:rsidRPr="002863C0">
        <w:rPr>
          <w:rFonts w:ascii="Times New Roman" w:hAnsi="Times New Roman"/>
          <w:sz w:val="24"/>
          <w:szCs w:val="24"/>
        </w:rPr>
        <w:t xml:space="preserve"> 5". Это оборудование обеспечивает промывку и отжим отбросов с решеток в соответствии с требованиями, указанными в исходной документации технического задания. Установка также должна обеспечить промывку песка из песколовок. </w:t>
      </w:r>
    </w:p>
    <w:p w14:paraId="15B897F3"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В этом же здании расположена установка сооружений по </w:t>
      </w:r>
      <w:proofErr w:type="spellStart"/>
      <w:r w:rsidRPr="002863C0">
        <w:rPr>
          <w:rFonts w:ascii="Times New Roman" w:hAnsi="Times New Roman"/>
          <w:sz w:val="24"/>
          <w:szCs w:val="24"/>
        </w:rPr>
        <w:t>реагентному</w:t>
      </w:r>
      <w:proofErr w:type="spellEnd"/>
      <w:r w:rsidRPr="002863C0">
        <w:rPr>
          <w:rFonts w:ascii="Times New Roman" w:hAnsi="Times New Roman"/>
          <w:sz w:val="24"/>
          <w:szCs w:val="24"/>
        </w:rPr>
        <w:t xml:space="preserve"> удалению фосфора, которая позволит значительно сократить содержание фосфора в очищенной воде.</w:t>
      </w:r>
    </w:p>
    <w:p w14:paraId="65A9F1A2" w14:textId="77777777" w:rsidR="003C71DB" w:rsidRPr="00767D71" w:rsidRDefault="003C71DB" w:rsidP="00F14C6A">
      <w:pPr>
        <w:spacing w:after="0" w:line="360" w:lineRule="auto"/>
        <w:ind w:firstLine="709"/>
        <w:jc w:val="both"/>
        <w:rPr>
          <w:rFonts w:ascii="Times New Roman" w:hAnsi="Times New Roman"/>
          <w:i/>
          <w:iCs/>
          <w:sz w:val="24"/>
          <w:szCs w:val="24"/>
        </w:rPr>
      </w:pPr>
      <w:r w:rsidRPr="00767D71">
        <w:rPr>
          <w:rFonts w:ascii="Times New Roman" w:hAnsi="Times New Roman"/>
          <w:i/>
          <w:iCs/>
          <w:sz w:val="24"/>
          <w:szCs w:val="24"/>
        </w:rPr>
        <w:t>Биологическая очистка</w:t>
      </w:r>
    </w:p>
    <w:p w14:paraId="43A7C212" w14:textId="77777777" w:rsidR="003C71DB" w:rsidRPr="00767D71" w:rsidRDefault="00767D71" w:rsidP="00F14C6A">
      <w:pPr>
        <w:spacing w:after="0" w:line="360" w:lineRule="auto"/>
        <w:ind w:firstLine="709"/>
        <w:jc w:val="both"/>
        <w:rPr>
          <w:rFonts w:ascii="Times New Roman" w:hAnsi="Times New Roman"/>
          <w:sz w:val="24"/>
          <w:szCs w:val="24"/>
        </w:rPr>
      </w:pPr>
      <w:r w:rsidRPr="00767D71">
        <w:rPr>
          <w:rFonts w:ascii="Times New Roman" w:hAnsi="Times New Roman"/>
          <w:sz w:val="24"/>
          <w:szCs w:val="24"/>
        </w:rPr>
        <w:t>После проведенной реконструкции с</w:t>
      </w:r>
      <w:r w:rsidR="003C71DB" w:rsidRPr="00767D71">
        <w:rPr>
          <w:rFonts w:ascii="Times New Roman" w:hAnsi="Times New Roman"/>
          <w:sz w:val="24"/>
          <w:szCs w:val="24"/>
        </w:rPr>
        <w:t>тарые первичные отстойники переоборудованы под бассейны перемешивания. В этих емкостях  предусмотрено устройство анаэробной зоны биологической очистки.</w:t>
      </w:r>
    </w:p>
    <w:p w14:paraId="15CD0DCD" w14:textId="77777777" w:rsidR="003C71DB" w:rsidRPr="00D62B35" w:rsidRDefault="003C71DB" w:rsidP="00F14C6A">
      <w:pPr>
        <w:spacing w:after="0" w:line="360" w:lineRule="auto"/>
        <w:ind w:firstLine="709"/>
        <w:jc w:val="both"/>
        <w:rPr>
          <w:rFonts w:ascii="Times New Roman" w:hAnsi="Times New Roman"/>
          <w:sz w:val="24"/>
          <w:szCs w:val="24"/>
        </w:rPr>
      </w:pPr>
      <w:r w:rsidRPr="00D62B35">
        <w:rPr>
          <w:rFonts w:ascii="Times New Roman" w:hAnsi="Times New Roman"/>
          <w:sz w:val="24"/>
          <w:szCs w:val="24"/>
        </w:rPr>
        <w:t xml:space="preserve">Реконструированы две секции аэротенков с устройством системы </w:t>
      </w:r>
      <w:proofErr w:type="spellStart"/>
      <w:r w:rsidRPr="00D62B35">
        <w:rPr>
          <w:rFonts w:ascii="Times New Roman" w:hAnsi="Times New Roman"/>
          <w:sz w:val="24"/>
          <w:szCs w:val="24"/>
        </w:rPr>
        <w:t>нитри</w:t>
      </w:r>
      <w:proofErr w:type="spellEnd"/>
      <w:r w:rsidRPr="00D62B35">
        <w:rPr>
          <w:rFonts w:ascii="Times New Roman" w:hAnsi="Times New Roman"/>
          <w:sz w:val="24"/>
          <w:szCs w:val="24"/>
        </w:rPr>
        <w:t>-денитрификации с заменой всего технологического оборудования, что позволило снизить концентрацию азота в очищенных стоках до нормативных показателей, принятых в России.</w:t>
      </w:r>
    </w:p>
    <w:p w14:paraId="76971C1B" w14:textId="77777777" w:rsidR="003C71DB" w:rsidRPr="00D62B35"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После аэротенков иловая смесь подаётся на вторичные отстойники, где происходит отделение активного ила от очищенной сточной жидкости. Активный ил оседает в осадок на дно отстойника,  часть его возвращается обратно в аэротенк. Активный ил постоянно </w:t>
      </w:r>
      <w:r w:rsidRPr="002863C0">
        <w:rPr>
          <w:rFonts w:ascii="Times New Roman" w:hAnsi="Times New Roman"/>
          <w:sz w:val="24"/>
          <w:szCs w:val="24"/>
        </w:rPr>
        <w:lastRenderedPageBreak/>
        <w:t>циркулирует по схеме: вторичный отстойник – аэротенк – вторичный отстойник. Часть активного ила (</w:t>
      </w:r>
      <w:r w:rsidRPr="00D62B35">
        <w:rPr>
          <w:rFonts w:ascii="Times New Roman" w:hAnsi="Times New Roman"/>
          <w:sz w:val="24"/>
          <w:szCs w:val="24"/>
        </w:rPr>
        <w:t>избыток) отводится из вторичного отстойника в новый цех механического обезвоживания.</w:t>
      </w:r>
    </w:p>
    <w:p w14:paraId="1E1E1F36" w14:textId="77777777" w:rsidR="003C71DB" w:rsidRPr="00D62B35" w:rsidRDefault="003C71DB" w:rsidP="00F14C6A">
      <w:pPr>
        <w:spacing w:after="0" w:line="360" w:lineRule="auto"/>
        <w:ind w:firstLine="709"/>
        <w:jc w:val="both"/>
        <w:rPr>
          <w:rFonts w:ascii="Times New Roman" w:hAnsi="Times New Roman"/>
          <w:sz w:val="24"/>
          <w:szCs w:val="24"/>
        </w:rPr>
      </w:pPr>
      <w:r w:rsidRPr="00D62B35">
        <w:rPr>
          <w:rFonts w:ascii="Times New Roman" w:hAnsi="Times New Roman"/>
          <w:sz w:val="24"/>
          <w:szCs w:val="24"/>
        </w:rPr>
        <w:t>Проведена реконструкция двух вторичных отстойников с заменой технологического оборудования. Это позволило улучшить качество очистки по взвешенным веществам, не допустить выноса активного ила.</w:t>
      </w:r>
      <w:r w:rsidR="0054660A" w:rsidRPr="00D62B35">
        <w:rPr>
          <w:rFonts w:ascii="Times New Roman" w:hAnsi="Times New Roman"/>
          <w:sz w:val="24"/>
          <w:szCs w:val="24"/>
        </w:rPr>
        <w:t xml:space="preserve"> </w:t>
      </w:r>
    </w:p>
    <w:p w14:paraId="04A02793" w14:textId="77777777" w:rsidR="00F14C6A" w:rsidRPr="00D62B35" w:rsidRDefault="00767D71" w:rsidP="00D62B35">
      <w:pPr>
        <w:spacing w:after="0" w:line="360" w:lineRule="auto"/>
        <w:ind w:firstLine="709"/>
        <w:jc w:val="both"/>
        <w:rPr>
          <w:rFonts w:ascii="Times New Roman" w:hAnsi="Times New Roman"/>
          <w:sz w:val="24"/>
          <w:szCs w:val="24"/>
        </w:rPr>
      </w:pPr>
      <w:r w:rsidRPr="00D62B35">
        <w:rPr>
          <w:rFonts w:ascii="Times New Roman" w:hAnsi="Times New Roman"/>
          <w:sz w:val="24"/>
          <w:szCs w:val="24"/>
        </w:rPr>
        <w:t>Н</w:t>
      </w:r>
      <w:r w:rsidR="003C71DB" w:rsidRPr="00D62B35">
        <w:rPr>
          <w:rFonts w:ascii="Times New Roman" w:hAnsi="Times New Roman"/>
          <w:sz w:val="24"/>
          <w:szCs w:val="24"/>
        </w:rPr>
        <w:t>асосы в иловой насосной станции с автоматизированной системой управления технологическим процессом. Для обеспечения работы нового оборудования введен в действие новый узел подготовки технической</w:t>
      </w:r>
      <w:r w:rsidR="003C71DB" w:rsidRPr="002863C0">
        <w:rPr>
          <w:rFonts w:ascii="Times New Roman" w:hAnsi="Times New Roman"/>
          <w:sz w:val="24"/>
          <w:szCs w:val="24"/>
        </w:rPr>
        <w:t xml:space="preserve"> воды, куда входят щелевые фильтры первичной очистки и скорые песчаные фильтры тонкой очистки. Очищенная вода подается для промывки решеток </w:t>
      </w:r>
      <w:proofErr w:type="spellStart"/>
      <w:r w:rsidR="003C71DB" w:rsidRPr="002863C0">
        <w:rPr>
          <w:rFonts w:ascii="Times New Roman" w:hAnsi="Times New Roman"/>
          <w:sz w:val="24"/>
          <w:szCs w:val="24"/>
        </w:rPr>
        <w:t>Rotomat</w:t>
      </w:r>
      <w:proofErr w:type="spellEnd"/>
      <w:r w:rsidR="003C71DB" w:rsidRPr="002863C0">
        <w:rPr>
          <w:rFonts w:ascii="Times New Roman" w:hAnsi="Times New Roman"/>
          <w:sz w:val="24"/>
          <w:szCs w:val="24"/>
        </w:rPr>
        <w:t xml:space="preserve">, промывки полотна </w:t>
      </w:r>
      <w:proofErr w:type="spellStart"/>
      <w:r w:rsidR="003C71DB" w:rsidRPr="002863C0">
        <w:rPr>
          <w:rFonts w:ascii="Times New Roman" w:hAnsi="Times New Roman"/>
          <w:sz w:val="24"/>
          <w:szCs w:val="24"/>
        </w:rPr>
        <w:t>фильтрпресса</w:t>
      </w:r>
      <w:proofErr w:type="spellEnd"/>
      <w:r w:rsidR="003C71DB" w:rsidRPr="002863C0">
        <w:rPr>
          <w:rFonts w:ascii="Times New Roman" w:hAnsi="Times New Roman"/>
          <w:sz w:val="24"/>
          <w:szCs w:val="24"/>
        </w:rPr>
        <w:t xml:space="preserve"> в цехе механического обезвоживания и на приготовление раствора флокулянта.</w:t>
      </w:r>
    </w:p>
    <w:p w14:paraId="0F1AD46C" w14:textId="77777777" w:rsidR="003C71DB" w:rsidRPr="00223272" w:rsidRDefault="003C71DB" w:rsidP="00F14C6A">
      <w:pPr>
        <w:spacing w:after="0" w:line="360" w:lineRule="auto"/>
        <w:ind w:firstLine="709"/>
        <w:jc w:val="both"/>
        <w:rPr>
          <w:rFonts w:ascii="Times New Roman" w:hAnsi="Times New Roman"/>
          <w:i/>
          <w:iCs/>
          <w:sz w:val="24"/>
          <w:szCs w:val="24"/>
        </w:rPr>
      </w:pPr>
      <w:r w:rsidRPr="00223272">
        <w:rPr>
          <w:rFonts w:ascii="Times New Roman" w:hAnsi="Times New Roman"/>
          <w:i/>
          <w:iCs/>
          <w:sz w:val="24"/>
          <w:szCs w:val="24"/>
        </w:rPr>
        <w:t>Обеззараживание сточных вод</w:t>
      </w:r>
    </w:p>
    <w:p w14:paraId="1353F88C" w14:textId="77777777" w:rsidR="00F14C6A" w:rsidRPr="00D62B35" w:rsidRDefault="003C71DB" w:rsidP="00D62B35">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После вторичных отстойников очищенная сточная жидкость подаётся в контактные резервуары для обеззараживания сточных вод. Этот процесс производится раствором </w:t>
      </w:r>
      <w:proofErr w:type="spellStart"/>
      <w:r w:rsidRPr="002863C0">
        <w:rPr>
          <w:rFonts w:ascii="Times New Roman" w:hAnsi="Times New Roman"/>
          <w:sz w:val="24"/>
          <w:szCs w:val="24"/>
        </w:rPr>
        <w:t>гипохлорида</w:t>
      </w:r>
      <w:proofErr w:type="spellEnd"/>
      <w:r w:rsidRPr="002863C0">
        <w:rPr>
          <w:rFonts w:ascii="Times New Roman" w:hAnsi="Times New Roman"/>
          <w:sz w:val="24"/>
          <w:szCs w:val="24"/>
        </w:rPr>
        <w:t xml:space="preserve"> кальция (</w:t>
      </w:r>
      <w:proofErr w:type="spellStart"/>
      <w:r w:rsidRPr="002863C0">
        <w:rPr>
          <w:rFonts w:ascii="Times New Roman" w:hAnsi="Times New Roman"/>
          <w:sz w:val="24"/>
          <w:szCs w:val="24"/>
        </w:rPr>
        <w:t>гипохлорида</w:t>
      </w:r>
      <w:proofErr w:type="spellEnd"/>
      <w:r w:rsidRPr="002863C0">
        <w:rPr>
          <w:rFonts w:ascii="Times New Roman" w:hAnsi="Times New Roman"/>
          <w:sz w:val="24"/>
          <w:szCs w:val="24"/>
        </w:rPr>
        <w:t xml:space="preserve"> натрия).</w:t>
      </w:r>
    </w:p>
    <w:p w14:paraId="1772C703" w14:textId="77777777" w:rsidR="003C71DB" w:rsidRPr="00223272" w:rsidRDefault="003C71DB" w:rsidP="00F14C6A">
      <w:pPr>
        <w:spacing w:after="0" w:line="360" w:lineRule="auto"/>
        <w:ind w:firstLine="709"/>
        <w:jc w:val="both"/>
        <w:rPr>
          <w:rFonts w:ascii="Times New Roman" w:hAnsi="Times New Roman"/>
          <w:i/>
          <w:iCs/>
          <w:sz w:val="24"/>
          <w:szCs w:val="24"/>
        </w:rPr>
      </w:pPr>
      <w:r w:rsidRPr="00223272">
        <w:rPr>
          <w:rFonts w:ascii="Times New Roman" w:hAnsi="Times New Roman"/>
          <w:i/>
          <w:iCs/>
          <w:sz w:val="24"/>
          <w:szCs w:val="24"/>
        </w:rPr>
        <w:t>Выпуск в море</w:t>
      </w:r>
    </w:p>
    <w:p w14:paraId="294981C0" w14:textId="77777777" w:rsidR="00F14C6A" w:rsidRDefault="003C71DB" w:rsidP="00D62B35">
      <w:pPr>
        <w:spacing w:after="0" w:line="360" w:lineRule="auto"/>
        <w:ind w:firstLine="709"/>
        <w:jc w:val="both"/>
        <w:rPr>
          <w:rFonts w:ascii="Times New Roman" w:hAnsi="Times New Roman"/>
          <w:sz w:val="24"/>
          <w:szCs w:val="24"/>
        </w:rPr>
      </w:pPr>
      <w:r w:rsidRPr="00F14C6A">
        <w:rPr>
          <w:rFonts w:ascii="Times New Roman" w:hAnsi="Times New Roman"/>
          <w:iCs/>
          <w:sz w:val="24"/>
          <w:szCs w:val="24"/>
        </w:rPr>
        <w:t>Сброс очищенных</w:t>
      </w:r>
      <w:r w:rsidRPr="002863C0">
        <w:rPr>
          <w:rFonts w:ascii="Times New Roman" w:hAnsi="Times New Roman"/>
          <w:sz w:val="24"/>
          <w:szCs w:val="24"/>
        </w:rPr>
        <w:t xml:space="preserve"> стоков в Балтийское море производится через глубоководный рассеивающий выпуск протяженностью 650 м от берега на глубине 17 м.</w:t>
      </w:r>
    </w:p>
    <w:p w14:paraId="04037D6B" w14:textId="77777777" w:rsidR="003C71DB" w:rsidRPr="00D62B35" w:rsidRDefault="003C71DB" w:rsidP="00F14C6A">
      <w:pPr>
        <w:spacing w:after="0" w:line="360" w:lineRule="auto"/>
        <w:ind w:firstLine="709"/>
        <w:jc w:val="both"/>
        <w:rPr>
          <w:rFonts w:ascii="Times New Roman" w:hAnsi="Times New Roman"/>
          <w:i/>
          <w:iCs/>
          <w:sz w:val="24"/>
          <w:szCs w:val="24"/>
        </w:rPr>
      </w:pPr>
      <w:r w:rsidRPr="00D62B35">
        <w:rPr>
          <w:rFonts w:ascii="Times New Roman" w:hAnsi="Times New Roman"/>
          <w:i/>
          <w:iCs/>
          <w:sz w:val="24"/>
          <w:szCs w:val="24"/>
        </w:rPr>
        <w:t>Переработка и утилизация осадка</w:t>
      </w:r>
    </w:p>
    <w:p w14:paraId="14EF1D1C" w14:textId="77777777" w:rsidR="003C71DB" w:rsidRPr="00223272" w:rsidRDefault="00223272" w:rsidP="00F14C6A">
      <w:pPr>
        <w:spacing w:after="0" w:line="360" w:lineRule="auto"/>
        <w:ind w:firstLine="709"/>
        <w:jc w:val="both"/>
        <w:rPr>
          <w:rFonts w:ascii="Times New Roman" w:hAnsi="Times New Roman"/>
          <w:sz w:val="24"/>
          <w:szCs w:val="24"/>
        </w:rPr>
      </w:pPr>
      <w:r w:rsidRPr="00223272">
        <w:rPr>
          <w:rFonts w:ascii="Times New Roman" w:hAnsi="Times New Roman"/>
          <w:sz w:val="24"/>
          <w:szCs w:val="24"/>
        </w:rPr>
        <w:t>В</w:t>
      </w:r>
      <w:r w:rsidR="003C71DB" w:rsidRPr="00223272">
        <w:rPr>
          <w:rFonts w:ascii="Times New Roman" w:hAnsi="Times New Roman"/>
          <w:sz w:val="24"/>
          <w:szCs w:val="24"/>
        </w:rPr>
        <w:t xml:space="preserve"> корпус</w:t>
      </w:r>
      <w:r w:rsidRPr="00223272">
        <w:rPr>
          <w:rFonts w:ascii="Times New Roman" w:hAnsi="Times New Roman"/>
          <w:sz w:val="24"/>
          <w:szCs w:val="24"/>
        </w:rPr>
        <w:t>е</w:t>
      </w:r>
      <w:r w:rsidR="003C71DB" w:rsidRPr="00223272">
        <w:rPr>
          <w:rFonts w:ascii="Times New Roman" w:hAnsi="Times New Roman"/>
          <w:sz w:val="24"/>
          <w:szCs w:val="24"/>
        </w:rPr>
        <w:t xml:space="preserve"> обезвоживания осадка </w:t>
      </w:r>
      <w:r w:rsidRPr="00223272">
        <w:rPr>
          <w:rFonts w:ascii="Times New Roman" w:hAnsi="Times New Roman"/>
          <w:sz w:val="24"/>
          <w:szCs w:val="24"/>
        </w:rPr>
        <w:t>установлены</w:t>
      </w:r>
      <w:r w:rsidR="003C71DB" w:rsidRPr="00223272">
        <w:rPr>
          <w:rFonts w:ascii="Times New Roman" w:hAnsi="Times New Roman"/>
          <w:sz w:val="24"/>
          <w:szCs w:val="24"/>
        </w:rPr>
        <w:t xml:space="preserve"> шнековы</w:t>
      </w:r>
      <w:r w:rsidRPr="00223272">
        <w:rPr>
          <w:rFonts w:ascii="Times New Roman" w:hAnsi="Times New Roman"/>
          <w:sz w:val="24"/>
          <w:szCs w:val="24"/>
        </w:rPr>
        <w:t>е</w:t>
      </w:r>
      <w:r w:rsidR="003C71DB" w:rsidRPr="00223272">
        <w:rPr>
          <w:rFonts w:ascii="Times New Roman" w:hAnsi="Times New Roman"/>
          <w:sz w:val="24"/>
          <w:szCs w:val="24"/>
        </w:rPr>
        <w:t xml:space="preserve"> уплотнител</w:t>
      </w:r>
      <w:r w:rsidRPr="00223272">
        <w:rPr>
          <w:rFonts w:ascii="Times New Roman" w:hAnsi="Times New Roman"/>
          <w:sz w:val="24"/>
          <w:szCs w:val="24"/>
        </w:rPr>
        <w:t>и</w:t>
      </w:r>
      <w:r w:rsidR="003C71DB" w:rsidRPr="00223272">
        <w:rPr>
          <w:rFonts w:ascii="Times New Roman" w:hAnsi="Times New Roman"/>
          <w:sz w:val="24"/>
          <w:szCs w:val="24"/>
        </w:rPr>
        <w:t xml:space="preserve"> избыточного ила и установкой механического обезвоживания уплотненного ила на ленточных фильтр-прессах. Обезвоженный</w:t>
      </w:r>
      <w:r w:rsidRPr="00223272">
        <w:rPr>
          <w:rFonts w:ascii="Times New Roman" w:hAnsi="Times New Roman"/>
          <w:sz w:val="24"/>
          <w:szCs w:val="24"/>
        </w:rPr>
        <w:t xml:space="preserve"> </w:t>
      </w:r>
      <w:r>
        <w:rPr>
          <w:rFonts w:ascii="Times New Roman" w:hAnsi="Times New Roman"/>
          <w:sz w:val="24"/>
          <w:szCs w:val="24"/>
        </w:rPr>
        <w:t>осадок</w:t>
      </w:r>
      <w:r w:rsidR="003C71DB" w:rsidRPr="00223272">
        <w:rPr>
          <w:rFonts w:ascii="Times New Roman" w:hAnsi="Times New Roman"/>
          <w:sz w:val="24"/>
          <w:szCs w:val="24"/>
        </w:rPr>
        <w:t xml:space="preserve"> перевозится на реконструированные под площадки компостирования иловые площадки.</w:t>
      </w:r>
    </w:p>
    <w:p w14:paraId="343C673B" w14:textId="77777777" w:rsidR="00F14C6A" w:rsidRPr="00D62B35" w:rsidRDefault="003C71DB" w:rsidP="00D62B35">
      <w:pPr>
        <w:spacing w:after="0" w:line="360" w:lineRule="auto"/>
        <w:ind w:firstLine="709"/>
        <w:jc w:val="both"/>
        <w:rPr>
          <w:rFonts w:ascii="Times New Roman" w:hAnsi="Times New Roman"/>
          <w:sz w:val="24"/>
          <w:szCs w:val="24"/>
        </w:rPr>
      </w:pPr>
      <w:r w:rsidRPr="002863C0">
        <w:rPr>
          <w:rFonts w:ascii="Times New Roman" w:hAnsi="Times New Roman"/>
          <w:sz w:val="24"/>
          <w:szCs w:val="24"/>
        </w:rPr>
        <w:t>Обезвоженный осадок  перемешивается с наполнителем (опилки, солома) и выдерживается в течени</w:t>
      </w:r>
      <w:proofErr w:type="gramStart"/>
      <w:r w:rsidRPr="002863C0">
        <w:rPr>
          <w:rFonts w:ascii="Times New Roman" w:hAnsi="Times New Roman"/>
          <w:sz w:val="24"/>
          <w:szCs w:val="24"/>
        </w:rPr>
        <w:t>и</w:t>
      </w:r>
      <w:proofErr w:type="gramEnd"/>
      <w:r w:rsidRPr="002863C0">
        <w:rPr>
          <w:rFonts w:ascii="Times New Roman" w:hAnsi="Times New Roman"/>
          <w:sz w:val="24"/>
          <w:szCs w:val="24"/>
        </w:rPr>
        <w:t xml:space="preserve"> 2-3 месяцев, затем происходит ворошение бурта и вновь выдерживается. Таким образом, происходит компостирование обезвоженного осадка. Готовый компост пригоден для использования его в качестве удобрения зеленых и кустарниковых насаждений.</w:t>
      </w:r>
    </w:p>
    <w:p w14:paraId="0C5114C9" w14:textId="77777777" w:rsidR="003C71DB" w:rsidRPr="00223272" w:rsidRDefault="003C71DB" w:rsidP="00F14C6A">
      <w:pPr>
        <w:spacing w:after="0" w:line="360" w:lineRule="auto"/>
        <w:ind w:firstLine="709"/>
        <w:jc w:val="both"/>
        <w:rPr>
          <w:rFonts w:ascii="Times New Roman" w:hAnsi="Times New Roman"/>
          <w:i/>
          <w:iCs/>
          <w:sz w:val="24"/>
          <w:szCs w:val="24"/>
        </w:rPr>
      </w:pPr>
      <w:proofErr w:type="gramStart"/>
      <w:r w:rsidRPr="00223272">
        <w:rPr>
          <w:rFonts w:ascii="Times New Roman" w:hAnsi="Times New Roman"/>
          <w:i/>
          <w:iCs/>
          <w:sz w:val="24"/>
          <w:szCs w:val="24"/>
        </w:rPr>
        <w:t>Контроль за</w:t>
      </w:r>
      <w:proofErr w:type="gramEnd"/>
      <w:r w:rsidRPr="00223272">
        <w:rPr>
          <w:rFonts w:ascii="Times New Roman" w:hAnsi="Times New Roman"/>
          <w:i/>
          <w:iCs/>
          <w:sz w:val="24"/>
          <w:szCs w:val="24"/>
        </w:rPr>
        <w:t xml:space="preserve">  качеством очистки</w:t>
      </w:r>
    </w:p>
    <w:p w14:paraId="1D970809"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Контроль качества очистки стоков  ведет химико-бактериологическая</w:t>
      </w:r>
      <w:r w:rsidR="00F14C6A">
        <w:rPr>
          <w:rFonts w:ascii="Times New Roman" w:hAnsi="Times New Roman"/>
          <w:sz w:val="24"/>
          <w:szCs w:val="24"/>
        </w:rPr>
        <w:t xml:space="preserve"> </w:t>
      </w:r>
      <w:r w:rsidRPr="002863C0">
        <w:rPr>
          <w:rFonts w:ascii="Times New Roman" w:hAnsi="Times New Roman"/>
          <w:sz w:val="24"/>
          <w:szCs w:val="24"/>
        </w:rPr>
        <w:t>лаборатория.</w:t>
      </w:r>
      <w:r w:rsidR="00F14C6A">
        <w:rPr>
          <w:rFonts w:ascii="Times New Roman" w:hAnsi="Times New Roman"/>
          <w:sz w:val="24"/>
          <w:szCs w:val="24"/>
        </w:rPr>
        <w:t xml:space="preserve"> </w:t>
      </w:r>
      <w:r w:rsidRPr="002863C0">
        <w:rPr>
          <w:rFonts w:ascii="Times New Roman" w:hAnsi="Times New Roman"/>
          <w:sz w:val="24"/>
          <w:szCs w:val="24"/>
        </w:rPr>
        <w:t xml:space="preserve">Основной задачей химико-бактериологической лаборатории является проведение технологического контроля за  химическим составом поступающих стоков, процессом очистки их по этапам и составом выпускаемых в море очищенных вод; микробиологический контроль за состоянием активного ила, гельминтологический контроль осадков; бактериологический </w:t>
      </w:r>
      <w:r w:rsidRPr="002863C0">
        <w:rPr>
          <w:rFonts w:ascii="Times New Roman" w:hAnsi="Times New Roman"/>
          <w:sz w:val="24"/>
          <w:szCs w:val="24"/>
        </w:rPr>
        <w:lastRenderedPageBreak/>
        <w:t xml:space="preserve">контроль очищенных вод; периодически - контроль за стоками отдельных абонентов, а также обеспечение высокого качества проводимых исследований. </w:t>
      </w:r>
      <w:r w:rsidR="00F14C6A" w:rsidRPr="002863C0">
        <w:rPr>
          <w:rFonts w:ascii="Times New Roman" w:hAnsi="Times New Roman"/>
          <w:sz w:val="24"/>
          <w:szCs w:val="24"/>
        </w:rPr>
        <w:t>Кроме этого,</w:t>
      </w:r>
      <w:r w:rsidRPr="002863C0">
        <w:rPr>
          <w:rFonts w:ascii="Times New Roman" w:hAnsi="Times New Roman"/>
          <w:sz w:val="24"/>
          <w:szCs w:val="24"/>
        </w:rPr>
        <w:t xml:space="preserve"> лаборатория дает рекомендации по ведению технологического режима.</w:t>
      </w:r>
    </w:p>
    <w:p w14:paraId="461C10C5"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 xml:space="preserve">Область аттестации по определению загрязняющих компонентов в сточной воде состоит из 21 показателя. </w:t>
      </w:r>
      <w:r w:rsidR="00F14C6A" w:rsidRPr="002863C0">
        <w:rPr>
          <w:rFonts w:ascii="Times New Roman" w:hAnsi="Times New Roman"/>
          <w:sz w:val="24"/>
          <w:szCs w:val="24"/>
        </w:rPr>
        <w:t>Кроме этого,</w:t>
      </w:r>
      <w:r w:rsidRPr="002863C0">
        <w:rPr>
          <w:rFonts w:ascii="Times New Roman" w:hAnsi="Times New Roman"/>
          <w:sz w:val="24"/>
          <w:szCs w:val="24"/>
        </w:rPr>
        <w:t xml:space="preserve"> производится определение влажности, зольности, наличия гельминтов в осадках; </w:t>
      </w:r>
      <w:proofErr w:type="spellStart"/>
      <w:r w:rsidRPr="002863C0">
        <w:rPr>
          <w:rFonts w:ascii="Times New Roman" w:hAnsi="Times New Roman"/>
          <w:sz w:val="24"/>
          <w:szCs w:val="24"/>
        </w:rPr>
        <w:t>микроскопирование</w:t>
      </w:r>
      <w:proofErr w:type="spellEnd"/>
      <w:r w:rsidRPr="002863C0">
        <w:rPr>
          <w:rFonts w:ascii="Times New Roman" w:hAnsi="Times New Roman"/>
          <w:sz w:val="24"/>
          <w:szCs w:val="24"/>
        </w:rPr>
        <w:t>, определение дозы ила по объему и весу, зольности в активном иле.</w:t>
      </w:r>
    </w:p>
    <w:p w14:paraId="3DBC24B1" w14:textId="77777777" w:rsidR="003C71DB" w:rsidRPr="00D62B35" w:rsidRDefault="00D62B35" w:rsidP="00F14C6A">
      <w:pPr>
        <w:spacing w:after="0" w:line="360" w:lineRule="auto"/>
        <w:ind w:firstLine="709"/>
        <w:jc w:val="both"/>
        <w:rPr>
          <w:rFonts w:ascii="Times New Roman" w:hAnsi="Times New Roman"/>
          <w:i/>
          <w:iCs/>
          <w:sz w:val="24"/>
          <w:szCs w:val="24"/>
        </w:rPr>
      </w:pPr>
      <w:r w:rsidRPr="00D62B35">
        <w:rPr>
          <w:rFonts w:ascii="Times New Roman" w:hAnsi="Times New Roman"/>
          <w:i/>
          <w:iCs/>
          <w:sz w:val="24"/>
          <w:szCs w:val="24"/>
        </w:rPr>
        <w:t>М</w:t>
      </w:r>
      <w:r w:rsidR="003C71DB" w:rsidRPr="00D62B35">
        <w:rPr>
          <w:rFonts w:ascii="Times New Roman" w:hAnsi="Times New Roman"/>
          <w:i/>
          <w:iCs/>
          <w:sz w:val="24"/>
          <w:szCs w:val="24"/>
        </w:rPr>
        <w:t>ониторинг качества морской воды</w:t>
      </w:r>
    </w:p>
    <w:p w14:paraId="75D86CF2" w14:textId="77777777" w:rsidR="003C71DB" w:rsidRPr="002863C0" w:rsidRDefault="003C71DB" w:rsidP="00F14C6A">
      <w:pPr>
        <w:spacing w:after="0" w:line="360" w:lineRule="auto"/>
        <w:ind w:firstLine="709"/>
        <w:jc w:val="both"/>
        <w:rPr>
          <w:rFonts w:ascii="Times New Roman" w:hAnsi="Times New Roman"/>
          <w:sz w:val="24"/>
          <w:szCs w:val="24"/>
        </w:rPr>
      </w:pPr>
      <w:r w:rsidRPr="002863C0">
        <w:rPr>
          <w:rFonts w:ascii="Times New Roman" w:hAnsi="Times New Roman"/>
          <w:sz w:val="24"/>
          <w:szCs w:val="24"/>
        </w:rPr>
        <w:t>Установленные в лаборатории средства измерения</w:t>
      </w:r>
      <w:r w:rsidR="00F14C6A">
        <w:rPr>
          <w:rFonts w:ascii="Times New Roman" w:hAnsi="Times New Roman"/>
          <w:sz w:val="24"/>
          <w:szCs w:val="24"/>
        </w:rPr>
        <w:t xml:space="preserve"> </w:t>
      </w:r>
      <w:r w:rsidRPr="002863C0">
        <w:rPr>
          <w:rFonts w:ascii="Times New Roman" w:hAnsi="Times New Roman"/>
          <w:sz w:val="24"/>
          <w:szCs w:val="24"/>
        </w:rPr>
        <w:t xml:space="preserve">обеспечивают необходимое качество производимых анализов. Аналитическое оборудование подвергается периодической поверке в соответствии с требованиями нормативных документов (НД), с соблюдением </w:t>
      </w:r>
      <w:proofErr w:type="spellStart"/>
      <w:r w:rsidRPr="002863C0">
        <w:rPr>
          <w:rFonts w:ascii="Times New Roman" w:hAnsi="Times New Roman"/>
          <w:sz w:val="24"/>
          <w:szCs w:val="24"/>
        </w:rPr>
        <w:t>межповерочного</w:t>
      </w:r>
      <w:proofErr w:type="spellEnd"/>
      <w:r w:rsidRPr="002863C0">
        <w:rPr>
          <w:rFonts w:ascii="Times New Roman" w:hAnsi="Times New Roman"/>
          <w:sz w:val="24"/>
          <w:szCs w:val="24"/>
        </w:rPr>
        <w:t xml:space="preserve"> интервала, а также в случае выхода из ремонта. В соответствии с требованиями </w:t>
      </w:r>
      <w:r w:rsidR="00D62B35">
        <w:rPr>
          <w:rFonts w:ascii="Times New Roman" w:hAnsi="Times New Roman"/>
          <w:sz w:val="24"/>
          <w:szCs w:val="24"/>
        </w:rPr>
        <w:t>нормативной документации</w:t>
      </w:r>
      <w:r w:rsidRPr="002863C0">
        <w:rPr>
          <w:rFonts w:ascii="Times New Roman" w:hAnsi="Times New Roman"/>
          <w:sz w:val="24"/>
          <w:szCs w:val="24"/>
        </w:rPr>
        <w:t xml:space="preserve"> осуществляется градуировка измерительных приборов в процессе анализов.</w:t>
      </w:r>
    </w:p>
    <w:p w14:paraId="0AD8672B" w14:textId="77777777" w:rsidR="00D62B35" w:rsidRPr="002863C0" w:rsidRDefault="00D62B35" w:rsidP="00822AB0">
      <w:pPr>
        <w:spacing w:after="0" w:line="240" w:lineRule="auto"/>
        <w:jc w:val="both"/>
        <w:rPr>
          <w:rFonts w:ascii="Times New Roman" w:hAnsi="Times New Roman"/>
          <w:color w:val="FF0000"/>
          <w:sz w:val="24"/>
          <w:szCs w:val="24"/>
        </w:rPr>
      </w:pPr>
    </w:p>
    <w:p w14:paraId="2AFA9BCA" w14:textId="77777777" w:rsidR="003838F4" w:rsidRPr="00C12A27" w:rsidRDefault="003838F4" w:rsidP="004F52DA">
      <w:pPr>
        <w:pStyle w:val="10"/>
        <w:keepLines/>
        <w:numPr>
          <w:ilvl w:val="0"/>
          <w:numId w:val="13"/>
        </w:numPr>
        <w:spacing w:before="0" w:after="0" w:line="360" w:lineRule="auto"/>
        <w:ind w:left="0" w:firstLine="709"/>
        <w:jc w:val="both"/>
        <w:rPr>
          <w:rFonts w:ascii="Times New Roman" w:hAnsi="Times New Roman"/>
          <w:sz w:val="24"/>
          <w:szCs w:val="24"/>
        </w:rPr>
      </w:pPr>
      <w:bookmarkStart w:id="80" w:name="_Toc405130787"/>
      <w:bookmarkStart w:id="81" w:name="_Toc66726702"/>
      <w:r w:rsidRPr="00C12A27">
        <w:rPr>
          <w:rFonts w:ascii="Times New Roman" w:hAnsi="Times New Roman"/>
          <w:sz w:val="24"/>
          <w:szCs w:val="24"/>
        </w:rPr>
        <w:t>Балансы сточных вод в системе водоотведения</w:t>
      </w:r>
      <w:bookmarkEnd w:id="80"/>
      <w:bookmarkEnd w:id="81"/>
    </w:p>
    <w:p w14:paraId="6B374C94" w14:textId="77777777" w:rsidR="002B224F" w:rsidRDefault="003838F4" w:rsidP="002B224F">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r w:rsidR="003525D5" w:rsidRPr="003318C2">
        <w:rPr>
          <w:rFonts w:ascii="Times New Roman" w:hAnsi="Times New Roman"/>
          <w:sz w:val="24"/>
          <w:szCs w:val="24"/>
        </w:rPr>
        <w:t>СП 31.13330.2012 Водоснабжение. Наружные сети и сооружения. Актуализированная редакция СНиП 2.04.02-84*</w:t>
      </w:r>
      <w:r w:rsidRPr="00C12A27">
        <w:rPr>
          <w:rFonts w:ascii="Times New Roman" w:hAnsi="Times New Roman"/>
          <w:sz w:val="24"/>
          <w:szCs w:val="24"/>
        </w:rPr>
        <w:t xml:space="preserve"> без учета расхода воды на полив территорий и зеленых насаждений.</w:t>
      </w:r>
    </w:p>
    <w:p w14:paraId="4381AC72" w14:textId="77777777" w:rsidR="00822AB0" w:rsidRDefault="00822AB0" w:rsidP="002B224F">
      <w:pPr>
        <w:spacing w:after="0" w:line="360" w:lineRule="auto"/>
        <w:ind w:firstLine="709"/>
        <w:jc w:val="both"/>
        <w:rPr>
          <w:rFonts w:ascii="Times New Roman" w:hAnsi="Times New Roman"/>
          <w:sz w:val="24"/>
          <w:szCs w:val="24"/>
        </w:rPr>
      </w:pPr>
    </w:p>
    <w:p w14:paraId="60C173CB" w14:textId="77777777" w:rsidR="00822AB0" w:rsidRDefault="003838F4" w:rsidP="009B37E1">
      <w:pPr>
        <w:spacing w:after="0" w:line="360" w:lineRule="auto"/>
        <w:ind w:firstLine="709"/>
        <w:jc w:val="both"/>
        <w:rPr>
          <w:rFonts w:ascii="Times New Roman" w:hAnsi="Times New Roman"/>
          <w:sz w:val="24"/>
          <w:szCs w:val="24"/>
        </w:rPr>
      </w:pPr>
      <w:r w:rsidRPr="00223272">
        <w:rPr>
          <w:rFonts w:ascii="Times New Roman" w:hAnsi="Times New Roman"/>
          <w:sz w:val="24"/>
          <w:szCs w:val="24"/>
        </w:rPr>
        <w:t xml:space="preserve">Объем сточных вод </w:t>
      </w:r>
      <w:r w:rsidR="00223272" w:rsidRPr="00223272">
        <w:rPr>
          <w:rFonts w:ascii="Times New Roman" w:hAnsi="Times New Roman"/>
          <w:sz w:val="24"/>
          <w:szCs w:val="24"/>
        </w:rPr>
        <w:t>от потребителей</w:t>
      </w:r>
      <w:r w:rsidRPr="00223272">
        <w:rPr>
          <w:rFonts w:ascii="Times New Roman" w:hAnsi="Times New Roman"/>
          <w:sz w:val="24"/>
          <w:szCs w:val="24"/>
        </w:rPr>
        <w:t xml:space="preserve"> </w:t>
      </w:r>
      <w:r w:rsidR="00223272" w:rsidRPr="00D23341">
        <w:rPr>
          <w:rFonts w:ascii="Times New Roman" w:hAnsi="Times New Roman"/>
          <w:sz w:val="24"/>
          <w:szCs w:val="24"/>
        </w:rPr>
        <w:t>муниципального образования</w:t>
      </w:r>
      <w:r w:rsidR="00C52251" w:rsidRPr="00D23341">
        <w:rPr>
          <w:rFonts w:ascii="Times New Roman" w:hAnsi="Times New Roman"/>
          <w:sz w:val="24"/>
          <w:szCs w:val="24"/>
        </w:rPr>
        <w:t xml:space="preserve"> </w:t>
      </w:r>
      <w:r w:rsidRPr="00223272">
        <w:rPr>
          <w:rFonts w:ascii="Times New Roman" w:hAnsi="Times New Roman"/>
          <w:sz w:val="24"/>
          <w:szCs w:val="24"/>
        </w:rPr>
        <w:t>составляет: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5"/>
        <w:gridCol w:w="2126"/>
        <w:gridCol w:w="1984"/>
      </w:tblGrid>
      <w:tr w:rsidR="00822AB0" w:rsidRPr="00D62B35" w14:paraId="0563EB26" w14:textId="77777777" w:rsidTr="00AB4AA3">
        <w:trPr>
          <w:trHeight w:val="838"/>
        </w:trPr>
        <w:tc>
          <w:tcPr>
            <w:tcW w:w="3936" w:type="dxa"/>
            <w:vMerge w:val="restart"/>
          </w:tcPr>
          <w:p w14:paraId="78841F8A" w14:textId="77777777" w:rsidR="00822AB0" w:rsidRPr="00D62B35" w:rsidRDefault="00822AB0" w:rsidP="00AB4AA3">
            <w:pPr>
              <w:spacing w:after="0" w:line="240" w:lineRule="auto"/>
              <w:jc w:val="center"/>
              <w:rPr>
                <w:rFonts w:ascii="Times New Roman" w:eastAsia="Calibri" w:hAnsi="Times New Roman"/>
                <w:sz w:val="24"/>
                <w:szCs w:val="24"/>
              </w:rPr>
            </w:pPr>
            <w:bookmarkStart w:id="82" w:name="_Hlk66368548"/>
            <w:r w:rsidRPr="00D62B35">
              <w:rPr>
                <w:rFonts w:ascii="Times New Roman" w:eastAsia="Calibri" w:hAnsi="Times New Roman"/>
                <w:sz w:val="24"/>
                <w:szCs w:val="24"/>
              </w:rPr>
              <w:t xml:space="preserve">Эксплуатационная </w:t>
            </w:r>
          </w:p>
          <w:p w14:paraId="7FBAE771" w14:textId="77777777" w:rsidR="00822AB0" w:rsidRPr="00D62B35" w:rsidRDefault="00822AB0"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зона</w:t>
            </w:r>
          </w:p>
          <w:p w14:paraId="404DD30F" w14:textId="77777777" w:rsidR="00822AB0" w:rsidRPr="00D62B35" w:rsidRDefault="00822AB0" w:rsidP="00AB4AA3">
            <w:pPr>
              <w:spacing w:after="0" w:line="240" w:lineRule="auto"/>
              <w:ind w:firstLine="737"/>
              <w:jc w:val="center"/>
              <w:rPr>
                <w:rFonts w:ascii="Times New Roman" w:eastAsia="Calibri" w:hAnsi="Times New Roman"/>
                <w:sz w:val="24"/>
                <w:szCs w:val="24"/>
              </w:rPr>
            </w:pPr>
          </w:p>
        </w:tc>
        <w:tc>
          <w:tcPr>
            <w:tcW w:w="1985" w:type="dxa"/>
          </w:tcPr>
          <w:p w14:paraId="04A6CDC7" w14:textId="77777777" w:rsidR="00822AB0" w:rsidRDefault="00822AB0"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Текущее потребление</w:t>
            </w:r>
          </w:p>
          <w:p w14:paraId="0E311148" w14:textId="77777777" w:rsidR="00822AB0" w:rsidRPr="00D62B35" w:rsidRDefault="00822AB0" w:rsidP="00AB4AA3">
            <w:pPr>
              <w:spacing w:after="0" w:line="240" w:lineRule="auto"/>
              <w:jc w:val="center"/>
              <w:rPr>
                <w:rFonts w:ascii="Times New Roman" w:eastAsia="Calibri" w:hAnsi="Times New Roman"/>
                <w:sz w:val="24"/>
                <w:szCs w:val="24"/>
              </w:rPr>
            </w:pPr>
            <w:r>
              <w:rPr>
                <w:rFonts w:ascii="Times New Roman" w:eastAsia="Calibri" w:hAnsi="Times New Roman"/>
                <w:sz w:val="24"/>
                <w:szCs w:val="24"/>
              </w:rPr>
              <w:t>(среднее)</w:t>
            </w:r>
          </w:p>
        </w:tc>
        <w:tc>
          <w:tcPr>
            <w:tcW w:w="2126" w:type="dxa"/>
          </w:tcPr>
          <w:p w14:paraId="0B709D4C" w14:textId="77777777" w:rsidR="00822AB0" w:rsidRPr="00D62B35" w:rsidRDefault="00822AB0"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Перспективное потребление</w:t>
            </w:r>
          </w:p>
          <w:p w14:paraId="7A4F318A" w14:textId="77777777" w:rsidR="00822AB0" w:rsidRPr="00D62B35" w:rsidRDefault="00822AB0" w:rsidP="00AB4AA3">
            <w:pPr>
              <w:spacing w:after="0" w:line="240" w:lineRule="auto"/>
              <w:jc w:val="center"/>
              <w:rPr>
                <w:rFonts w:ascii="Times New Roman" w:eastAsia="Calibri" w:hAnsi="Times New Roman"/>
                <w:sz w:val="24"/>
                <w:szCs w:val="24"/>
              </w:rPr>
            </w:pPr>
          </w:p>
        </w:tc>
        <w:tc>
          <w:tcPr>
            <w:tcW w:w="1984" w:type="dxa"/>
          </w:tcPr>
          <w:p w14:paraId="4B2C7F88" w14:textId="77777777" w:rsidR="00822AB0" w:rsidRPr="00D62B35" w:rsidRDefault="00822AB0" w:rsidP="00AB4AA3">
            <w:pPr>
              <w:spacing w:after="0" w:line="240" w:lineRule="auto"/>
              <w:jc w:val="center"/>
              <w:rPr>
                <w:rFonts w:ascii="Times New Roman" w:eastAsia="Calibri" w:hAnsi="Times New Roman"/>
                <w:sz w:val="24"/>
                <w:szCs w:val="24"/>
              </w:rPr>
            </w:pPr>
            <w:r w:rsidRPr="00D62B35">
              <w:rPr>
                <w:rFonts w:ascii="Times New Roman" w:eastAsia="Calibri" w:hAnsi="Times New Roman"/>
                <w:sz w:val="24"/>
                <w:szCs w:val="24"/>
              </w:rPr>
              <w:t xml:space="preserve">Итого </w:t>
            </w:r>
          </w:p>
          <w:p w14:paraId="05255CC0" w14:textId="77777777" w:rsidR="00822AB0" w:rsidRPr="00D62B35" w:rsidRDefault="00822AB0" w:rsidP="00AB4AA3">
            <w:pPr>
              <w:spacing w:after="0" w:line="240" w:lineRule="auto"/>
              <w:jc w:val="center"/>
              <w:rPr>
                <w:rFonts w:ascii="Times New Roman" w:eastAsia="Calibri" w:hAnsi="Times New Roman"/>
                <w:sz w:val="24"/>
                <w:szCs w:val="24"/>
              </w:rPr>
            </w:pPr>
          </w:p>
        </w:tc>
      </w:tr>
      <w:tr w:rsidR="00822AB0" w:rsidRPr="00D62B35" w14:paraId="2790C5C1" w14:textId="77777777" w:rsidTr="00AB4AA3">
        <w:tc>
          <w:tcPr>
            <w:tcW w:w="3936" w:type="dxa"/>
            <w:vMerge/>
            <w:vAlign w:val="center"/>
          </w:tcPr>
          <w:p w14:paraId="6540C986" w14:textId="77777777" w:rsidR="00822AB0" w:rsidRPr="00D62B35" w:rsidRDefault="00822AB0" w:rsidP="00AB4AA3">
            <w:pPr>
              <w:spacing w:after="0" w:line="240" w:lineRule="auto"/>
              <w:ind w:firstLine="306"/>
              <w:rPr>
                <w:rFonts w:ascii="Times New Roman" w:eastAsia="Calibri" w:hAnsi="Times New Roman"/>
                <w:sz w:val="24"/>
                <w:szCs w:val="24"/>
              </w:rPr>
            </w:pPr>
          </w:p>
        </w:tc>
        <w:tc>
          <w:tcPr>
            <w:tcW w:w="6095" w:type="dxa"/>
            <w:gridSpan w:val="3"/>
            <w:vAlign w:val="center"/>
          </w:tcPr>
          <w:p w14:paraId="018006C8" w14:textId="77777777" w:rsidR="00822AB0" w:rsidRPr="00D62B35" w:rsidRDefault="00822AB0" w:rsidP="00AB4AA3">
            <w:pPr>
              <w:spacing w:after="0" w:line="240" w:lineRule="auto"/>
              <w:ind w:right="203"/>
              <w:jc w:val="center"/>
              <w:rPr>
                <w:rFonts w:ascii="Times New Roman" w:eastAsia="Calibri" w:hAnsi="Times New Roman"/>
                <w:sz w:val="24"/>
                <w:szCs w:val="24"/>
              </w:rPr>
            </w:pPr>
            <w:r w:rsidRPr="00D62B35">
              <w:rPr>
                <w:rFonts w:ascii="Times New Roman" w:eastAsia="Calibri" w:hAnsi="Times New Roman"/>
                <w:sz w:val="24"/>
                <w:szCs w:val="24"/>
              </w:rPr>
              <w:t>м</w:t>
            </w:r>
            <w:r w:rsidRPr="00D62B35">
              <w:rPr>
                <w:rFonts w:ascii="Times New Roman" w:eastAsia="Calibri" w:hAnsi="Times New Roman"/>
                <w:sz w:val="24"/>
                <w:szCs w:val="24"/>
                <w:vertAlign w:val="superscript"/>
              </w:rPr>
              <w:t>3</w:t>
            </w:r>
            <w:r w:rsidRPr="00D62B35">
              <w:rPr>
                <w:rFonts w:ascii="Times New Roman" w:eastAsia="Calibri" w:hAnsi="Times New Roman"/>
                <w:sz w:val="24"/>
                <w:szCs w:val="24"/>
              </w:rPr>
              <w:t>/</w:t>
            </w:r>
            <w:proofErr w:type="spellStart"/>
            <w:r w:rsidRPr="00D62B35">
              <w:rPr>
                <w:rFonts w:ascii="Times New Roman" w:eastAsia="Calibri" w:hAnsi="Times New Roman"/>
                <w:sz w:val="24"/>
                <w:szCs w:val="24"/>
              </w:rPr>
              <w:t>сут</w:t>
            </w:r>
            <w:proofErr w:type="spellEnd"/>
            <w:r w:rsidRPr="00D62B35">
              <w:rPr>
                <w:rFonts w:ascii="Times New Roman" w:eastAsia="Calibri" w:hAnsi="Times New Roman"/>
                <w:sz w:val="24"/>
                <w:szCs w:val="24"/>
              </w:rPr>
              <w:t>.</w:t>
            </w:r>
          </w:p>
        </w:tc>
      </w:tr>
      <w:tr w:rsidR="001B0992" w:rsidRPr="00D62B35" w14:paraId="36C77DE4" w14:textId="77777777" w:rsidTr="00AB4AA3">
        <w:tc>
          <w:tcPr>
            <w:tcW w:w="3936" w:type="dxa"/>
            <w:vAlign w:val="center"/>
          </w:tcPr>
          <w:p w14:paraId="77FF3F33"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«Донское»</w:t>
            </w:r>
          </w:p>
        </w:tc>
        <w:tc>
          <w:tcPr>
            <w:tcW w:w="1985" w:type="dxa"/>
            <w:vAlign w:val="center"/>
          </w:tcPr>
          <w:p w14:paraId="162874D0" w14:textId="77777777" w:rsidR="001B0992" w:rsidRPr="00D62B35" w:rsidRDefault="001B0992" w:rsidP="001B0992">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 xml:space="preserve">890,00 </w:t>
            </w:r>
          </w:p>
        </w:tc>
        <w:tc>
          <w:tcPr>
            <w:tcW w:w="2126" w:type="dxa"/>
            <w:vAlign w:val="center"/>
          </w:tcPr>
          <w:p w14:paraId="29161360"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90,00</w:t>
            </w:r>
          </w:p>
        </w:tc>
        <w:tc>
          <w:tcPr>
            <w:tcW w:w="1984" w:type="dxa"/>
            <w:vAlign w:val="center"/>
          </w:tcPr>
          <w:p w14:paraId="4EF20C1C" w14:textId="77777777" w:rsidR="001B0992" w:rsidRPr="00D62B35" w:rsidRDefault="001B0992" w:rsidP="001B0992">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980,00</w:t>
            </w:r>
          </w:p>
        </w:tc>
      </w:tr>
      <w:tr w:rsidR="001B0992" w:rsidRPr="00D62B35" w14:paraId="0E07DB78" w14:textId="77777777" w:rsidTr="00AB4AA3">
        <w:tc>
          <w:tcPr>
            <w:tcW w:w="3936" w:type="dxa"/>
            <w:vAlign w:val="center"/>
          </w:tcPr>
          <w:p w14:paraId="1E356700"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«Лесное – Приморье»</w:t>
            </w:r>
          </w:p>
        </w:tc>
        <w:tc>
          <w:tcPr>
            <w:tcW w:w="1985" w:type="dxa"/>
            <w:vAlign w:val="center"/>
          </w:tcPr>
          <w:p w14:paraId="01BD364F" w14:textId="77777777" w:rsidR="001B0992" w:rsidRPr="00D62B35" w:rsidRDefault="001B0992" w:rsidP="001B0992">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 xml:space="preserve">400,00 </w:t>
            </w:r>
          </w:p>
        </w:tc>
        <w:tc>
          <w:tcPr>
            <w:tcW w:w="2126" w:type="dxa"/>
            <w:vAlign w:val="center"/>
          </w:tcPr>
          <w:p w14:paraId="52D916DE"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3 374,60</w:t>
            </w:r>
          </w:p>
        </w:tc>
        <w:tc>
          <w:tcPr>
            <w:tcW w:w="1984" w:type="dxa"/>
            <w:vAlign w:val="center"/>
          </w:tcPr>
          <w:p w14:paraId="6D4F15E5" w14:textId="77777777" w:rsidR="001B0992" w:rsidRPr="00D62B35" w:rsidRDefault="001B0992" w:rsidP="001B0992">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3 774,60</w:t>
            </w:r>
          </w:p>
        </w:tc>
      </w:tr>
      <w:tr w:rsidR="001B0992" w:rsidRPr="00D62B35" w14:paraId="12C46682" w14:textId="77777777" w:rsidTr="00AB4AA3">
        <w:tc>
          <w:tcPr>
            <w:tcW w:w="3936" w:type="dxa"/>
            <w:vAlign w:val="center"/>
          </w:tcPr>
          <w:p w14:paraId="5E7B4603"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«Отрадное»</w:t>
            </w:r>
          </w:p>
        </w:tc>
        <w:tc>
          <w:tcPr>
            <w:tcW w:w="1985" w:type="dxa"/>
            <w:vAlign w:val="center"/>
          </w:tcPr>
          <w:p w14:paraId="3A39BC81" w14:textId="77777777" w:rsidR="001B0992" w:rsidRPr="00D62B35" w:rsidRDefault="001B0992" w:rsidP="001B0992">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1 625,96</w:t>
            </w:r>
          </w:p>
        </w:tc>
        <w:tc>
          <w:tcPr>
            <w:tcW w:w="2126" w:type="dxa"/>
            <w:vAlign w:val="center"/>
          </w:tcPr>
          <w:p w14:paraId="54016B6B"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4 076,11</w:t>
            </w:r>
          </w:p>
        </w:tc>
        <w:tc>
          <w:tcPr>
            <w:tcW w:w="1984" w:type="dxa"/>
            <w:vAlign w:val="center"/>
          </w:tcPr>
          <w:p w14:paraId="5582B772" w14:textId="77777777" w:rsidR="001B0992" w:rsidRPr="00D62B35" w:rsidRDefault="001B0992" w:rsidP="001B0992">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5 702,07</w:t>
            </w:r>
          </w:p>
        </w:tc>
      </w:tr>
      <w:tr w:rsidR="001B0992" w:rsidRPr="00D62B35" w14:paraId="106EFDDD" w14:textId="77777777" w:rsidTr="00AB4AA3">
        <w:tc>
          <w:tcPr>
            <w:tcW w:w="3936" w:type="dxa"/>
            <w:vAlign w:val="center"/>
          </w:tcPr>
          <w:p w14:paraId="139D57C1"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«Светлогорск-1»</w:t>
            </w:r>
          </w:p>
        </w:tc>
        <w:tc>
          <w:tcPr>
            <w:tcW w:w="1985" w:type="dxa"/>
            <w:shd w:val="clear" w:color="auto" w:fill="auto"/>
            <w:vAlign w:val="center"/>
          </w:tcPr>
          <w:p w14:paraId="163C4861" w14:textId="77777777" w:rsidR="001B0992" w:rsidRPr="00D62B35" w:rsidRDefault="001B0992" w:rsidP="001B0992">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1 693,10</w:t>
            </w:r>
          </w:p>
        </w:tc>
        <w:tc>
          <w:tcPr>
            <w:tcW w:w="2126" w:type="dxa"/>
            <w:vAlign w:val="center"/>
          </w:tcPr>
          <w:p w14:paraId="21B16CBC"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1 062,00</w:t>
            </w:r>
          </w:p>
        </w:tc>
        <w:tc>
          <w:tcPr>
            <w:tcW w:w="1984" w:type="dxa"/>
            <w:vAlign w:val="center"/>
          </w:tcPr>
          <w:p w14:paraId="2EA52451" w14:textId="77777777" w:rsidR="001B0992" w:rsidRPr="00D62B35" w:rsidRDefault="001B0992" w:rsidP="001B0992">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2 755,10</w:t>
            </w:r>
          </w:p>
        </w:tc>
      </w:tr>
      <w:tr w:rsidR="001B0992" w:rsidRPr="00D62B35" w14:paraId="659F3031" w14:textId="77777777" w:rsidTr="00AB4AA3">
        <w:tc>
          <w:tcPr>
            <w:tcW w:w="3936" w:type="dxa"/>
            <w:vAlign w:val="center"/>
          </w:tcPr>
          <w:p w14:paraId="0D0DB0E0"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«Светлогорск-2»</w:t>
            </w:r>
          </w:p>
        </w:tc>
        <w:tc>
          <w:tcPr>
            <w:tcW w:w="1985" w:type="dxa"/>
            <w:shd w:val="clear" w:color="auto" w:fill="auto"/>
            <w:vAlign w:val="center"/>
          </w:tcPr>
          <w:p w14:paraId="61472D95" w14:textId="77777777" w:rsidR="001B0992" w:rsidRPr="00D62B35" w:rsidRDefault="001B0992" w:rsidP="001B0992">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rPr>
              <w:t>1 315,44</w:t>
            </w:r>
          </w:p>
        </w:tc>
        <w:tc>
          <w:tcPr>
            <w:tcW w:w="2126" w:type="dxa"/>
            <w:vAlign w:val="center"/>
          </w:tcPr>
          <w:p w14:paraId="02AC8D6A"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590,00</w:t>
            </w:r>
          </w:p>
        </w:tc>
        <w:tc>
          <w:tcPr>
            <w:tcW w:w="1984" w:type="dxa"/>
            <w:vAlign w:val="center"/>
          </w:tcPr>
          <w:p w14:paraId="30B9DEA5" w14:textId="77777777" w:rsidR="001B0992" w:rsidRPr="00D62B35" w:rsidRDefault="001B0992" w:rsidP="001B0992">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1 905,44</w:t>
            </w:r>
          </w:p>
        </w:tc>
      </w:tr>
      <w:tr w:rsidR="001B0992" w:rsidRPr="00D62B35" w14:paraId="2DE4256B" w14:textId="77777777" w:rsidTr="00AB4AA3">
        <w:tc>
          <w:tcPr>
            <w:tcW w:w="3936" w:type="dxa"/>
            <w:vAlign w:val="center"/>
          </w:tcPr>
          <w:p w14:paraId="2708A6E3"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«Светлогорск-3»</w:t>
            </w:r>
          </w:p>
        </w:tc>
        <w:tc>
          <w:tcPr>
            <w:tcW w:w="1985" w:type="dxa"/>
            <w:shd w:val="clear" w:color="auto" w:fill="auto"/>
            <w:vAlign w:val="center"/>
          </w:tcPr>
          <w:p w14:paraId="11F71933" w14:textId="77777777" w:rsidR="001B0992" w:rsidRPr="0041365D" w:rsidRDefault="001B0992" w:rsidP="001B0992">
            <w:pPr>
              <w:spacing w:after="0" w:line="240" w:lineRule="auto"/>
              <w:ind w:right="184"/>
              <w:jc w:val="right"/>
              <w:rPr>
                <w:rFonts w:ascii="Times New Roman" w:eastAsia="Calibri" w:hAnsi="Times New Roman"/>
                <w:sz w:val="24"/>
                <w:szCs w:val="24"/>
                <w:lang w:val="en-US"/>
              </w:rPr>
            </w:pPr>
            <w:r>
              <w:rPr>
                <w:rFonts w:ascii="Times New Roman" w:eastAsia="Calibri" w:hAnsi="Times New Roman"/>
                <w:sz w:val="24"/>
                <w:szCs w:val="24"/>
              </w:rPr>
              <w:t>741,50</w:t>
            </w:r>
          </w:p>
        </w:tc>
        <w:tc>
          <w:tcPr>
            <w:tcW w:w="2126" w:type="dxa"/>
            <w:vAlign w:val="center"/>
          </w:tcPr>
          <w:p w14:paraId="4F8E7EFC"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1 170,00</w:t>
            </w:r>
          </w:p>
        </w:tc>
        <w:tc>
          <w:tcPr>
            <w:tcW w:w="1984" w:type="dxa"/>
            <w:vAlign w:val="center"/>
          </w:tcPr>
          <w:p w14:paraId="28AA7200" w14:textId="77777777" w:rsidR="001B0992" w:rsidRPr="00D62B35" w:rsidRDefault="001B0992" w:rsidP="001B0992">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1 911,50</w:t>
            </w:r>
          </w:p>
        </w:tc>
      </w:tr>
      <w:tr w:rsidR="001B0992" w:rsidRPr="00D62B35" w14:paraId="5C748B08" w14:textId="77777777" w:rsidTr="00AB4AA3">
        <w:tc>
          <w:tcPr>
            <w:tcW w:w="3936" w:type="dxa"/>
            <w:vAlign w:val="center"/>
          </w:tcPr>
          <w:p w14:paraId="247C5549" w14:textId="77777777" w:rsidR="001B0992" w:rsidRPr="00D62B35" w:rsidRDefault="001B0992" w:rsidP="001B0992">
            <w:pPr>
              <w:spacing w:after="0" w:line="240" w:lineRule="auto"/>
              <w:ind w:firstLine="306"/>
              <w:rPr>
                <w:rFonts w:ascii="Times New Roman" w:eastAsia="Calibri" w:hAnsi="Times New Roman"/>
                <w:sz w:val="24"/>
                <w:szCs w:val="24"/>
              </w:rPr>
            </w:pPr>
            <w:r w:rsidRPr="00D62B35">
              <w:rPr>
                <w:rFonts w:ascii="Times New Roman" w:eastAsia="Calibri" w:hAnsi="Times New Roman"/>
                <w:sz w:val="24"/>
                <w:szCs w:val="24"/>
              </w:rPr>
              <w:t>«Майский»</w:t>
            </w:r>
          </w:p>
        </w:tc>
        <w:tc>
          <w:tcPr>
            <w:tcW w:w="1985" w:type="dxa"/>
            <w:shd w:val="clear" w:color="auto" w:fill="auto"/>
            <w:vAlign w:val="center"/>
          </w:tcPr>
          <w:p w14:paraId="50E09C13" w14:textId="77777777" w:rsidR="001B0992" w:rsidRPr="00DF0D74" w:rsidRDefault="001B0992" w:rsidP="001B0992">
            <w:pPr>
              <w:spacing w:after="0" w:line="240" w:lineRule="auto"/>
              <w:ind w:right="184"/>
              <w:jc w:val="right"/>
              <w:rPr>
                <w:rFonts w:ascii="Times New Roman" w:eastAsia="Calibri" w:hAnsi="Times New Roman"/>
                <w:sz w:val="24"/>
                <w:szCs w:val="24"/>
              </w:rPr>
            </w:pPr>
            <w:r>
              <w:rPr>
                <w:rFonts w:ascii="Times New Roman" w:eastAsia="Calibri" w:hAnsi="Times New Roman"/>
                <w:sz w:val="24"/>
                <w:szCs w:val="24"/>
                <w:lang w:val="en-US"/>
              </w:rPr>
              <w:t>150</w:t>
            </w:r>
            <w:r>
              <w:rPr>
                <w:rFonts w:ascii="Times New Roman" w:eastAsia="Calibri" w:hAnsi="Times New Roman"/>
                <w:sz w:val="24"/>
                <w:szCs w:val="24"/>
              </w:rPr>
              <w:t>,00</w:t>
            </w:r>
          </w:p>
        </w:tc>
        <w:tc>
          <w:tcPr>
            <w:tcW w:w="2126" w:type="dxa"/>
            <w:vAlign w:val="center"/>
          </w:tcPr>
          <w:p w14:paraId="53D0547A"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250,00</w:t>
            </w:r>
          </w:p>
        </w:tc>
        <w:tc>
          <w:tcPr>
            <w:tcW w:w="1984" w:type="dxa"/>
            <w:vAlign w:val="center"/>
          </w:tcPr>
          <w:p w14:paraId="7A45A269" w14:textId="77777777" w:rsidR="001B0992" w:rsidRPr="00D62B35" w:rsidRDefault="001B0992" w:rsidP="001B0992">
            <w:pPr>
              <w:spacing w:after="0" w:line="240" w:lineRule="auto"/>
              <w:ind w:right="203"/>
              <w:jc w:val="right"/>
              <w:rPr>
                <w:rFonts w:ascii="Times New Roman" w:eastAsia="Calibri" w:hAnsi="Times New Roman"/>
                <w:sz w:val="24"/>
                <w:szCs w:val="24"/>
              </w:rPr>
            </w:pPr>
            <w:r>
              <w:rPr>
                <w:rFonts w:ascii="Times New Roman" w:eastAsia="Calibri" w:hAnsi="Times New Roman"/>
                <w:sz w:val="24"/>
                <w:szCs w:val="24"/>
              </w:rPr>
              <w:t>400,00</w:t>
            </w:r>
          </w:p>
        </w:tc>
      </w:tr>
      <w:tr w:rsidR="001B0992" w:rsidRPr="00D62B35" w14:paraId="056DDE50" w14:textId="77777777" w:rsidTr="00AB4AA3">
        <w:tc>
          <w:tcPr>
            <w:tcW w:w="3936" w:type="dxa"/>
            <w:vAlign w:val="center"/>
          </w:tcPr>
          <w:p w14:paraId="7E069987" w14:textId="77777777" w:rsidR="001B0992" w:rsidRPr="00D62B35" w:rsidRDefault="001B0992" w:rsidP="001B0992">
            <w:pPr>
              <w:spacing w:after="0" w:line="240" w:lineRule="auto"/>
              <w:ind w:firstLine="284"/>
              <w:rPr>
                <w:rFonts w:ascii="Times New Roman" w:eastAsia="Calibri" w:hAnsi="Times New Roman"/>
                <w:sz w:val="24"/>
                <w:szCs w:val="24"/>
              </w:rPr>
            </w:pPr>
            <w:r w:rsidRPr="00D62B35">
              <w:rPr>
                <w:rFonts w:ascii="Times New Roman" w:eastAsia="Calibri" w:hAnsi="Times New Roman"/>
                <w:sz w:val="24"/>
                <w:szCs w:val="24"/>
              </w:rPr>
              <w:t>«Зори»</w:t>
            </w:r>
          </w:p>
        </w:tc>
        <w:tc>
          <w:tcPr>
            <w:tcW w:w="1985" w:type="dxa"/>
            <w:vAlign w:val="center"/>
          </w:tcPr>
          <w:p w14:paraId="5E3CD843" w14:textId="77777777" w:rsidR="001B0992" w:rsidRPr="00D62B35" w:rsidRDefault="001B0992" w:rsidP="001B0992">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74,00</w:t>
            </w:r>
          </w:p>
        </w:tc>
        <w:tc>
          <w:tcPr>
            <w:tcW w:w="2126" w:type="dxa"/>
            <w:vAlign w:val="center"/>
          </w:tcPr>
          <w:p w14:paraId="5F4164DE" w14:textId="77777777" w:rsidR="001B0992" w:rsidRPr="00D62B35" w:rsidRDefault="001B0992" w:rsidP="001B0992">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1 390,00</w:t>
            </w:r>
          </w:p>
        </w:tc>
        <w:tc>
          <w:tcPr>
            <w:tcW w:w="1984" w:type="dxa"/>
            <w:vAlign w:val="center"/>
          </w:tcPr>
          <w:p w14:paraId="6AC79361" w14:textId="77777777" w:rsidR="001B0992" w:rsidRPr="00D62B35" w:rsidRDefault="001B0992" w:rsidP="001B0992">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1 464,00</w:t>
            </w:r>
          </w:p>
        </w:tc>
      </w:tr>
      <w:tr w:rsidR="00822AB0" w:rsidRPr="00D62B35" w14:paraId="547A21A1" w14:textId="77777777" w:rsidTr="00AB4AA3">
        <w:trPr>
          <w:trHeight w:val="823"/>
        </w:trPr>
        <w:tc>
          <w:tcPr>
            <w:tcW w:w="3936" w:type="dxa"/>
            <w:vAlign w:val="center"/>
          </w:tcPr>
          <w:p w14:paraId="62F65018" w14:textId="77777777" w:rsidR="00822AB0" w:rsidRPr="00D62B35" w:rsidRDefault="00822AB0" w:rsidP="00AB4AA3">
            <w:pPr>
              <w:spacing w:after="0" w:line="240" w:lineRule="auto"/>
              <w:rPr>
                <w:rFonts w:ascii="Times New Roman" w:eastAsia="Calibri" w:hAnsi="Times New Roman"/>
                <w:sz w:val="24"/>
                <w:szCs w:val="24"/>
              </w:rPr>
            </w:pPr>
            <w:r w:rsidRPr="00D62B35">
              <w:rPr>
                <w:rFonts w:ascii="Times New Roman" w:eastAsia="Calibri" w:hAnsi="Times New Roman"/>
                <w:sz w:val="24"/>
                <w:szCs w:val="24"/>
              </w:rPr>
              <w:t>Всего:</w:t>
            </w:r>
          </w:p>
        </w:tc>
        <w:tc>
          <w:tcPr>
            <w:tcW w:w="1985" w:type="dxa"/>
            <w:vAlign w:val="center"/>
          </w:tcPr>
          <w:p w14:paraId="1E6B88EE" w14:textId="77777777" w:rsidR="00822AB0" w:rsidRPr="00D62B35" w:rsidRDefault="00822AB0" w:rsidP="00AB4AA3">
            <w:pPr>
              <w:spacing w:after="0" w:line="240" w:lineRule="auto"/>
              <w:ind w:right="184"/>
              <w:jc w:val="right"/>
              <w:rPr>
                <w:rFonts w:ascii="Times New Roman" w:eastAsia="Calibri" w:hAnsi="Times New Roman"/>
                <w:sz w:val="24"/>
                <w:szCs w:val="24"/>
              </w:rPr>
            </w:pPr>
            <w:r w:rsidRPr="00D62B35">
              <w:rPr>
                <w:rFonts w:ascii="Times New Roman" w:eastAsia="Calibri" w:hAnsi="Times New Roman"/>
                <w:sz w:val="24"/>
                <w:szCs w:val="24"/>
              </w:rPr>
              <w:t>6 890,00</w:t>
            </w:r>
          </w:p>
        </w:tc>
        <w:tc>
          <w:tcPr>
            <w:tcW w:w="2126" w:type="dxa"/>
            <w:vAlign w:val="center"/>
          </w:tcPr>
          <w:p w14:paraId="1E70CEA1" w14:textId="77777777" w:rsidR="00822AB0" w:rsidRPr="00D62B35" w:rsidRDefault="00822AB0" w:rsidP="00AB4AA3">
            <w:pPr>
              <w:spacing w:after="0" w:line="240" w:lineRule="auto"/>
              <w:ind w:right="229"/>
              <w:jc w:val="right"/>
              <w:rPr>
                <w:rFonts w:ascii="Times New Roman" w:eastAsia="Calibri" w:hAnsi="Times New Roman"/>
                <w:sz w:val="24"/>
                <w:szCs w:val="24"/>
              </w:rPr>
            </w:pPr>
            <w:r w:rsidRPr="00D62B35">
              <w:rPr>
                <w:rFonts w:ascii="Times New Roman" w:eastAsia="Calibri" w:hAnsi="Times New Roman"/>
                <w:sz w:val="24"/>
                <w:szCs w:val="24"/>
              </w:rPr>
              <w:t>12 002,71</w:t>
            </w:r>
          </w:p>
        </w:tc>
        <w:tc>
          <w:tcPr>
            <w:tcW w:w="1984" w:type="dxa"/>
            <w:vAlign w:val="center"/>
          </w:tcPr>
          <w:p w14:paraId="68B3CADB" w14:textId="77777777" w:rsidR="00822AB0" w:rsidRPr="00D62B35" w:rsidRDefault="00822AB0" w:rsidP="00AB4AA3">
            <w:pPr>
              <w:spacing w:after="0" w:line="240" w:lineRule="auto"/>
              <w:ind w:right="203"/>
              <w:jc w:val="right"/>
              <w:rPr>
                <w:rFonts w:ascii="Times New Roman" w:eastAsia="Calibri" w:hAnsi="Times New Roman"/>
                <w:sz w:val="24"/>
                <w:szCs w:val="24"/>
              </w:rPr>
            </w:pPr>
            <w:r w:rsidRPr="00D62B35">
              <w:rPr>
                <w:rFonts w:ascii="Times New Roman" w:eastAsia="Calibri" w:hAnsi="Times New Roman"/>
                <w:sz w:val="24"/>
                <w:szCs w:val="24"/>
              </w:rPr>
              <w:t>18 892,71</w:t>
            </w:r>
          </w:p>
        </w:tc>
      </w:tr>
      <w:bookmarkEnd w:id="82"/>
    </w:tbl>
    <w:p w14:paraId="6C68F0CE" w14:textId="77777777" w:rsidR="00822AB0" w:rsidRDefault="00822AB0" w:rsidP="00A64A43">
      <w:pPr>
        <w:spacing w:after="0" w:line="360" w:lineRule="auto"/>
        <w:jc w:val="both"/>
        <w:rPr>
          <w:rFonts w:ascii="Times New Roman" w:hAnsi="Times New Roman"/>
          <w:sz w:val="24"/>
          <w:szCs w:val="24"/>
        </w:rPr>
      </w:pPr>
    </w:p>
    <w:p w14:paraId="10EB0E71" w14:textId="77777777" w:rsidR="00822AB0" w:rsidRPr="00C12A27" w:rsidRDefault="00822AB0" w:rsidP="00822AB0">
      <w:pPr>
        <w:pStyle w:val="10"/>
        <w:keepLines/>
        <w:numPr>
          <w:ilvl w:val="0"/>
          <w:numId w:val="13"/>
        </w:numPr>
        <w:spacing w:before="0" w:after="0" w:line="360" w:lineRule="auto"/>
        <w:jc w:val="both"/>
        <w:rPr>
          <w:rFonts w:ascii="Times New Roman" w:hAnsi="Times New Roman"/>
          <w:sz w:val="24"/>
          <w:szCs w:val="24"/>
        </w:rPr>
      </w:pPr>
      <w:bookmarkStart w:id="83" w:name="_Toc66726703"/>
      <w:r w:rsidRPr="00C12A27">
        <w:rPr>
          <w:rFonts w:ascii="Times New Roman" w:hAnsi="Times New Roman"/>
          <w:sz w:val="24"/>
          <w:szCs w:val="24"/>
        </w:rPr>
        <w:lastRenderedPageBreak/>
        <w:t>Прогноз сточных вод</w:t>
      </w:r>
      <w:bookmarkEnd w:id="83"/>
    </w:p>
    <w:p w14:paraId="2495C56B" w14:textId="77777777" w:rsidR="00822AB0" w:rsidRPr="004F50BD" w:rsidRDefault="00822AB0" w:rsidP="00822AB0">
      <w:pPr>
        <w:spacing w:after="0" w:line="360" w:lineRule="auto"/>
        <w:ind w:firstLine="709"/>
        <w:jc w:val="both"/>
        <w:rPr>
          <w:rFonts w:ascii="Times New Roman" w:hAnsi="Times New Roman"/>
          <w:sz w:val="24"/>
          <w:szCs w:val="24"/>
        </w:rPr>
      </w:pPr>
      <w:r>
        <w:rPr>
          <w:rFonts w:ascii="Times New Roman" w:hAnsi="Times New Roman"/>
          <w:sz w:val="24"/>
          <w:szCs w:val="24"/>
        </w:rPr>
        <w:t xml:space="preserve">Учет сточных вод осуществляется </w:t>
      </w:r>
      <w:r w:rsidRPr="004F50BD">
        <w:rPr>
          <w:rFonts w:ascii="Times New Roman" w:hAnsi="Times New Roman"/>
          <w:sz w:val="24"/>
          <w:szCs w:val="24"/>
        </w:rPr>
        <w:t>коммерческими приборами учета, установленными на объектах: КНС «Отрадное», ГКНС «Балтийская», очистные сооружения в п. Заостровье Зеленоградского городского округа.</w:t>
      </w:r>
    </w:p>
    <w:p w14:paraId="20C34E79" w14:textId="77777777" w:rsidR="00822AB0" w:rsidRPr="00C12A27" w:rsidRDefault="00822AB0" w:rsidP="00822AB0">
      <w:pPr>
        <w:spacing w:after="0" w:line="360" w:lineRule="auto"/>
        <w:ind w:firstLine="709"/>
        <w:jc w:val="both"/>
        <w:rPr>
          <w:rFonts w:ascii="Times New Roman" w:hAnsi="Times New Roman"/>
          <w:sz w:val="24"/>
          <w:szCs w:val="24"/>
        </w:rPr>
      </w:pPr>
      <w:r w:rsidRPr="00C12A27">
        <w:rPr>
          <w:rFonts w:ascii="Times New Roman" w:hAnsi="Times New Roman"/>
          <w:sz w:val="24"/>
          <w:szCs w:val="24"/>
        </w:rPr>
        <w:t>Наибольшую долю существующих стоков составляют стоки от жилого фонда поселения.</w:t>
      </w:r>
    </w:p>
    <w:p w14:paraId="7FA63F0F" w14:textId="77777777" w:rsidR="00822AB0" w:rsidRPr="00C12A27" w:rsidRDefault="00822AB0" w:rsidP="00822AB0">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На основании планов социально-экономического развития </w:t>
      </w:r>
      <w:r>
        <w:rPr>
          <w:rFonts w:ascii="Times New Roman" w:hAnsi="Times New Roman"/>
          <w:color w:val="000000"/>
          <w:sz w:val="24"/>
          <w:szCs w:val="24"/>
        </w:rPr>
        <w:t xml:space="preserve">Светлогорского городского округа </w:t>
      </w:r>
      <w:r w:rsidRPr="00C12A27">
        <w:rPr>
          <w:rFonts w:ascii="Times New Roman" w:hAnsi="Times New Roman"/>
          <w:sz w:val="24"/>
          <w:szCs w:val="24"/>
        </w:rPr>
        <w:t xml:space="preserve">можно предположить, что численность </w:t>
      </w:r>
      <w:r>
        <w:rPr>
          <w:rFonts w:ascii="Times New Roman" w:hAnsi="Times New Roman"/>
          <w:sz w:val="24"/>
          <w:szCs w:val="24"/>
        </w:rPr>
        <w:t xml:space="preserve">постоянно проживающего </w:t>
      </w:r>
      <w:r w:rsidRPr="00C12A27">
        <w:rPr>
          <w:rFonts w:ascii="Times New Roman" w:hAnsi="Times New Roman"/>
          <w:sz w:val="24"/>
          <w:szCs w:val="24"/>
        </w:rPr>
        <w:t xml:space="preserve">населения </w:t>
      </w:r>
      <w:r>
        <w:rPr>
          <w:rFonts w:ascii="Times New Roman" w:hAnsi="Times New Roman"/>
          <w:sz w:val="24"/>
          <w:szCs w:val="24"/>
        </w:rPr>
        <w:t>и туристов будет увеличиваться за счет роста объектов жилищного и рекреационного назначения.</w:t>
      </w:r>
    </w:p>
    <w:p w14:paraId="27CE311D" w14:textId="77777777" w:rsidR="00822AB0" w:rsidRPr="00C12A27" w:rsidRDefault="00822AB0" w:rsidP="00822AB0">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В этой ситуации развитие коммунальных систем должно предполагать не </w:t>
      </w:r>
      <w:r>
        <w:rPr>
          <w:rFonts w:ascii="Times New Roman" w:hAnsi="Times New Roman"/>
          <w:sz w:val="24"/>
          <w:szCs w:val="24"/>
        </w:rPr>
        <w:t xml:space="preserve">только </w:t>
      </w:r>
      <w:r w:rsidRPr="00C12A27">
        <w:rPr>
          <w:rFonts w:ascii="Times New Roman" w:hAnsi="Times New Roman"/>
          <w:sz w:val="24"/>
          <w:szCs w:val="24"/>
        </w:rPr>
        <w:t xml:space="preserve">количественный рост, а </w:t>
      </w:r>
      <w:r>
        <w:rPr>
          <w:rFonts w:ascii="Times New Roman" w:hAnsi="Times New Roman"/>
          <w:sz w:val="24"/>
          <w:szCs w:val="24"/>
        </w:rPr>
        <w:t xml:space="preserve">одновременное </w:t>
      </w:r>
      <w:r w:rsidRPr="00C12A27">
        <w:rPr>
          <w:rFonts w:ascii="Times New Roman" w:hAnsi="Times New Roman"/>
          <w:sz w:val="24"/>
          <w:szCs w:val="24"/>
        </w:rPr>
        <w:t xml:space="preserve">качественное изменение, предполагающее повышение надежности функционирования, повышение качества предоставляемых услуг и оптимизацию </w:t>
      </w:r>
      <w:r>
        <w:rPr>
          <w:rFonts w:ascii="Times New Roman" w:hAnsi="Times New Roman"/>
          <w:sz w:val="24"/>
          <w:szCs w:val="24"/>
        </w:rPr>
        <w:t>тарифов на них</w:t>
      </w:r>
      <w:r w:rsidRPr="00C12A27">
        <w:rPr>
          <w:rFonts w:ascii="Times New Roman" w:hAnsi="Times New Roman"/>
          <w:sz w:val="24"/>
          <w:szCs w:val="24"/>
        </w:rPr>
        <w:t>.</w:t>
      </w:r>
    </w:p>
    <w:p w14:paraId="2C3EF962" w14:textId="09CC81E9" w:rsidR="00822AB0" w:rsidRPr="00C12A27" w:rsidRDefault="00822AB0" w:rsidP="00822AB0">
      <w:pPr>
        <w:spacing w:after="0" w:line="360" w:lineRule="auto"/>
        <w:ind w:firstLine="709"/>
        <w:jc w:val="both"/>
        <w:rPr>
          <w:rFonts w:ascii="Times New Roman" w:hAnsi="Times New Roman"/>
          <w:sz w:val="24"/>
          <w:szCs w:val="24"/>
        </w:rPr>
      </w:pPr>
      <w:r w:rsidRPr="008D7DAC">
        <w:rPr>
          <w:rFonts w:ascii="Times New Roman" w:hAnsi="Times New Roman"/>
          <w:sz w:val="24"/>
          <w:szCs w:val="24"/>
        </w:rPr>
        <w:t>Анализируя существующее состояние системы водоотведения в муниципальном образовании "Светлогорский городской округ", необходимы модернизация очистных сооружений АО «ОКОС», реконструкция и строительство к</w:t>
      </w:r>
      <w:r w:rsidR="00656943">
        <w:rPr>
          <w:rFonts w:ascii="Times New Roman" w:hAnsi="Times New Roman"/>
          <w:sz w:val="24"/>
          <w:szCs w:val="24"/>
        </w:rPr>
        <w:t xml:space="preserve">анализационных насосных станций, </w:t>
      </w:r>
      <w:r w:rsidRPr="008D7DAC">
        <w:rPr>
          <w:rFonts w:ascii="Times New Roman" w:hAnsi="Times New Roman"/>
          <w:sz w:val="24"/>
          <w:szCs w:val="24"/>
        </w:rPr>
        <w:t xml:space="preserve">канализационных </w:t>
      </w:r>
      <w:r w:rsidRPr="000E7A49">
        <w:rPr>
          <w:rFonts w:ascii="Times New Roman" w:hAnsi="Times New Roman"/>
          <w:sz w:val="24"/>
          <w:szCs w:val="24"/>
        </w:rPr>
        <w:t>сетей</w:t>
      </w:r>
      <w:r w:rsidR="00656943" w:rsidRPr="000E7A49">
        <w:rPr>
          <w:rFonts w:ascii="Times New Roman" w:hAnsi="Times New Roman"/>
          <w:sz w:val="24"/>
          <w:szCs w:val="24"/>
        </w:rPr>
        <w:t xml:space="preserve"> и </w:t>
      </w:r>
      <w:r w:rsidR="000E7A49" w:rsidRPr="000E7A49">
        <w:rPr>
          <w:rFonts w:ascii="Times New Roman" w:hAnsi="Times New Roman"/>
          <w:sz w:val="24"/>
          <w:szCs w:val="24"/>
        </w:rPr>
        <w:t xml:space="preserve">увеличение пропускной способности </w:t>
      </w:r>
      <w:r w:rsidR="00656943" w:rsidRPr="000E7A49">
        <w:rPr>
          <w:rFonts w:ascii="Times New Roman" w:hAnsi="Times New Roman"/>
          <w:sz w:val="24"/>
          <w:szCs w:val="24"/>
        </w:rPr>
        <w:t>напорного коллектора</w:t>
      </w:r>
      <w:r w:rsidR="000E7A49" w:rsidRPr="000E7A49">
        <w:rPr>
          <w:rFonts w:ascii="Times New Roman" w:hAnsi="Times New Roman"/>
          <w:sz w:val="24"/>
          <w:szCs w:val="24"/>
        </w:rPr>
        <w:t xml:space="preserve"> от ГНС Пионерский</w:t>
      </w:r>
      <w:r w:rsidR="007863F4" w:rsidRPr="000E7A49">
        <w:rPr>
          <w:rFonts w:ascii="Times New Roman" w:hAnsi="Times New Roman"/>
          <w:sz w:val="24"/>
          <w:szCs w:val="24"/>
        </w:rPr>
        <w:t xml:space="preserve"> </w:t>
      </w:r>
      <w:r w:rsidR="000E7A49" w:rsidRPr="000E7A49">
        <w:rPr>
          <w:rFonts w:ascii="Times New Roman" w:hAnsi="Times New Roman"/>
          <w:sz w:val="24"/>
          <w:szCs w:val="24"/>
        </w:rPr>
        <w:t xml:space="preserve">до очистных сооружений в п. Заостровье </w:t>
      </w:r>
      <w:r w:rsidR="007863F4" w:rsidRPr="000E7A49">
        <w:rPr>
          <w:rFonts w:ascii="Times New Roman" w:hAnsi="Times New Roman"/>
          <w:sz w:val="24"/>
          <w:szCs w:val="24"/>
        </w:rPr>
        <w:t>Д-600</w:t>
      </w:r>
      <w:r w:rsidRPr="000E7A49">
        <w:rPr>
          <w:rFonts w:ascii="Times New Roman" w:hAnsi="Times New Roman"/>
          <w:sz w:val="24"/>
          <w:szCs w:val="24"/>
        </w:rPr>
        <w:t>.</w:t>
      </w:r>
      <w:r w:rsidRPr="008D7DAC">
        <w:rPr>
          <w:rFonts w:ascii="Times New Roman" w:hAnsi="Times New Roman"/>
          <w:sz w:val="24"/>
          <w:szCs w:val="24"/>
        </w:rPr>
        <w:t xml:space="preserve">  </w:t>
      </w:r>
    </w:p>
    <w:p w14:paraId="06F1E1E6" w14:textId="77777777" w:rsidR="00822AB0" w:rsidRDefault="00822AB0" w:rsidP="002B224F">
      <w:pPr>
        <w:spacing w:after="0" w:line="360" w:lineRule="auto"/>
        <w:ind w:firstLine="709"/>
        <w:jc w:val="both"/>
        <w:rPr>
          <w:rFonts w:ascii="Times New Roman" w:hAnsi="Times New Roman"/>
          <w:sz w:val="24"/>
          <w:szCs w:val="24"/>
        </w:rPr>
      </w:pPr>
    </w:p>
    <w:p w14:paraId="0873D800" w14:textId="77777777" w:rsidR="003838F4" w:rsidRDefault="003838F4" w:rsidP="004F52DA">
      <w:pPr>
        <w:pStyle w:val="10"/>
        <w:keepLines/>
        <w:numPr>
          <w:ilvl w:val="0"/>
          <w:numId w:val="14"/>
        </w:numPr>
        <w:spacing w:before="0" w:after="0" w:line="360" w:lineRule="auto"/>
        <w:ind w:left="0" w:firstLine="709"/>
        <w:jc w:val="both"/>
        <w:rPr>
          <w:rFonts w:ascii="Times New Roman" w:hAnsi="Times New Roman"/>
          <w:sz w:val="24"/>
          <w:szCs w:val="24"/>
        </w:rPr>
      </w:pPr>
      <w:bookmarkStart w:id="84" w:name="_Toc405130789"/>
      <w:bookmarkStart w:id="85" w:name="_Toc66726704"/>
      <w:r w:rsidRPr="00C12A27">
        <w:rPr>
          <w:rFonts w:ascii="Times New Roman" w:hAnsi="Times New Roman"/>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4"/>
      <w:bookmarkEnd w:id="85"/>
    </w:p>
    <w:p w14:paraId="5F322841" w14:textId="77777777" w:rsidR="004F50BD" w:rsidRDefault="00BF36AB" w:rsidP="00903179">
      <w:pPr>
        <w:pStyle w:val="10"/>
        <w:keepLines/>
        <w:spacing w:before="0" w:after="0" w:line="240" w:lineRule="auto"/>
        <w:ind w:firstLine="709"/>
        <w:jc w:val="both"/>
        <w:rPr>
          <w:rFonts w:ascii="Times New Roman" w:hAnsi="Times New Roman"/>
          <w:b w:val="0"/>
          <w:bCs w:val="0"/>
          <w:sz w:val="24"/>
          <w:szCs w:val="24"/>
        </w:rPr>
      </w:pPr>
      <w:bookmarkStart w:id="86" w:name="_Toc66726705"/>
      <w:bookmarkStart w:id="87" w:name="_Hlk57992001"/>
      <w:r w:rsidRPr="00C734E8">
        <w:rPr>
          <w:rFonts w:ascii="Times New Roman" w:hAnsi="Times New Roman"/>
          <w:b w:val="0"/>
          <w:bCs w:val="0"/>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 (канализации):</w:t>
      </w:r>
      <w:bookmarkEnd w:id="86"/>
    </w:p>
    <w:p w14:paraId="223F1E8E" w14:textId="77777777" w:rsidR="001B0992" w:rsidRPr="001B0992" w:rsidRDefault="001B0992" w:rsidP="001B0992"/>
    <w:tbl>
      <w:tblPr>
        <w:tblOverlap w:val="neve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3817"/>
        <w:gridCol w:w="2551"/>
        <w:gridCol w:w="2448"/>
      </w:tblGrid>
      <w:tr w:rsidR="00366B06" w:rsidRPr="00366B06" w14:paraId="5CF22084" w14:textId="77777777" w:rsidTr="00903179">
        <w:trPr>
          <w:trHeight w:hRule="exact" w:val="1037"/>
          <w:jc w:val="center"/>
        </w:trPr>
        <w:tc>
          <w:tcPr>
            <w:tcW w:w="634" w:type="dxa"/>
            <w:vAlign w:val="center"/>
          </w:tcPr>
          <w:p w14:paraId="6A83F85D" w14:textId="77777777" w:rsidR="00366B06" w:rsidRPr="00366B06" w:rsidRDefault="00366B06" w:rsidP="00903179">
            <w:pPr>
              <w:widowControl w:val="0"/>
              <w:spacing w:after="0" w:line="266" w:lineRule="auto"/>
              <w:jc w:val="center"/>
              <w:rPr>
                <w:rFonts w:ascii="Times New Roman" w:eastAsia="Arial" w:hAnsi="Times New Roman"/>
                <w:b/>
                <w:bCs/>
                <w:sz w:val="24"/>
                <w:szCs w:val="24"/>
                <w:lang w:eastAsia="en-US"/>
              </w:rPr>
            </w:pPr>
            <w:bookmarkStart w:id="88" w:name="_Hlk69463705"/>
            <w:r w:rsidRPr="00366B06">
              <w:rPr>
                <w:rFonts w:ascii="Times New Roman" w:eastAsia="Arial" w:hAnsi="Times New Roman"/>
                <w:b/>
                <w:bCs/>
                <w:sz w:val="24"/>
                <w:szCs w:val="24"/>
                <w:lang w:eastAsia="en-US"/>
              </w:rPr>
              <w:t>№ п/п</w:t>
            </w:r>
          </w:p>
        </w:tc>
        <w:tc>
          <w:tcPr>
            <w:tcW w:w="3817" w:type="dxa"/>
            <w:shd w:val="clear" w:color="auto" w:fill="auto"/>
            <w:vAlign w:val="center"/>
          </w:tcPr>
          <w:p w14:paraId="63DBEC43" w14:textId="77777777" w:rsidR="00366B06" w:rsidRPr="00366B06" w:rsidRDefault="00366B06" w:rsidP="00903179">
            <w:pPr>
              <w:widowControl w:val="0"/>
              <w:spacing w:after="0" w:line="266" w:lineRule="auto"/>
              <w:jc w:val="center"/>
              <w:rPr>
                <w:rFonts w:ascii="Times New Roman" w:hAnsi="Times New Roman"/>
                <w:sz w:val="24"/>
                <w:szCs w:val="24"/>
                <w:lang w:eastAsia="en-US"/>
              </w:rPr>
            </w:pPr>
            <w:r w:rsidRPr="00366B06">
              <w:rPr>
                <w:rFonts w:ascii="Times New Roman" w:eastAsia="Arial" w:hAnsi="Times New Roman"/>
                <w:b/>
                <w:bCs/>
                <w:sz w:val="24"/>
                <w:szCs w:val="24"/>
                <w:lang w:eastAsia="en-US"/>
              </w:rPr>
              <w:t>Наименование объекта и мероприятие</w:t>
            </w:r>
          </w:p>
        </w:tc>
        <w:tc>
          <w:tcPr>
            <w:tcW w:w="2551" w:type="dxa"/>
            <w:shd w:val="clear" w:color="auto" w:fill="auto"/>
            <w:vAlign w:val="center"/>
          </w:tcPr>
          <w:p w14:paraId="0703B670" w14:textId="77777777" w:rsidR="00366B06" w:rsidRPr="00366B06" w:rsidRDefault="00366B06" w:rsidP="00903179">
            <w:pPr>
              <w:widowControl w:val="0"/>
              <w:spacing w:after="0" w:line="266" w:lineRule="auto"/>
              <w:jc w:val="center"/>
              <w:rPr>
                <w:rFonts w:ascii="Times New Roman" w:hAnsi="Times New Roman"/>
                <w:sz w:val="24"/>
                <w:szCs w:val="24"/>
                <w:lang w:eastAsia="en-US"/>
              </w:rPr>
            </w:pPr>
            <w:r w:rsidRPr="00366B06">
              <w:rPr>
                <w:rFonts w:ascii="Times New Roman" w:eastAsia="Arial" w:hAnsi="Times New Roman"/>
                <w:b/>
                <w:bCs/>
                <w:sz w:val="24"/>
                <w:szCs w:val="24"/>
                <w:lang w:eastAsia="en-US"/>
              </w:rPr>
              <w:t>Основные характеристики объекта</w:t>
            </w:r>
          </w:p>
        </w:tc>
        <w:tc>
          <w:tcPr>
            <w:tcW w:w="2448" w:type="dxa"/>
            <w:shd w:val="clear" w:color="auto" w:fill="auto"/>
            <w:vAlign w:val="center"/>
          </w:tcPr>
          <w:p w14:paraId="347A8FF9" w14:textId="77777777" w:rsidR="00366B06" w:rsidRPr="00366B06" w:rsidRDefault="00366B06" w:rsidP="00903179">
            <w:pPr>
              <w:widowControl w:val="0"/>
              <w:spacing w:after="0" w:line="266" w:lineRule="auto"/>
              <w:jc w:val="center"/>
              <w:rPr>
                <w:rFonts w:ascii="Times New Roman" w:hAnsi="Times New Roman"/>
                <w:sz w:val="24"/>
                <w:szCs w:val="24"/>
                <w:lang w:eastAsia="en-US"/>
              </w:rPr>
            </w:pPr>
            <w:r w:rsidRPr="00366B06">
              <w:rPr>
                <w:rFonts w:ascii="Times New Roman" w:eastAsia="Arial" w:hAnsi="Times New Roman"/>
                <w:b/>
                <w:bCs/>
                <w:sz w:val="24"/>
                <w:szCs w:val="24"/>
                <w:lang w:eastAsia="en-US"/>
              </w:rPr>
              <w:t>Местоположение объекта</w:t>
            </w:r>
          </w:p>
        </w:tc>
      </w:tr>
      <w:tr w:rsidR="00AB64D2" w:rsidRPr="00366B06" w14:paraId="1140A6CF" w14:textId="77777777" w:rsidTr="00AB64D2">
        <w:trPr>
          <w:trHeight w:hRule="exact" w:val="766"/>
          <w:jc w:val="center"/>
        </w:trPr>
        <w:tc>
          <w:tcPr>
            <w:tcW w:w="9450" w:type="dxa"/>
            <w:gridSpan w:val="4"/>
            <w:vAlign w:val="center"/>
          </w:tcPr>
          <w:p w14:paraId="4FD658B8" w14:textId="77777777" w:rsidR="00AB64D2" w:rsidRDefault="00AB64D2"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 xml:space="preserve">Объекты местного значения/ </w:t>
            </w:r>
          </w:p>
          <w:p w14:paraId="6D1672D7" w14:textId="77777777" w:rsidR="00AB64D2" w:rsidRPr="00903179" w:rsidRDefault="00AB64D2"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инвестиционные объекты эксплуатирующих организаций</w:t>
            </w:r>
          </w:p>
        </w:tc>
      </w:tr>
      <w:tr w:rsidR="00903179" w:rsidRPr="00366B06" w14:paraId="30826968" w14:textId="77777777" w:rsidTr="0025415F">
        <w:trPr>
          <w:trHeight w:hRule="exact" w:val="1307"/>
          <w:jc w:val="center"/>
        </w:trPr>
        <w:tc>
          <w:tcPr>
            <w:tcW w:w="634" w:type="dxa"/>
            <w:vAlign w:val="center"/>
          </w:tcPr>
          <w:p w14:paraId="784BFAAF" w14:textId="77777777" w:rsidR="00903179" w:rsidRPr="00366B06" w:rsidRDefault="00903179" w:rsidP="00903179">
            <w:pPr>
              <w:widowControl w:val="0"/>
              <w:numPr>
                <w:ilvl w:val="0"/>
                <w:numId w:val="21"/>
              </w:numPr>
              <w:spacing w:after="0" w:line="269" w:lineRule="auto"/>
              <w:ind w:left="0" w:firstLine="0"/>
              <w:jc w:val="center"/>
              <w:rPr>
                <w:rFonts w:ascii="Times New Roman" w:hAnsi="Times New Roman"/>
                <w:sz w:val="24"/>
                <w:szCs w:val="24"/>
                <w:lang w:eastAsia="en-US"/>
              </w:rPr>
            </w:pPr>
          </w:p>
        </w:tc>
        <w:tc>
          <w:tcPr>
            <w:tcW w:w="3817" w:type="dxa"/>
            <w:shd w:val="clear" w:color="auto" w:fill="auto"/>
            <w:vAlign w:val="center"/>
          </w:tcPr>
          <w:p w14:paraId="15DD0137" w14:textId="77777777" w:rsidR="00903179" w:rsidRDefault="00903179" w:rsidP="00903179">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w:t>
            </w:r>
            <w:r>
              <w:rPr>
                <w:rFonts w:ascii="Times New Roman" w:hAnsi="Times New Roman"/>
                <w:sz w:val="24"/>
                <w:szCs w:val="24"/>
                <w:lang w:eastAsia="en-US"/>
              </w:rPr>
              <w:t>канализационной насосной станции, п. Донское Светлогорского городского округа</w:t>
            </w:r>
          </w:p>
          <w:p w14:paraId="5A845559" w14:textId="77777777" w:rsidR="00903179" w:rsidRPr="00366B06" w:rsidRDefault="00903179" w:rsidP="00903179">
            <w:pPr>
              <w:widowControl w:val="0"/>
              <w:spacing w:after="0" w:line="269" w:lineRule="auto"/>
              <w:rPr>
                <w:rFonts w:ascii="Times New Roman" w:hAnsi="Times New Roman"/>
                <w:sz w:val="24"/>
                <w:szCs w:val="24"/>
                <w:lang w:eastAsia="en-US"/>
              </w:rPr>
            </w:pPr>
          </w:p>
        </w:tc>
        <w:tc>
          <w:tcPr>
            <w:tcW w:w="2551" w:type="dxa"/>
            <w:shd w:val="clear" w:color="auto" w:fill="auto"/>
            <w:vAlign w:val="center"/>
          </w:tcPr>
          <w:p w14:paraId="21CB2448" w14:textId="77777777" w:rsidR="00903179" w:rsidRDefault="00903179" w:rsidP="00903179">
            <w:pPr>
              <w:widowControl w:val="0"/>
              <w:spacing w:after="0" w:line="269" w:lineRule="auto"/>
              <w:jc w:val="center"/>
              <w:rPr>
                <w:rFonts w:ascii="Times New Roman" w:hAnsi="Times New Roman"/>
                <w:sz w:val="24"/>
                <w:szCs w:val="24"/>
                <w:lang w:eastAsia="en-US"/>
              </w:rPr>
            </w:pPr>
            <w:r w:rsidRPr="00903179">
              <w:rPr>
                <w:rFonts w:ascii="Times New Roman" w:hAnsi="Times New Roman"/>
                <w:sz w:val="24"/>
                <w:szCs w:val="24"/>
                <w:lang w:eastAsia="en-US"/>
              </w:rPr>
              <w:t>1500 м.куб./сутки</w:t>
            </w:r>
          </w:p>
          <w:p w14:paraId="093B95AF" w14:textId="77777777" w:rsidR="00903179" w:rsidRPr="00903179" w:rsidRDefault="00903179" w:rsidP="00903179">
            <w:pPr>
              <w:widowControl w:val="0"/>
              <w:spacing w:after="0" w:line="269" w:lineRule="auto"/>
              <w:jc w:val="center"/>
              <w:rPr>
                <w:rFonts w:ascii="Times New Roman" w:hAnsi="Times New Roman"/>
                <w:sz w:val="24"/>
                <w:szCs w:val="24"/>
                <w:lang w:eastAsia="en-US"/>
              </w:rPr>
            </w:pPr>
            <w:r w:rsidRPr="00903179">
              <w:rPr>
                <w:rFonts w:ascii="Times New Roman" w:hAnsi="Times New Roman"/>
                <w:sz w:val="24"/>
                <w:szCs w:val="24"/>
                <w:lang w:eastAsia="en-US"/>
              </w:rPr>
              <w:t xml:space="preserve">(подключение в </w:t>
            </w:r>
            <w:r w:rsidR="0025415F">
              <w:rPr>
                <w:rFonts w:ascii="Times New Roman" w:hAnsi="Times New Roman"/>
                <w:sz w:val="24"/>
                <w:szCs w:val="24"/>
                <w:lang w:eastAsia="en-US"/>
              </w:rPr>
              <w:t xml:space="preserve">межмуниципальный </w:t>
            </w:r>
            <w:r w:rsidRPr="00903179">
              <w:rPr>
                <w:rFonts w:ascii="Times New Roman" w:hAnsi="Times New Roman"/>
                <w:sz w:val="24"/>
                <w:szCs w:val="24"/>
                <w:lang w:eastAsia="en-US"/>
              </w:rPr>
              <w:t>коллектор)</w:t>
            </w:r>
          </w:p>
          <w:p w14:paraId="4DE9FE8A" w14:textId="77777777" w:rsidR="00903179" w:rsidRPr="00903179" w:rsidRDefault="00903179" w:rsidP="00903179">
            <w:pPr>
              <w:widowControl w:val="0"/>
              <w:spacing w:after="0" w:line="266" w:lineRule="auto"/>
              <w:jc w:val="center"/>
              <w:rPr>
                <w:rFonts w:ascii="Times New Roman" w:hAnsi="Times New Roman"/>
                <w:sz w:val="24"/>
                <w:szCs w:val="24"/>
                <w:lang w:eastAsia="en-US"/>
              </w:rPr>
            </w:pPr>
          </w:p>
          <w:p w14:paraId="24D6D52B" w14:textId="77777777" w:rsidR="00903179" w:rsidRPr="00366B06" w:rsidRDefault="00903179" w:rsidP="00903179">
            <w:pPr>
              <w:widowControl w:val="0"/>
              <w:spacing w:after="0" w:line="266" w:lineRule="auto"/>
              <w:jc w:val="center"/>
              <w:rPr>
                <w:rFonts w:ascii="Times New Roman" w:hAnsi="Times New Roman"/>
                <w:sz w:val="24"/>
                <w:szCs w:val="24"/>
                <w:lang w:eastAsia="en-US"/>
              </w:rPr>
            </w:pPr>
          </w:p>
        </w:tc>
        <w:tc>
          <w:tcPr>
            <w:tcW w:w="2448" w:type="dxa"/>
            <w:shd w:val="clear" w:color="auto" w:fill="auto"/>
            <w:vAlign w:val="center"/>
          </w:tcPr>
          <w:p w14:paraId="60BC8EB6"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п. Донское</w:t>
            </w:r>
          </w:p>
          <w:p w14:paraId="3CBBCFE2" w14:textId="77777777" w:rsidR="00903179" w:rsidRPr="00903179" w:rsidRDefault="00903179" w:rsidP="00903179">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(эксплуатационная зона «Донское»)</w:t>
            </w:r>
          </w:p>
          <w:p w14:paraId="0C22DCEF" w14:textId="77777777" w:rsidR="00903179" w:rsidRPr="00366B06" w:rsidRDefault="00903179" w:rsidP="00903179">
            <w:pPr>
              <w:widowControl w:val="0"/>
              <w:spacing w:after="0" w:line="240" w:lineRule="auto"/>
              <w:jc w:val="center"/>
              <w:rPr>
                <w:rFonts w:ascii="Times New Roman" w:hAnsi="Times New Roman"/>
                <w:sz w:val="24"/>
                <w:szCs w:val="24"/>
                <w:lang w:eastAsia="en-US"/>
              </w:rPr>
            </w:pPr>
          </w:p>
        </w:tc>
      </w:tr>
      <w:tr w:rsidR="00903179" w:rsidRPr="00366B06" w14:paraId="0DD4D06E" w14:textId="77777777" w:rsidTr="00903179">
        <w:trPr>
          <w:trHeight w:hRule="exact" w:val="1643"/>
          <w:jc w:val="center"/>
        </w:trPr>
        <w:tc>
          <w:tcPr>
            <w:tcW w:w="634" w:type="dxa"/>
            <w:vAlign w:val="center"/>
          </w:tcPr>
          <w:p w14:paraId="1612978C" w14:textId="77777777" w:rsidR="00903179" w:rsidRPr="00366B06" w:rsidRDefault="00903179" w:rsidP="00903179">
            <w:pPr>
              <w:widowControl w:val="0"/>
              <w:numPr>
                <w:ilvl w:val="0"/>
                <w:numId w:val="21"/>
              </w:numPr>
              <w:spacing w:after="0" w:line="269" w:lineRule="auto"/>
              <w:ind w:left="0" w:firstLine="0"/>
              <w:jc w:val="center"/>
              <w:rPr>
                <w:rFonts w:ascii="Times New Roman" w:hAnsi="Times New Roman"/>
                <w:sz w:val="24"/>
                <w:szCs w:val="24"/>
                <w:lang w:eastAsia="en-US"/>
              </w:rPr>
            </w:pPr>
          </w:p>
        </w:tc>
        <w:tc>
          <w:tcPr>
            <w:tcW w:w="3817" w:type="dxa"/>
            <w:shd w:val="clear" w:color="auto" w:fill="auto"/>
            <w:vAlign w:val="center"/>
          </w:tcPr>
          <w:p w14:paraId="624C8463" w14:textId="77777777" w:rsidR="00903179" w:rsidRPr="00366B06" w:rsidRDefault="00903179" w:rsidP="00903179">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напорного трубопровода канализационных сетей от ручья Безымянного  до </w:t>
            </w:r>
            <w:r>
              <w:rPr>
                <w:rFonts w:ascii="Times New Roman" w:hAnsi="Times New Roman"/>
                <w:sz w:val="24"/>
                <w:szCs w:val="24"/>
                <w:lang w:eastAsia="en-US"/>
              </w:rPr>
              <w:t xml:space="preserve">межмуниципального </w:t>
            </w:r>
            <w:r w:rsidRPr="00903179">
              <w:rPr>
                <w:rFonts w:ascii="Times New Roman" w:hAnsi="Times New Roman"/>
                <w:sz w:val="24"/>
                <w:szCs w:val="24"/>
                <w:lang w:eastAsia="en-US"/>
              </w:rPr>
              <w:t xml:space="preserve">коллектора </w:t>
            </w:r>
          </w:p>
        </w:tc>
        <w:tc>
          <w:tcPr>
            <w:tcW w:w="2551" w:type="dxa"/>
            <w:shd w:val="clear" w:color="auto" w:fill="auto"/>
            <w:vAlign w:val="center"/>
          </w:tcPr>
          <w:p w14:paraId="2C7FC273" w14:textId="77777777" w:rsidR="00980CC1"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 xml:space="preserve">1500 м, </w:t>
            </w:r>
          </w:p>
          <w:p w14:paraId="3C53929D" w14:textId="77777777" w:rsidR="00980CC1"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диаметр 225 мм</w:t>
            </w:r>
            <w:r>
              <w:rPr>
                <w:rFonts w:ascii="Times New Roman" w:hAnsi="Times New Roman"/>
                <w:sz w:val="24"/>
                <w:szCs w:val="24"/>
                <w:lang w:eastAsia="en-US"/>
              </w:rPr>
              <w:t>,</w:t>
            </w:r>
            <w:r w:rsidRPr="00903179">
              <w:rPr>
                <w:rFonts w:ascii="Times New Roman" w:hAnsi="Times New Roman"/>
                <w:sz w:val="24"/>
                <w:szCs w:val="24"/>
                <w:lang w:eastAsia="en-US"/>
              </w:rPr>
              <w:t xml:space="preserve"> </w:t>
            </w:r>
          </w:p>
          <w:p w14:paraId="6D2C6CE5" w14:textId="77777777" w:rsidR="00903179" w:rsidRPr="00366B06"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в двухтрубном исполнении</w:t>
            </w:r>
          </w:p>
        </w:tc>
        <w:tc>
          <w:tcPr>
            <w:tcW w:w="2448" w:type="dxa"/>
            <w:shd w:val="clear" w:color="auto" w:fill="auto"/>
            <w:vAlign w:val="center"/>
          </w:tcPr>
          <w:p w14:paraId="5C5A818E"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п. Донское</w:t>
            </w:r>
          </w:p>
          <w:p w14:paraId="172901E0" w14:textId="77777777" w:rsidR="00903179" w:rsidRPr="00903179" w:rsidRDefault="00903179" w:rsidP="00903179">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(эксплуатационная зона «Донское»)</w:t>
            </w:r>
          </w:p>
          <w:p w14:paraId="1B39A753" w14:textId="77777777" w:rsidR="00903179" w:rsidRPr="00366B06" w:rsidRDefault="00903179" w:rsidP="00903179">
            <w:pPr>
              <w:widowControl w:val="0"/>
              <w:spacing w:after="0" w:line="240" w:lineRule="auto"/>
              <w:jc w:val="center"/>
              <w:rPr>
                <w:rFonts w:ascii="Times New Roman" w:hAnsi="Times New Roman"/>
                <w:sz w:val="24"/>
                <w:szCs w:val="24"/>
                <w:lang w:eastAsia="en-US"/>
              </w:rPr>
            </w:pPr>
          </w:p>
        </w:tc>
      </w:tr>
      <w:tr w:rsidR="00903179" w:rsidRPr="00366B06" w14:paraId="58FCFCB3" w14:textId="77777777" w:rsidTr="00903179">
        <w:trPr>
          <w:trHeight w:hRule="exact" w:val="1687"/>
          <w:jc w:val="center"/>
        </w:trPr>
        <w:tc>
          <w:tcPr>
            <w:tcW w:w="634" w:type="dxa"/>
            <w:vAlign w:val="center"/>
          </w:tcPr>
          <w:p w14:paraId="384CC50F" w14:textId="77777777" w:rsidR="00903179" w:rsidRPr="00366B06" w:rsidRDefault="00903179" w:rsidP="00903179">
            <w:pPr>
              <w:widowControl w:val="0"/>
              <w:numPr>
                <w:ilvl w:val="0"/>
                <w:numId w:val="21"/>
              </w:numPr>
              <w:spacing w:after="0" w:line="269" w:lineRule="auto"/>
              <w:ind w:left="0" w:firstLine="0"/>
              <w:jc w:val="center"/>
              <w:rPr>
                <w:rFonts w:ascii="Times New Roman" w:hAnsi="Times New Roman"/>
                <w:sz w:val="24"/>
                <w:szCs w:val="24"/>
                <w:lang w:eastAsia="en-US"/>
              </w:rPr>
            </w:pPr>
          </w:p>
        </w:tc>
        <w:tc>
          <w:tcPr>
            <w:tcW w:w="3817" w:type="dxa"/>
            <w:shd w:val="clear" w:color="auto" w:fill="auto"/>
            <w:vAlign w:val="center"/>
          </w:tcPr>
          <w:p w14:paraId="743093A8" w14:textId="77777777" w:rsidR="00903179" w:rsidRPr="00366B06" w:rsidRDefault="00903179" w:rsidP="00903179">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напорного трубопровода канализационных сетей от очистных сооружений п. Донское до ручья Безымянного </w:t>
            </w:r>
          </w:p>
        </w:tc>
        <w:tc>
          <w:tcPr>
            <w:tcW w:w="2551" w:type="dxa"/>
            <w:shd w:val="clear" w:color="auto" w:fill="auto"/>
            <w:vAlign w:val="center"/>
          </w:tcPr>
          <w:p w14:paraId="069D919D" w14:textId="77777777" w:rsidR="00980CC1"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 xml:space="preserve">2141м,  </w:t>
            </w:r>
          </w:p>
          <w:p w14:paraId="65E7F7FE" w14:textId="77777777" w:rsidR="00903179"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диаметр 225</w:t>
            </w:r>
            <w:r>
              <w:rPr>
                <w:rFonts w:ascii="Times New Roman" w:hAnsi="Times New Roman"/>
                <w:sz w:val="24"/>
                <w:szCs w:val="24"/>
                <w:lang w:eastAsia="en-US"/>
              </w:rPr>
              <w:t>,</w:t>
            </w:r>
          </w:p>
          <w:p w14:paraId="0F21C1D0" w14:textId="77777777" w:rsidR="00903179" w:rsidRPr="00366B06"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hAnsi="Times New Roman"/>
                <w:sz w:val="24"/>
                <w:szCs w:val="24"/>
                <w:lang w:eastAsia="en-US"/>
              </w:rPr>
              <w:t xml:space="preserve"> в двухтрубном исполнении</w:t>
            </w:r>
          </w:p>
        </w:tc>
        <w:tc>
          <w:tcPr>
            <w:tcW w:w="2448" w:type="dxa"/>
            <w:shd w:val="clear" w:color="auto" w:fill="auto"/>
            <w:vAlign w:val="center"/>
          </w:tcPr>
          <w:p w14:paraId="1D1509AD"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п. Донское</w:t>
            </w:r>
          </w:p>
          <w:p w14:paraId="4B2105C4" w14:textId="77777777" w:rsidR="0025415F" w:rsidRPr="00903179" w:rsidRDefault="0025415F" w:rsidP="0025415F">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(эксплуатационная зона «Донское»)</w:t>
            </w:r>
          </w:p>
          <w:p w14:paraId="4CE71AD3" w14:textId="77777777" w:rsidR="0025415F" w:rsidRPr="00366B06" w:rsidRDefault="0025415F" w:rsidP="00903179">
            <w:pPr>
              <w:widowControl w:val="0"/>
              <w:spacing w:after="0" w:line="240" w:lineRule="auto"/>
              <w:jc w:val="center"/>
              <w:rPr>
                <w:rFonts w:ascii="Times New Roman" w:hAnsi="Times New Roman"/>
                <w:sz w:val="24"/>
                <w:szCs w:val="24"/>
                <w:lang w:eastAsia="en-US"/>
              </w:rPr>
            </w:pPr>
          </w:p>
        </w:tc>
      </w:tr>
      <w:tr w:rsidR="00903179" w:rsidRPr="00366B06" w14:paraId="39894F05" w14:textId="77777777" w:rsidTr="00980CC1">
        <w:trPr>
          <w:trHeight w:hRule="exact" w:val="3257"/>
          <w:jc w:val="center"/>
        </w:trPr>
        <w:tc>
          <w:tcPr>
            <w:tcW w:w="634" w:type="dxa"/>
            <w:vAlign w:val="center"/>
          </w:tcPr>
          <w:p w14:paraId="7C773604" w14:textId="77777777" w:rsidR="00903179" w:rsidRPr="00366B06" w:rsidRDefault="00903179" w:rsidP="00903179">
            <w:pPr>
              <w:widowControl w:val="0"/>
              <w:numPr>
                <w:ilvl w:val="0"/>
                <w:numId w:val="21"/>
              </w:numPr>
              <w:spacing w:after="0" w:line="269" w:lineRule="auto"/>
              <w:ind w:left="0" w:firstLine="0"/>
              <w:jc w:val="center"/>
              <w:rPr>
                <w:rFonts w:ascii="Times New Roman" w:hAnsi="Times New Roman"/>
                <w:sz w:val="24"/>
                <w:szCs w:val="24"/>
                <w:lang w:eastAsia="en-US"/>
              </w:rPr>
            </w:pPr>
          </w:p>
        </w:tc>
        <w:tc>
          <w:tcPr>
            <w:tcW w:w="3817" w:type="dxa"/>
            <w:shd w:val="clear" w:color="auto" w:fill="auto"/>
            <w:vAlign w:val="center"/>
          </w:tcPr>
          <w:p w14:paraId="0460333D" w14:textId="77777777" w:rsidR="00903179" w:rsidRPr="00366B06" w:rsidRDefault="00903179" w:rsidP="00903179">
            <w:pPr>
              <w:widowControl w:val="0"/>
              <w:spacing w:after="0" w:line="269" w:lineRule="auto"/>
              <w:rPr>
                <w:rFonts w:ascii="Times New Roman" w:hAnsi="Times New Roman"/>
                <w:sz w:val="24"/>
                <w:szCs w:val="24"/>
                <w:lang w:eastAsia="en-US"/>
              </w:rPr>
            </w:pPr>
            <w:r w:rsidRPr="00903179">
              <w:rPr>
                <w:rFonts w:ascii="Times New Roman" w:eastAsia="Arial" w:hAnsi="Times New Roman"/>
                <w:sz w:val="24"/>
                <w:szCs w:val="24"/>
                <w:lang w:eastAsia="en-US"/>
              </w:rPr>
              <w:t>Строительство канализационных сетей</w:t>
            </w:r>
            <w:r w:rsidR="0025415F">
              <w:rPr>
                <w:rFonts w:ascii="Times New Roman" w:eastAsia="Arial" w:hAnsi="Times New Roman"/>
                <w:sz w:val="24"/>
                <w:szCs w:val="24"/>
                <w:lang w:eastAsia="en-US"/>
              </w:rPr>
              <w:t xml:space="preserve">, п. Лесное Светлогорского городского округа </w:t>
            </w:r>
          </w:p>
        </w:tc>
        <w:tc>
          <w:tcPr>
            <w:tcW w:w="2551" w:type="dxa"/>
            <w:shd w:val="clear" w:color="auto" w:fill="auto"/>
            <w:vAlign w:val="center"/>
          </w:tcPr>
          <w:p w14:paraId="799A6155" w14:textId="77777777" w:rsidR="00980CC1" w:rsidRDefault="00903179" w:rsidP="00903179">
            <w:pPr>
              <w:widowControl w:val="0"/>
              <w:spacing w:after="0" w:line="266"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 xml:space="preserve">4000м, </w:t>
            </w:r>
          </w:p>
          <w:p w14:paraId="3294E03B" w14:textId="77777777" w:rsidR="00903179" w:rsidRPr="00366B06" w:rsidRDefault="00903179" w:rsidP="00903179">
            <w:pPr>
              <w:widowControl w:val="0"/>
              <w:spacing w:after="0" w:line="266" w:lineRule="auto"/>
              <w:jc w:val="center"/>
              <w:rPr>
                <w:rFonts w:ascii="Times New Roman" w:hAnsi="Times New Roman"/>
                <w:sz w:val="24"/>
                <w:szCs w:val="24"/>
                <w:lang w:eastAsia="en-US"/>
              </w:rPr>
            </w:pPr>
            <w:r w:rsidRPr="00903179">
              <w:rPr>
                <w:rFonts w:ascii="Times New Roman" w:eastAsia="Arial" w:hAnsi="Times New Roman"/>
                <w:sz w:val="24"/>
                <w:szCs w:val="24"/>
                <w:lang w:eastAsia="en-US"/>
              </w:rPr>
              <w:t>д-200мм</w:t>
            </w:r>
          </w:p>
        </w:tc>
        <w:tc>
          <w:tcPr>
            <w:tcW w:w="2448" w:type="dxa"/>
            <w:shd w:val="clear" w:color="auto" w:fill="auto"/>
            <w:vAlign w:val="center"/>
          </w:tcPr>
          <w:p w14:paraId="146B1612" w14:textId="77777777" w:rsidR="0025415F" w:rsidRDefault="00903179" w:rsidP="00903179">
            <w:pPr>
              <w:widowControl w:val="0"/>
              <w:spacing w:after="0" w:line="240"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п. Лесное</w:t>
            </w:r>
          </w:p>
          <w:p w14:paraId="6B3A73D3" w14:textId="77777777" w:rsidR="0025415F" w:rsidRDefault="00903179" w:rsidP="00903179">
            <w:pPr>
              <w:widowControl w:val="0"/>
              <w:spacing w:after="0" w:line="240" w:lineRule="auto"/>
              <w:jc w:val="center"/>
              <w:rPr>
                <w:rFonts w:ascii="Times New Roman" w:eastAsia="Arial" w:hAnsi="Times New Roman"/>
                <w:sz w:val="24"/>
                <w:szCs w:val="24"/>
                <w:lang w:eastAsia="en-US"/>
              </w:rPr>
            </w:pPr>
            <w:r w:rsidRPr="00903179">
              <w:rPr>
                <w:rFonts w:ascii="Times New Roman" w:eastAsia="Arial" w:hAnsi="Times New Roman"/>
                <w:sz w:val="24"/>
                <w:szCs w:val="24"/>
                <w:lang w:eastAsia="en-US"/>
              </w:rPr>
              <w:t>ул. Тенистая, ул. Просторная, ул. Весенняя, ул. Летняя, ул. Осенняя, ул. Луговая, ул. Школьная, ул. Мирная, ул. Уютная, ул. Янтарная</w:t>
            </w:r>
          </w:p>
          <w:p w14:paraId="3C7A43D6" w14:textId="77777777" w:rsidR="00903179" w:rsidRPr="00366B06" w:rsidRDefault="0025415F" w:rsidP="00903179">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 xml:space="preserve">(эксплуатационная </w:t>
            </w:r>
            <w:r w:rsidRPr="00903179">
              <w:rPr>
                <w:rFonts w:ascii="Times New Roman" w:eastAsia="Arial" w:hAnsi="Times New Roman"/>
                <w:sz w:val="24"/>
                <w:szCs w:val="24"/>
                <w:lang w:eastAsia="en-US"/>
              </w:rPr>
              <w:t>зон</w:t>
            </w:r>
            <w:r>
              <w:rPr>
                <w:rFonts w:ascii="Times New Roman" w:eastAsia="Arial" w:hAnsi="Times New Roman"/>
                <w:sz w:val="24"/>
                <w:szCs w:val="24"/>
                <w:lang w:eastAsia="en-US"/>
              </w:rPr>
              <w:t>а</w:t>
            </w:r>
            <w:r w:rsidRPr="00903179">
              <w:rPr>
                <w:rFonts w:ascii="Times New Roman" w:eastAsia="Arial" w:hAnsi="Times New Roman"/>
                <w:sz w:val="24"/>
                <w:szCs w:val="24"/>
                <w:lang w:eastAsia="en-US"/>
              </w:rPr>
              <w:t xml:space="preserve"> </w:t>
            </w:r>
            <w:r>
              <w:rPr>
                <w:rFonts w:ascii="Times New Roman" w:eastAsia="Arial" w:hAnsi="Times New Roman"/>
                <w:sz w:val="24"/>
                <w:szCs w:val="24"/>
                <w:lang w:eastAsia="en-US"/>
              </w:rPr>
              <w:t>«</w:t>
            </w:r>
            <w:r w:rsidR="00AB64D2" w:rsidRPr="00903179">
              <w:rPr>
                <w:rFonts w:ascii="Times New Roman" w:eastAsia="Arial" w:hAnsi="Times New Roman"/>
                <w:sz w:val="24"/>
                <w:szCs w:val="24"/>
                <w:lang w:eastAsia="en-US"/>
              </w:rPr>
              <w:t xml:space="preserve">Лесное </w:t>
            </w:r>
            <w:r w:rsidR="00AB64D2">
              <w:rPr>
                <w:rFonts w:ascii="Times New Roman" w:eastAsia="Arial" w:hAnsi="Times New Roman"/>
                <w:sz w:val="24"/>
                <w:szCs w:val="24"/>
                <w:lang w:eastAsia="en-US"/>
              </w:rPr>
              <w:t>-</w:t>
            </w:r>
            <w:r w:rsidRPr="00903179">
              <w:rPr>
                <w:rFonts w:ascii="Times New Roman" w:eastAsia="Arial" w:hAnsi="Times New Roman"/>
                <w:sz w:val="24"/>
                <w:szCs w:val="24"/>
                <w:lang w:eastAsia="en-US"/>
              </w:rPr>
              <w:t>Приморье</w:t>
            </w:r>
            <w:r>
              <w:rPr>
                <w:rFonts w:ascii="Times New Roman" w:eastAsia="Arial" w:hAnsi="Times New Roman"/>
                <w:sz w:val="24"/>
                <w:szCs w:val="24"/>
                <w:lang w:eastAsia="en-US"/>
              </w:rPr>
              <w:t>»)</w:t>
            </w:r>
          </w:p>
        </w:tc>
      </w:tr>
      <w:tr w:rsidR="00AB64D2" w:rsidRPr="00366B06" w14:paraId="322AF22C" w14:textId="77777777" w:rsidTr="00AB64D2">
        <w:trPr>
          <w:trHeight w:hRule="exact" w:val="763"/>
          <w:jc w:val="center"/>
        </w:trPr>
        <w:tc>
          <w:tcPr>
            <w:tcW w:w="9450" w:type="dxa"/>
            <w:gridSpan w:val="4"/>
            <w:vAlign w:val="center"/>
          </w:tcPr>
          <w:p w14:paraId="63A94A55" w14:textId="77777777" w:rsidR="00AB64D2" w:rsidRDefault="00AB64D2"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Инвестиционные объекты эксплуатирующей организации</w:t>
            </w:r>
          </w:p>
          <w:p w14:paraId="70957EB6" w14:textId="77777777" w:rsidR="00AB64D2" w:rsidRPr="00366B06" w:rsidRDefault="00AB64D2" w:rsidP="00903179">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(АО «ОКОС»)</w:t>
            </w:r>
          </w:p>
        </w:tc>
      </w:tr>
      <w:tr w:rsidR="00903179" w:rsidRPr="00366B06" w14:paraId="305C908F" w14:textId="77777777" w:rsidTr="0025415F">
        <w:trPr>
          <w:trHeight w:hRule="exact" w:val="1420"/>
          <w:jc w:val="center"/>
        </w:trPr>
        <w:tc>
          <w:tcPr>
            <w:tcW w:w="634" w:type="dxa"/>
            <w:vAlign w:val="center"/>
          </w:tcPr>
          <w:p w14:paraId="349944BF" w14:textId="77777777" w:rsidR="00903179" w:rsidRPr="00366B06" w:rsidRDefault="00903179" w:rsidP="00903179">
            <w:pPr>
              <w:widowControl w:val="0"/>
              <w:numPr>
                <w:ilvl w:val="0"/>
                <w:numId w:val="21"/>
              </w:numPr>
              <w:spacing w:after="0" w:line="269" w:lineRule="auto"/>
              <w:ind w:left="0" w:firstLine="0"/>
              <w:jc w:val="center"/>
              <w:rPr>
                <w:rFonts w:ascii="Times New Roman" w:hAnsi="Times New Roman"/>
                <w:sz w:val="24"/>
                <w:szCs w:val="24"/>
                <w:lang w:eastAsia="en-US"/>
              </w:rPr>
            </w:pPr>
          </w:p>
        </w:tc>
        <w:tc>
          <w:tcPr>
            <w:tcW w:w="3817" w:type="dxa"/>
            <w:shd w:val="clear" w:color="auto" w:fill="auto"/>
            <w:vAlign w:val="center"/>
          </w:tcPr>
          <w:p w14:paraId="76EF2727" w14:textId="77777777" w:rsidR="0025415F" w:rsidRDefault="00903179" w:rsidP="00903179">
            <w:pPr>
              <w:widowControl w:val="0"/>
              <w:spacing w:after="0" w:line="269" w:lineRule="auto"/>
              <w:rPr>
                <w:rFonts w:ascii="Times New Roman" w:hAnsi="Times New Roman"/>
                <w:sz w:val="24"/>
                <w:szCs w:val="24"/>
                <w:lang w:eastAsia="en-US"/>
              </w:rPr>
            </w:pPr>
            <w:r w:rsidRPr="00366B06">
              <w:rPr>
                <w:rFonts w:ascii="Times New Roman" w:hAnsi="Times New Roman"/>
                <w:sz w:val="24"/>
                <w:szCs w:val="24"/>
                <w:lang w:eastAsia="en-US"/>
              </w:rPr>
              <w:t xml:space="preserve">Строительство </w:t>
            </w:r>
            <w:r w:rsidR="0025415F">
              <w:rPr>
                <w:rFonts w:ascii="Times New Roman" w:hAnsi="Times New Roman"/>
                <w:sz w:val="24"/>
                <w:szCs w:val="24"/>
                <w:lang w:eastAsia="en-US"/>
              </w:rPr>
              <w:t>канализационной насосной станции</w:t>
            </w:r>
            <w:r w:rsidRPr="00366B06">
              <w:rPr>
                <w:rFonts w:ascii="Times New Roman" w:hAnsi="Times New Roman"/>
                <w:sz w:val="24"/>
                <w:szCs w:val="24"/>
                <w:lang w:eastAsia="en-US"/>
              </w:rPr>
              <w:t xml:space="preserve">, </w:t>
            </w:r>
          </w:p>
          <w:p w14:paraId="4FBE0638" w14:textId="77777777" w:rsidR="00903179" w:rsidRPr="00366B06" w:rsidRDefault="0025415F" w:rsidP="00903179">
            <w:pPr>
              <w:widowControl w:val="0"/>
              <w:spacing w:after="0" w:line="269" w:lineRule="auto"/>
              <w:rPr>
                <w:rFonts w:ascii="Times New Roman" w:hAnsi="Times New Roman"/>
                <w:sz w:val="24"/>
                <w:szCs w:val="24"/>
                <w:lang w:eastAsia="en-US"/>
              </w:rPr>
            </w:pPr>
            <w:r>
              <w:rPr>
                <w:rFonts w:ascii="Times New Roman" w:hAnsi="Times New Roman"/>
                <w:sz w:val="24"/>
                <w:szCs w:val="24"/>
                <w:lang w:eastAsia="en-US"/>
              </w:rPr>
              <w:t xml:space="preserve">г. Светлогорск, ул. Московская </w:t>
            </w:r>
          </w:p>
        </w:tc>
        <w:tc>
          <w:tcPr>
            <w:tcW w:w="2551" w:type="dxa"/>
            <w:shd w:val="clear" w:color="auto" w:fill="auto"/>
            <w:vAlign w:val="center"/>
          </w:tcPr>
          <w:p w14:paraId="48016058" w14:textId="77777777" w:rsidR="00903179" w:rsidRPr="00366B06" w:rsidRDefault="00980CC1" w:rsidP="00903179">
            <w:pPr>
              <w:widowControl w:val="0"/>
              <w:spacing w:after="0" w:line="266" w:lineRule="auto"/>
              <w:jc w:val="center"/>
              <w:rPr>
                <w:rFonts w:ascii="Times New Roman" w:hAnsi="Times New Roman"/>
                <w:sz w:val="24"/>
                <w:szCs w:val="24"/>
                <w:lang w:eastAsia="en-US"/>
              </w:rPr>
            </w:pPr>
            <w:r>
              <w:rPr>
                <w:rFonts w:ascii="Times New Roman" w:hAnsi="Times New Roman"/>
                <w:sz w:val="24"/>
                <w:szCs w:val="24"/>
                <w:lang w:eastAsia="en-US"/>
              </w:rPr>
              <w:t>д</w:t>
            </w:r>
            <w:r w:rsidR="00976869">
              <w:rPr>
                <w:rFonts w:ascii="Times New Roman" w:hAnsi="Times New Roman"/>
                <w:sz w:val="24"/>
                <w:szCs w:val="24"/>
                <w:lang w:eastAsia="en-US"/>
              </w:rPr>
              <w:t xml:space="preserve">о </w:t>
            </w:r>
            <w:r w:rsidR="00903179" w:rsidRPr="00366B06">
              <w:rPr>
                <w:rFonts w:ascii="Times New Roman" w:hAnsi="Times New Roman"/>
                <w:sz w:val="24"/>
                <w:szCs w:val="24"/>
                <w:lang w:eastAsia="en-US"/>
              </w:rPr>
              <w:t>100 м3/сутки</w:t>
            </w:r>
          </w:p>
        </w:tc>
        <w:tc>
          <w:tcPr>
            <w:tcW w:w="2448" w:type="dxa"/>
            <w:shd w:val="clear" w:color="auto" w:fill="auto"/>
            <w:vAlign w:val="center"/>
          </w:tcPr>
          <w:p w14:paraId="77D9ED2D" w14:textId="77777777" w:rsidR="00903179" w:rsidRPr="00366B06" w:rsidRDefault="00903179" w:rsidP="00903179">
            <w:pPr>
              <w:widowControl w:val="0"/>
              <w:spacing w:after="0" w:line="240" w:lineRule="auto"/>
              <w:jc w:val="center"/>
              <w:rPr>
                <w:rFonts w:ascii="Times New Roman" w:hAnsi="Times New Roman"/>
                <w:sz w:val="24"/>
                <w:szCs w:val="24"/>
                <w:lang w:eastAsia="en-US"/>
              </w:rPr>
            </w:pPr>
            <w:r w:rsidRPr="00366B06">
              <w:rPr>
                <w:rFonts w:ascii="Times New Roman" w:hAnsi="Times New Roman"/>
                <w:sz w:val="24"/>
                <w:szCs w:val="24"/>
                <w:lang w:eastAsia="en-US"/>
              </w:rPr>
              <w:t>г. Светлогорск,</w:t>
            </w:r>
          </w:p>
          <w:p w14:paraId="7E6CD60C" w14:textId="77777777" w:rsidR="00903179" w:rsidRPr="00366B06" w:rsidRDefault="00903179" w:rsidP="00903179">
            <w:pPr>
              <w:widowControl w:val="0"/>
              <w:spacing w:after="0" w:line="240" w:lineRule="auto"/>
              <w:jc w:val="center"/>
              <w:rPr>
                <w:rFonts w:ascii="Times New Roman" w:hAnsi="Times New Roman"/>
                <w:sz w:val="24"/>
                <w:szCs w:val="24"/>
                <w:lang w:eastAsia="en-US"/>
              </w:rPr>
            </w:pPr>
            <w:r w:rsidRPr="00366B06">
              <w:rPr>
                <w:rFonts w:ascii="Times New Roman" w:hAnsi="Times New Roman"/>
                <w:sz w:val="24"/>
                <w:szCs w:val="24"/>
                <w:lang w:eastAsia="en-US"/>
              </w:rPr>
              <w:t>ул. Московская</w:t>
            </w:r>
            <w:r w:rsidR="0025415F" w:rsidRPr="00366B06">
              <w:rPr>
                <w:rFonts w:ascii="Times New Roman" w:hAnsi="Times New Roman"/>
                <w:sz w:val="24"/>
                <w:szCs w:val="24"/>
                <w:lang w:eastAsia="en-US"/>
              </w:rPr>
              <w:t xml:space="preserve"> </w:t>
            </w:r>
            <w:r w:rsidR="0025415F">
              <w:rPr>
                <w:rFonts w:ascii="Times New Roman" w:hAnsi="Times New Roman"/>
                <w:sz w:val="24"/>
                <w:szCs w:val="24"/>
                <w:lang w:eastAsia="en-US"/>
              </w:rPr>
              <w:t>(</w:t>
            </w:r>
            <w:r w:rsidR="0025415F" w:rsidRPr="00366B06">
              <w:rPr>
                <w:rFonts w:ascii="Times New Roman" w:hAnsi="Times New Roman"/>
                <w:sz w:val="24"/>
                <w:szCs w:val="24"/>
                <w:lang w:eastAsia="en-US"/>
              </w:rPr>
              <w:t>эксплуатационная зона «Светлогорск-2»</w:t>
            </w:r>
            <w:r w:rsidR="0025415F">
              <w:rPr>
                <w:rFonts w:ascii="Times New Roman" w:hAnsi="Times New Roman"/>
                <w:sz w:val="24"/>
                <w:szCs w:val="24"/>
                <w:lang w:eastAsia="en-US"/>
              </w:rPr>
              <w:t>)</w:t>
            </w:r>
          </w:p>
        </w:tc>
      </w:tr>
      <w:tr w:rsidR="00903179" w:rsidRPr="00366B06" w14:paraId="044FDB2A" w14:textId="77777777" w:rsidTr="0025415F">
        <w:trPr>
          <w:trHeight w:hRule="exact" w:val="2559"/>
          <w:jc w:val="center"/>
        </w:trPr>
        <w:tc>
          <w:tcPr>
            <w:tcW w:w="634" w:type="dxa"/>
            <w:vAlign w:val="center"/>
          </w:tcPr>
          <w:p w14:paraId="6A227DB6"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83D9F0F" w14:textId="77777777" w:rsidR="00903179" w:rsidRPr="00366B06"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Строительство канализационных сетей</w:t>
            </w:r>
            <w:r w:rsidR="0025415F">
              <w:rPr>
                <w:rFonts w:ascii="Times New Roman" w:eastAsia="Arial" w:hAnsi="Times New Roman"/>
                <w:sz w:val="24"/>
                <w:szCs w:val="24"/>
                <w:lang w:eastAsia="en-US"/>
              </w:rPr>
              <w:t xml:space="preserve">, г. Светлогорск </w:t>
            </w:r>
            <w:r w:rsidRPr="00366B06">
              <w:rPr>
                <w:rFonts w:ascii="Times New Roman" w:eastAsia="Arial" w:hAnsi="Times New Roman"/>
                <w:sz w:val="24"/>
                <w:szCs w:val="24"/>
                <w:lang w:eastAsia="en-US"/>
              </w:rPr>
              <w:t xml:space="preserve"> </w:t>
            </w:r>
          </w:p>
        </w:tc>
        <w:tc>
          <w:tcPr>
            <w:tcW w:w="2551" w:type="dxa"/>
            <w:shd w:val="clear" w:color="auto" w:fill="auto"/>
            <w:vAlign w:val="center"/>
          </w:tcPr>
          <w:p w14:paraId="7F0BEA85" w14:textId="77777777" w:rsidR="00980CC1"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970 м, </w:t>
            </w:r>
          </w:p>
          <w:p w14:paraId="0730FBFD"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Д-200 мм</w:t>
            </w:r>
          </w:p>
        </w:tc>
        <w:tc>
          <w:tcPr>
            <w:tcW w:w="2448" w:type="dxa"/>
            <w:shd w:val="clear" w:color="auto" w:fill="auto"/>
            <w:vAlign w:val="center"/>
          </w:tcPr>
          <w:p w14:paraId="7D3FBC33"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1123DF93"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пр. Майский,</w:t>
            </w:r>
          </w:p>
          <w:p w14:paraId="2844C55F"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Дубовая аллея,</w:t>
            </w:r>
          </w:p>
          <w:p w14:paraId="7154A57A"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Весенняя,</w:t>
            </w:r>
          </w:p>
          <w:p w14:paraId="575D1C99" w14:textId="77777777" w:rsidR="0025415F"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Майская</w:t>
            </w:r>
            <w:r w:rsidR="0025415F" w:rsidRPr="00366B06">
              <w:rPr>
                <w:rFonts w:ascii="Times New Roman" w:eastAsia="Arial" w:hAnsi="Times New Roman"/>
                <w:sz w:val="24"/>
                <w:szCs w:val="24"/>
                <w:lang w:eastAsia="en-US"/>
              </w:rPr>
              <w:t xml:space="preserve"> </w:t>
            </w:r>
          </w:p>
          <w:p w14:paraId="2A1F0D59" w14:textId="77777777" w:rsidR="00903179" w:rsidRPr="00366B06" w:rsidRDefault="0025415F"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«Майский»</w:t>
            </w:r>
            <w:r>
              <w:rPr>
                <w:rFonts w:ascii="Times New Roman" w:eastAsia="Arial" w:hAnsi="Times New Roman"/>
                <w:sz w:val="24"/>
                <w:szCs w:val="24"/>
                <w:lang w:eastAsia="en-US"/>
              </w:rPr>
              <w:t>)</w:t>
            </w:r>
          </w:p>
        </w:tc>
      </w:tr>
      <w:tr w:rsidR="00903179" w:rsidRPr="00366B06" w14:paraId="67803021" w14:textId="77777777" w:rsidTr="00980CC1">
        <w:trPr>
          <w:trHeight w:hRule="exact" w:val="1973"/>
          <w:jc w:val="center"/>
        </w:trPr>
        <w:tc>
          <w:tcPr>
            <w:tcW w:w="634" w:type="dxa"/>
            <w:vAlign w:val="center"/>
          </w:tcPr>
          <w:p w14:paraId="069786D8"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7E1CC2DD" w14:textId="77777777" w:rsidR="00903179" w:rsidRPr="00366B06" w:rsidRDefault="0025415F"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Строительство канализационных сетей</w:t>
            </w:r>
            <w:r>
              <w:rPr>
                <w:rFonts w:ascii="Times New Roman" w:eastAsia="Arial" w:hAnsi="Times New Roman"/>
                <w:sz w:val="24"/>
                <w:szCs w:val="24"/>
                <w:lang w:eastAsia="en-US"/>
              </w:rPr>
              <w:t xml:space="preserve">, г. Светлогорск </w:t>
            </w:r>
            <w:r w:rsidRPr="00366B06">
              <w:rPr>
                <w:rFonts w:ascii="Times New Roman" w:eastAsia="Arial" w:hAnsi="Times New Roman"/>
                <w:sz w:val="24"/>
                <w:szCs w:val="24"/>
                <w:lang w:eastAsia="en-US"/>
              </w:rPr>
              <w:t xml:space="preserve"> </w:t>
            </w:r>
          </w:p>
        </w:tc>
        <w:tc>
          <w:tcPr>
            <w:tcW w:w="2551" w:type="dxa"/>
            <w:shd w:val="clear" w:color="auto" w:fill="auto"/>
            <w:vAlign w:val="center"/>
          </w:tcPr>
          <w:p w14:paraId="306C938B" w14:textId="77777777" w:rsidR="00980CC1"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1250 м, </w:t>
            </w:r>
          </w:p>
          <w:p w14:paraId="50650DB1"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Д - 200мм</w:t>
            </w:r>
          </w:p>
        </w:tc>
        <w:tc>
          <w:tcPr>
            <w:tcW w:w="2448" w:type="dxa"/>
            <w:shd w:val="clear" w:color="auto" w:fill="auto"/>
            <w:vAlign w:val="center"/>
          </w:tcPr>
          <w:p w14:paraId="4FCB231B"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3F0E9A8D"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Ясных зорь,</w:t>
            </w:r>
          </w:p>
          <w:p w14:paraId="2E4BE199"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Счастливая,</w:t>
            </w:r>
          </w:p>
          <w:p w14:paraId="301A8446"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пр. Мирный,</w:t>
            </w:r>
          </w:p>
          <w:p w14:paraId="0451352B"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пр. Луговой</w:t>
            </w:r>
          </w:p>
          <w:p w14:paraId="3A716DE4" w14:textId="77777777" w:rsidR="0025415F" w:rsidRDefault="0025415F"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w:t>
            </w:r>
            <w:r>
              <w:rPr>
                <w:rFonts w:ascii="Times New Roman" w:eastAsia="Arial" w:hAnsi="Times New Roman"/>
                <w:sz w:val="24"/>
                <w:szCs w:val="24"/>
                <w:lang w:eastAsia="en-US"/>
              </w:rPr>
              <w:t>Зори</w:t>
            </w:r>
            <w:r w:rsidRPr="00366B06">
              <w:rPr>
                <w:rFonts w:ascii="Times New Roman" w:eastAsia="Arial" w:hAnsi="Times New Roman"/>
                <w:sz w:val="24"/>
                <w:szCs w:val="24"/>
                <w:lang w:eastAsia="en-US"/>
              </w:rPr>
              <w:t>»</w:t>
            </w:r>
            <w:r>
              <w:rPr>
                <w:rFonts w:ascii="Times New Roman" w:eastAsia="Arial" w:hAnsi="Times New Roman"/>
                <w:sz w:val="24"/>
                <w:szCs w:val="24"/>
                <w:lang w:eastAsia="en-US"/>
              </w:rPr>
              <w:t>)</w:t>
            </w:r>
          </w:p>
          <w:p w14:paraId="2C91914E" w14:textId="77777777" w:rsidR="0025415F" w:rsidRPr="00366B06" w:rsidRDefault="0025415F" w:rsidP="00903179">
            <w:pPr>
              <w:widowControl w:val="0"/>
              <w:spacing w:after="0" w:line="240" w:lineRule="auto"/>
              <w:jc w:val="center"/>
              <w:rPr>
                <w:rFonts w:ascii="Times New Roman" w:eastAsia="Arial" w:hAnsi="Times New Roman"/>
                <w:sz w:val="24"/>
                <w:szCs w:val="24"/>
                <w:lang w:eastAsia="en-US"/>
              </w:rPr>
            </w:pPr>
          </w:p>
        </w:tc>
      </w:tr>
      <w:tr w:rsidR="00903179" w:rsidRPr="00366B06" w14:paraId="0D76F4B8" w14:textId="77777777" w:rsidTr="00980CC1">
        <w:trPr>
          <w:trHeight w:hRule="exact" w:val="1705"/>
          <w:jc w:val="center"/>
        </w:trPr>
        <w:tc>
          <w:tcPr>
            <w:tcW w:w="634" w:type="dxa"/>
            <w:vAlign w:val="center"/>
          </w:tcPr>
          <w:p w14:paraId="3BC3572D"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FF4367C" w14:textId="77777777" w:rsidR="00903179" w:rsidRPr="00366B06" w:rsidRDefault="0041365D" w:rsidP="00903179">
            <w:pPr>
              <w:widowControl w:val="0"/>
              <w:spacing w:after="0" w:line="240" w:lineRule="auto"/>
              <w:rPr>
                <w:rFonts w:ascii="Times New Roman" w:eastAsia="Arial" w:hAnsi="Times New Roman"/>
                <w:sz w:val="24"/>
                <w:szCs w:val="24"/>
                <w:lang w:eastAsia="en-US"/>
              </w:rPr>
            </w:pPr>
            <w:r w:rsidRPr="00704F24">
              <w:rPr>
                <w:rFonts w:ascii="Times New Roman" w:eastAsia="Arial" w:hAnsi="Times New Roman"/>
                <w:sz w:val="24"/>
                <w:szCs w:val="24"/>
                <w:lang w:eastAsia="en-US"/>
              </w:rPr>
              <w:t>Строительство канализационной сети</w:t>
            </w:r>
            <w:r w:rsidR="00903179" w:rsidRPr="00366B06">
              <w:rPr>
                <w:rFonts w:ascii="Times New Roman" w:eastAsia="Arial" w:hAnsi="Times New Roman"/>
                <w:sz w:val="24"/>
                <w:szCs w:val="24"/>
                <w:lang w:eastAsia="en-US"/>
              </w:rPr>
              <w:t xml:space="preserve">    </w:t>
            </w:r>
            <w:r w:rsidR="00903179" w:rsidRPr="00DD5507">
              <w:rPr>
                <w:rFonts w:ascii="Times New Roman" w:eastAsia="Arial" w:hAnsi="Times New Roman"/>
                <w:sz w:val="24"/>
                <w:szCs w:val="24"/>
                <w:lang w:eastAsia="en-US"/>
              </w:rPr>
              <w:t>ул. Яблоневая, д.15 - ул. Цветочная д.9</w:t>
            </w:r>
            <w:r w:rsidR="00980CC1">
              <w:rPr>
                <w:rFonts w:ascii="Times New Roman" w:eastAsia="Arial" w:hAnsi="Times New Roman"/>
                <w:sz w:val="24"/>
                <w:szCs w:val="24"/>
                <w:lang w:eastAsia="en-US"/>
              </w:rPr>
              <w:t>, г. Светлогорск</w:t>
            </w:r>
          </w:p>
        </w:tc>
        <w:tc>
          <w:tcPr>
            <w:tcW w:w="2551" w:type="dxa"/>
            <w:shd w:val="clear" w:color="auto" w:fill="auto"/>
            <w:vAlign w:val="center"/>
          </w:tcPr>
          <w:p w14:paraId="66DB046B" w14:textId="77777777" w:rsidR="00980CC1"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150 м, </w:t>
            </w:r>
          </w:p>
          <w:p w14:paraId="7B4560BF"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Д-160 мм</w:t>
            </w:r>
          </w:p>
        </w:tc>
        <w:tc>
          <w:tcPr>
            <w:tcW w:w="2448" w:type="dxa"/>
            <w:shd w:val="clear" w:color="auto" w:fill="auto"/>
            <w:vAlign w:val="center"/>
          </w:tcPr>
          <w:p w14:paraId="2F9D8476"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48EF6D1F"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Яблоневая</w:t>
            </w:r>
          </w:p>
          <w:p w14:paraId="243A1854"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Цветочная</w:t>
            </w:r>
          </w:p>
          <w:p w14:paraId="63C40EBA"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w:t>
            </w:r>
            <w:r>
              <w:rPr>
                <w:rFonts w:ascii="Times New Roman" w:eastAsia="Arial" w:hAnsi="Times New Roman"/>
                <w:sz w:val="24"/>
                <w:szCs w:val="24"/>
                <w:lang w:eastAsia="en-US"/>
              </w:rPr>
              <w:t>Светлогорск-1</w:t>
            </w:r>
            <w:r w:rsidRPr="00366B06">
              <w:rPr>
                <w:rFonts w:ascii="Times New Roman" w:eastAsia="Arial" w:hAnsi="Times New Roman"/>
                <w:sz w:val="24"/>
                <w:szCs w:val="24"/>
                <w:lang w:eastAsia="en-US"/>
              </w:rPr>
              <w:t>»</w:t>
            </w:r>
            <w:r>
              <w:rPr>
                <w:rFonts w:ascii="Times New Roman" w:eastAsia="Arial" w:hAnsi="Times New Roman"/>
                <w:sz w:val="24"/>
                <w:szCs w:val="24"/>
                <w:lang w:eastAsia="en-US"/>
              </w:rPr>
              <w:t>)</w:t>
            </w:r>
          </w:p>
          <w:p w14:paraId="7375E8F5"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6336D014" w14:textId="77777777" w:rsidTr="00980CC1">
        <w:trPr>
          <w:trHeight w:hRule="exact" w:val="1557"/>
          <w:jc w:val="center"/>
        </w:trPr>
        <w:tc>
          <w:tcPr>
            <w:tcW w:w="634" w:type="dxa"/>
            <w:vAlign w:val="center"/>
          </w:tcPr>
          <w:p w14:paraId="2796F81C"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65B905AA" w14:textId="77777777" w:rsidR="00903179"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Реконструкция участка канализационной сети </w:t>
            </w:r>
            <w:r w:rsidRPr="005F21F5">
              <w:rPr>
                <w:rFonts w:ascii="Times New Roman" w:eastAsia="Arial" w:hAnsi="Times New Roman"/>
                <w:sz w:val="24"/>
                <w:szCs w:val="24"/>
                <w:lang w:eastAsia="en-US"/>
              </w:rPr>
              <w:t>ул. Балтийская (санаторий-профилакторий «Энергетик» -</w:t>
            </w:r>
          </w:p>
          <w:p w14:paraId="061B2D24" w14:textId="77777777" w:rsidR="00903179" w:rsidRPr="005F21F5" w:rsidRDefault="00903179" w:rsidP="00903179">
            <w:pPr>
              <w:widowControl w:val="0"/>
              <w:spacing w:after="0" w:line="240" w:lineRule="auto"/>
              <w:rPr>
                <w:rFonts w:ascii="Times New Roman" w:eastAsia="Arial" w:hAnsi="Times New Roman"/>
                <w:sz w:val="24"/>
                <w:szCs w:val="24"/>
                <w:lang w:eastAsia="en-US"/>
              </w:rPr>
            </w:pPr>
            <w:r w:rsidRPr="005F21F5">
              <w:rPr>
                <w:rFonts w:ascii="Times New Roman" w:eastAsia="Arial" w:hAnsi="Times New Roman"/>
                <w:sz w:val="24"/>
                <w:szCs w:val="24"/>
                <w:lang w:eastAsia="en-US"/>
              </w:rPr>
              <w:t>ул. Штрауса)</w:t>
            </w:r>
            <w:r w:rsidR="00980CC1">
              <w:rPr>
                <w:rFonts w:ascii="Times New Roman" w:eastAsia="Arial" w:hAnsi="Times New Roman"/>
                <w:sz w:val="24"/>
                <w:szCs w:val="24"/>
                <w:lang w:eastAsia="en-US"/>
              </w:rPr>
              <w:t>, г. Светлогорск</w:t>
            </w:r>
          </w:p>
        </w:tc>
        <w:tc>
          <w:tcPr>
            <w:tcW w:w="2551" w:type="dxa"/>
            <w:shd w:val="clear" w:color="auto" w:fill="auto"/>
            <w:vAlign w:val="center"/>
          </w:tcPr>
          <w:p w14:paraId="5B9F8482" w14:textId="77777777" w:rsidR="00903179" w:rsidRPr="00366B06" w:rsidRDefault="00903179" w:rsidP="00903179">
            <w:pPr>
              <w:widowControl w:val="0"/>
              <w:spacing w:after="0" w:line="240" w:lineRule="auto"/>
              <w:jc w:val="center"/>
              <w:rPr>
                <w:rFonts w:ascii="Times New Roman" w:eastAsia="Arial" w:hAnsi="Times New Roman"/>
                <w:color w:val="000000"/>
                <w:sz w:val="24"/>
                <w:szCs w:val="24"/>
                <w:lang w:bidi="ru-RU"/>
              </w:rPr>
            </w:pPr>
            <w:r w:rsidRPr="00366B06">
              <w:rPr>
                <w:rFonts w:ascii="Times New Roman" w:eastAsia="Arial" w:hAnsi="Times New Roman"/>
                <w:color w:val="000000"/>
                <w:sz w:val="24"/>
                <w:szCs w:val="24"/>
                <w:lang w:bidi="ru-RU"/>
              </w:rPr>
              <w:t>150 м</w:t>
            </w:r>
            <w:r>
              <w:rPr>
                <w:rFonts w:ascii="Times New Roman" w:eastAsia="Arial" w:hAnsi="Times New Roman"/>
                <w:color w:val="000000"/>
                <w:sz w:val="24"/>
                <w:szCs w:val="24"/>
                <w:lang w:bidi="ru-RU"/>
              </w:rPr>
              <w:t>,</w:t>
            </w:r>
            <w:r w:rsidRPr="00366B06">
              <w:rPr>
                <w:rFonts w:ascii="Times New Roman" w:eastAsia="Arial" w:hAnsi="Times New Roman"/>
                <w:sz w:val="24"/>
                <w:szCs w:val="24"/>
                <w:lang w:eastAsia="en-US"/>
              </w:rPr>
              <w:t xml:space="preserve"> с </w:t>
            </w:r>
            <w:r w:rsidRPr="005F21F5">
              <w:rPr>
                <w:rFonts w:ascii="Times New Roman" w:eastAsia="Arial" w:hAnsi="Times New Roman"/>
                <w:sz w:val="24"/>
                <w:szCs w:val="24"/>
                <w:lang w:eastAsia="en-US"/>
              </w:rPr>
              <w:t>увеличением диаметра с Д-200 мм на Д-250мм,</w:t>
            </w:r>
          </w:p>
          <w:p w14:paraId="11AB658B"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p>
        </w:tc>
        <w:tc>
          <w:tcPr>
            <w:tcW w:w="2448" w:type="dxa"/>
            <w:shd w:val="clear" w:color="auto" w:fill="auto"/>
            <w:vAlign w:val="center"/>
          </w:tcPr>
          <w:p w14:paraId="776331B3"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3376A6AD"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Балтийская</w:t>
            </w:r>
          </w:p>
          <w:p w14:paraId="69E4FE0E"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sidRPr="00704F24">
              <w:rPr>
                <w:rFonts w:ascii="Times New Roman" w:eastAsia="Arial" w:hAnsi="Times New Roman"/>
                <w:sz w:val="24"/>
                <w:szCs w:val="24"/>
                <w:lang w:eastAsia="en-US"/>
              </w:rPr>
              <w:t>(эксплуатационная зона «Светлогор</w:t>
            </w:r>
            <w:r w:rsidR="0041365D" w:rsidRPr="00704F24">
              <w:rPr>
                <w:rFonts w:ascii="Times New Roman" w:eastAsia="Arial" w:hAnsi="Times New Roman"/>
                <w:sz w:val="24"/>
                <w:szCs w:val="24"/>
                <w:lang w:eastAsia="en-US"/>
              </w:rPr>
              <w:t>ск-2</w:t>
            </w:r>
            <w:r w:rsidRPr="00704F24">
              <w:rPr>
                <w:rFonts w:ascii="Times New Roman" w:eastAsia="Arial" w:hAnsi="Times New Roman"/>
                <w:sz w:val="24"/>
                <w:szCs w:val="24"/>
                <w:lang w:eastAsia="en-US"/>
              </w:rPr>
              <w:t>»)</w:t>
            </w:r>
          </w:p>
          <w:p w14:paraId="10F35CAB"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7BC09A8B" w14:textId="77777777" w:rsidTr="00903179">
        <w:trPr>
          <w:trHeight w:hRule="exact" w:val="1712"/>
          <w:jc w:val="center"/>
        </w:trPr>
        <w:tc>
          <w:tcPr>
            <w:tcW w:w="634" w:type="dxa"/>
            <w:vAlign w:val="center"/>
          </w:tcPr>
          <w:p w14:paraId="48D985CD"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5BEEF0F2" w14:textId="77777777" w:rsidR="00903179" w:rsidRPr="00366B06"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Реконструкция участка канализационной сети</w:t>
            </w:r>
          </w:p>
          <w:p w14:paraId="789E6E32" w14:textId="77777777" w:rsidR="00903179" w:rsidRPr="00366B06"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ул. Мичурина д.4</w:t>
            </w:r>
          </w:p>
        </w:tc>
        <w:tc>
          <w:tcPr>
            <w:tcW w:w="2551" w:type="dxa"/>
            <w:shd w:val="clear" w:color="auto" w:fill="auto"/>
            <w:vAlign w:val="center"/>
          </w:tcPr>
          <w:p w14:paraId="70F65EC9"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150 м</w:t>
            </w:r>
            <w:r>
              <w:rPr>
                <w:rFonts w:ascii="Times New Roman" w:eastAsia="Arial" w:hAnsi="Times New Roman"/>
                <w:sz w:val="24"/>
                <w:szCs w:val="24"/>
                <w:lang w:eastAsia="en-US"/>
              </w:rPr>
              <w:t>,</w:t>
            </w:r>
            <w:r w:rsidRPr="00366B06">
              <w:rPr>
                <w:rFonts w:ascii="Times New Roman" w:eastAsia="Arial" w:hAnsi="Times New Roman"/>
                <w:sz w:val="24"/>
                <w:szCs w:val="24"/>
                <w:lang w:eastAsia="en-US"/>
              </w:rPr>
              <w:t xml:space="preserve"> с увеличением диаметра с Д-150 мм до Д-200 мм,</w:t>
            </w:r>
          </w:p>
        </w:tc>
        <w:tc>
          <w:tcPr>
            <w:tcW w:w="2448" w:type="dxa"/>
            <w:shd w:val="clear" w:color="auto" w:fill="auto"/>
            <w:vAlign w:val="center"/>
          </w:tcPr>
          <w:p w14:paraId="369F3124"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142D101E"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Мичурина</w:t>
            </w:r>
            <w:r>
              <w:rPr>
                <w:rFonts w:ascii="Times New Roman" w:eastAsia="Arial" w:hAnsi="Times New Roman"/>
                <w:sz w:val="24"/>
                <w:szCs w:val="24"/>
                <w:lang w:eastAsia="en-US"/>
              </w:rPr>
              <w:t>, 4</w:t>
            </w:r>
          </w:p>
          <w:p w14:paraId="1FD000CE"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w:t>
            </w:r>
            <w:r>
              <w:rPr>
                <w:rFonts w:ascii="Times New Roman" w:eastAsia="Arial" w:hAnsi="Times New Roman"/>
                <w:sz w:val="24"/>
                <w:szCs w:val="24"/>
                <w:lang w:eastAsia="en-US"/>
              </w:rPr>
              <w:t>Светлогорск-1</w:t>
            </w:r>
            <w:r w:rsidRPr="00366B06">
              <w:rPr>
                <w:rFonts w:ascii="Times New Roman" w:eastAsia="Arial" w:hAnsi="Times New Roman"/>
                <w:sz w:val="24"/>
                <w:szCs w:val="24"/>
                <w:lang w:eastAsia="en-US"/>
              </w:rPr>
              <w:t>»</w:t>
            </w:r>
            <w:r>
              <w:rPr>
                <w:rFonts w:ascii="Times New Roman" w:eastAsia="Arial" w:hAnsi="Times New Roman"/>
                <w:sz w:val="24"/>
                <w:szCs w:val="24"/>
                <w:lang w:eastAsia="en-US"/>
              </w:rPr>
              <w:t>)</w:t>
            </w:r>
          </w:p>
          <w:p w14:paraId="09BB9144"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1C3ACC3B" w14:textId="77777777" w:rsidTr="00903179">
        <w:trPr>
          <w:trHeight w:hRule="exact" w:val="1556"/>
          <w:jc w:val="center"/>
        </w:trPr>
        <w:tc>
          <w:tcPr>
            <w:tcW w:w="634" w:type="dxa"/>
            <w:vAlign w:val="center"/>
          </w:tcPr>
          <w:p w14:paraId="26F5B338" w14:textId="77777777" w:rsidR="00903179" w:rsidRPr="00366B06"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3AE93466" w14:textId="77777777" w:rsidR="00903179" w:rsidRPr="00366B06"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Реконструкция участка канализационной сети под строением</w:t>
            </w:r>
          </w:p>
          <w:p w14:paraId="1F8C0AB8" w14:textId="77777777" w:rsidR="00903179" w:rsidRPr="00366B06" w:rsidRDefault="00903179" w:rsidP="00903179">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ул. Мичурина д.4</w:t>
            </w:r>
          </w:p>
        </w:tc>
        <w:tc>
          <w:tcPr>
            <w:tcW w:w="2551" w:type="dxa"/>
            <w:shd w:val="clear" w:color="auto" w:fill="auto"/>
            <w:vAlign w:val="center"/>
          </w:tcPr>
          <w:p w14:paraId="5A83EA44"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50 м</w:t>
            </w:r>
            <w:r>
              <w:rPr>
                <w:rFonts w:ascii="Times New Roman" w:eastAsia="Arial" w:hAnsi="Times New Roman"/>
                <w:sz w:val="24"/>
                <w:szCs w:val="24"/>
                <w:lang w:eastAsia="en-US"/>
              </w:rPr>
              <w:t>,</w:t>
            </w:r>
            <w:r w:rsidRPr="00366B06">
              <w:rPr>
                <w:rFonts w:ascii="Times New Roman" w:eastAsia="Arial" w:hAnsi="Times New Roman"/>
                <w:sz w:val="24"/>
                <w:szCs w:val="24"/>
                <w:lang w:eastAsia="en-US"/>
              </w:rPr>
              <w:t xml:space="preserve"> с увеличением диаметра с Д-100 мм до Д-200мм</w:t>
            </w:r>
          </w:p>
        </w:tc>
        <w:tc>
          <w:tcPr>
            <w:tcW w:w="2448" w:type="dxa"/>
            <w:shd w:val="clear" w:color="auto" w:fill="auto"/>
            <w:vAlign w:val="center"/>
          </w:tcPr>
          <w:p w14:paraId="11BF201A"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6C3F4069" w14:textId="77777777" w:rsidR="00980CC1" w:rsidRDefault="00903179" w:rsidP="00980CC1">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ул. Мичурина</w:t>
            </w:r>
            <w:r>
              <w:rPr>
                <w:rFonts w:ascii="Times New Roman" w:eastAsia="Arial" w:hAnsi="Times New Roman"/>
                <w:sz w:val="24"/>
                <w:szCs w:val="24"/>
                <w:lang w:eastAsia="en-US"/>
              </w:rPr>
              <w:t>, 4</w:t>
            </w:r>
          </w:p>
          <w:p w14:paraId="5196FA79"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w:t>
            </w:r>
            <w:r>
              <w:rPr>
                <w:rFonts w:ascii="Times New Roman" w:eastAsia="Arial" w:hAnsi="Times New Roman"/>
                <w:sz w:val="24"/>
                <w:szCs w:val="24"/>
                <w:lang w:eastAsia="en-US"/>
              </w:rPr>
              <w:t>Светлогорск-1</w:t>
            </w:r>
            <w:r w:rsidRPr="00366B06">
              <w:rPr>
                <w:rFonts w:ascii="Times New Roman" w:eastAsia="Arial" w:hAnsi="Times New Roman"/>
                <w:sz w:val="24"/>
                <w:szCs w:val="24"/>
                <w:lang w:eastAsia="en-US"/>
              </w:rPr>
              <w:t>»</w:t>
            </w:r>
            <w:r>
              <w:rPr>
                <w:rFonts w:ascii="Times New Roman" w:eastAsia="Arial" w:hAnsi="Times New Roman"/>
                <w:sz w:val="24"/>
                <w:szCs w:val="24"/>
                <w:lang w:eastAsia="en-US"/>
              </w:rPr>
              <w:t>)</w:t>
            </w:r>
          </w:p>
          <w:p w14:paraId="2813D763"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13460583" w14:textId="77777777" w:rsidTr="00903179">
        <w:trPr>
          <w:trHeight w:hRule="exact" w:val="1888"/>
          <w:jc w:val="center"/>
        </w:trPr>
        <w:tc>
          <w:tcPr>
            <w:tcW w:w="634" w:type="dxa"/>
            <w:vAlign w:val="center"/>
          </w:tcPr>
          <w:p w14:paraId="16B9B00E" w14:textId="77777777" w:rsidR="00903179" w:rsidRPr="00DD5507"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6CA3BA89" w14:textId="77777777" w:rsidR="00903179" w:rsidRPr="00DD5507" w:rsidRDefault="00903179" w:rsidP="00903179">
            <w:pPr>
              <w:widowControl w:val="0"/>
              <w:spacing w:after="0" w:line="240"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Реконструкция участка канализационной сети</w:t>
            </w:r>
          </w:p>
          <w:p w14:paraId="60381579" w14:textId="77777777" w:rsidR="00903179" w:rsidRPr="00DD5507" w:rsidRDefault="00903179" w:rsidP="00903179">
            <w:pPr>
              <w:widowControl w:val="0"/>
              <w:spacing w:after="0" w:line="240"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Калининградский проспект, д.15</w:t>
            </w:r>
          </w:p>
        </w:tc>
        <w:tc>
          <w:tcPr>
            <w:tcW w:w="2551" w:type="dxa"/>
            <w:shd w:val="clear" w:color="auto" w:fill="auto"/>
            <w:vAlign w:val="center"/>
          </w:tcPr>
          <w:p w14:paraId="629CBEF6" w14:textId="77777777" w:rsidR="00903179" w:rsidRPr="00DD5507" w:rsidRDefault="00903179" w:rsidP="00903179">
            <w:pPr>
              <w:widowControl w:val="0"/>
              <w:spacing w:after="0" w:line="240" w:lineRule="auto"/>
              <w:jc w:val="center"/>
              <w:rPr>
                <w:rFonts w:ascii="Times New Roman" w:eastAsia="Arial" w:hAnsi="Times New Roman"/>
                <w:sz w:val="24"/>
                <w:szCs w:val="24"/>
                <w:lang w:eastAsia="en-US"/>
              </w:rPr>
            </w:pPr>
            <w:r w:rsidRPr="00DD5507">
              <w:rPr>
                <w:rFonts w:ascii="Times New Roman" w:eastAsia="Arial" w:hAnsi="Times New Roman"/>
                <w:sz w:val="24"/>
                <w:szCs w:val="24"/>
                <w:lang w:eastAsia="en-US"/>
              </w:rPr>
              <w:t>70 м,</w:t>
            </w:r>
            <w:r w:rsidRPr="00DD5507">
              <w:rPr>
                <w:rFonts w:ascii="Times New Roman" w:eastAsia="Arial" w:hAnsi="Times New Roman"/>
                <w:sz w:val="24"/>
                <w:szCs w:val="24"/>
                <w:lang w:eastAsia="en-US" w:bidi="ru-RU"/>
              </w:rPr>
              <w:t xml:space="preserve"> с увеличением диаметра с</w:t>
            </w:r>
            <w:r w:rsidRPr="00DD5507">
              <w:rPr>
                <w:rFonts w:ascii="Times New Roman" w:eastAsia="Arial" w:hAnsi="Times New Roman"/>
                <w:sz w:val="24"/>
                <w:szCs w:val="24"/>
                <w:lang w:eastAsia="en-US"/>
              </w:rPr>
              <w:t xml:space="preserve">   Д- 100мм до Д-150мм,</w:t>
            </w:r>
          </w:p>
        </w:tc>
        <w:tc>
          <w:tcPr>
            <w:tcW w:w="2448" w:type="dxa"/>
            <w:shd w:val="clear" w:color="auto" w:fill="auto"/>
            <w:vAlign w:val="center"/>
          </w:tcPr>
          <w:p w14:paraId="3256D4CF"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г. Светлогорск, Калининградский </w:t>
            </w:r>
            <w:r>
              <w:rPr>
                <w:rFonts w:ascii="Times New Roman" w:eastAsia="Arial" w:hAnsi="Times New Roman"/>
                <w:sz w:val="24"/>
                <w:szCs w:val="24"/>
                <w:lang w:eastAsia="en-US"/>
              </w:rPr>
              <w:t xml:space="preserve">проспект, </w:t>
            </w:r>
            <w:r w:rsidRPr="00366B06">
              <w:rPr>
                <w:rFonts w:ascii="Times New Roman" w:eastAsia="Arial" w:hAnsi="Times New Roman"/>
                <w:sz w:val="24"/>
                <w:szCs w:val="24"/>
                <w:lang w:eastAsia="en-US"/>
              </w:rPr>
              <w:t>д.15</w:t>
            </w:r>
          </w:p>
          <w:p w14:paraId="482EE330"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sidRPr="0041365D">
              <w:rPr>
                <w:rFonts w:ascii="Times New Roman" w:eastAsia="Arial" w:hAnsi="Times New Roman"/>
                <w:sz w:val="24"/>
                <w:szCs w:val="24"/>
                <w:lang w:eastAsia="en-US"/>
              </w:rPr>
              <w:t>(эксплуатационная зона «</w:t>
            </w:r>
            <w:r w:rsidR="0041365D" w:rsidRPr="0041365D">
              <w:rPr>
                <w:rFonts w:ascii="Times New Roman" w:eastAsia="Arial" w:hAnsi="Times New Roman"/>
                <w:sz w:val="24"/>
                <w:szCs w:val="24"/>
                <w:lang w:eastAsia="en-US"/>
              </w:rPr>
              <w:t>Светлогорск-1</w:t>
            </w:r>
            <w:r w:rsidRPr="0041365D">
              <w:rPr>
                <w:rFonts w:ascii="Times New Roman" w:eastAsia="Arial" w:hAnsi="Times New Roman"/>
                <w:sz w:val="24"/>
                <w:szCs w:val="24"/>
                <w:lang w:eastAsia="en-US"/>
              </w:rPr>
              <w:t>»)</w:t>
            </w:r>
          </w:p>
          <w:p w14:paraId="49CE880C"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47B2E084" w14:textId="77777777" w:rsidTr="00980CC1">
        <w:trPr>
          <w:trHeight w:hRule="exact" w:val="1505"/>
          <w:jc w:val="center"/>
        </w:trPr>
        <w:tc>
          <w:tcPr>
            <w:tcW w:w="634" w:type="dxa"/>
            <w:vAlign w:val="center"/>
          </w:tcPr>
          <w:p w14:paraId="004E1B35" w14:textId="77777777" w:rsidR="00903179" w:rsidRPr="00DD5507" w:rsidRDefault="00903179" w:rsidP="00903179">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F765E99" w14:textId="77777777" w:rsidR="00903179" w:rsidRPr="00DD5507" w:rsidRDefault="00903179" w:rsidP="00903179">
            <w:pPr>
              <w:widowControl w:val="0"/>
              <w:spacing w:after="0" w:line="240"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 xml:space="preserve">Реконструкция </w:t>
            </w:r>
            <w:r w:rsidR="00976869">
              <w:rPr>
                <w:rFonts w:ascii="Times New Roman" w:eastAsia="Arial" w:hAnsi="Times New Roman"/>
                <w:sz w:val="24"/>
                <w:szCs w:val="24"/>
                <w:lang w:eastAsia="en-US"/>
              </w:rPr>
              <w:t xml:space="preserve">канализационного </w:t>
            </w:r>
            <w:r w:rsidRPr="00DD5507">
              <w:rPr>
                <w:rFonts w:ascii="Times New Roman" w:eastAsia="Arial" w:hAnsi="Times New Roman"/>
                <w:sz w:val="24"/>
                <w:szCs w:val="24"/>
                <w:lang w:eastAsia="en-US"/>
              </w:rPr>
              <w:t>самотёчного коллектора Калининградский проспект</w:t>
            </w:r>
          </w:p>
        </w:tc>
        <w:tc>
          <w:tcPr>
            <w:tcW w:w="2551" w:type="dxa"/>
            <w:shd w:val="clear" w:color="auto" w:fill="auto"/>
            <w:vAlign w:val="center"/>
          </w:tcPr>
          <w:p w14:paraId="0B180315" w14:textId="77777777" w:rsidR="00903179" w:rsidRPr="00DD5507" w:rsidRDefault="00976869"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 xml:space="preserve">3300 м, с увеличением диаметра </w:t>
            </w:r>
            <w:r w:rsidR="00903179" w:rsidRPr="00DD5507">
              <w:rPr>
                <w:rFonts w:ascii="Times New Roman" w:eastAsia="Arial" w:hAnsi="Times New Roman"/>
                <w:sz w:val="24"/>
                <w:szCs w:val="24"/>
                <w:lang w:eastAsia="en-US"/>
              </w:rPr>
              <w:t>с 400мм на 500мм</w:t>
            </w:r>
          </w:p>
        </w:tc>
        <w:tc>
          <w:tcPr>
            <w:tcW w:w="2448" w:type="dxa"/>
            <w:shd w:val="clear" w:color="auto" w:fill="auto"/>
            <w:vAlign w:val="center"/>
          </w:tcPr>
          <w:p w14:paraId="333AE2EB" w14:textId="77777777" w:rsidR="00903179"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г. Светлогорск, Калининградский </w:t>
            </w:r>
            <w:r>
              <w:rPr>
                <w:rFonts w:ascii="Times New Roman" w:eastAsia="Arial" w:hAnsi="Times New Roman"/>
                <w:sz w:val="24"/>
                <w:szCs w:val="24"/>
                <w:lang w:eastAsia="en-US"/>
              </w:rPr>
              <w:t>проспект</w:t>
            </w:r>
          </w:p>
          <w:p w14:paraId="7520243D"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sidRPr="0041365D">
              <w:rPr>
                <w:rFonts w:ascii="Times New Roman" w:eastAsia="Arial" w:hAnsi="Times New Roman"/>
                <w:sz w:val="24"/>
                <w:szCs w:val="24"/>
                <w:lang w:eastAsia="en-US"/>
              </w:rPr>
              <w:t>(эксп</w:t>
            </w:r>
            <w:r w:rsidR="0041365D" w:rsidRPr="0041365D">
              <w:rPr>
                <w:rFonts w:ascii="Times New Roman" w:eastAsia="Arial" w:hAnsi="Times New Roman"/>
                <w:sz w:val="24"/>
                <w:szCs w:val="24"/>
                <w:lang w:eastAsia="en-US"/>
              </w:rPr>
              <w:t>луатационная зона «Светлогорск-2</w:t>
            </w:r>
            <w:r w:rsidRPr="0041365D">
              <w:rPr>
                <w:rFonts w:ascii="Times New Roman" w:eastAsia="Arial" w:hAnsi="Times New Roman"/>
                <w:sz w:val="24"/>
                <w:szCs w:val="24"/>
                <w:lang w:eastAsia="en-US"/>
              </w:rPr>
              <w:t>»)</w:t>
            </w:r>
          </w:p>
          <w:p w14:paraId="6D1B3450" w14:textId="77777777" w:rsidR="00980CC1" w:rsidRPr="00366B06" w:rsidRDefault="00980CC1" w:rsidP="00903179">
            <w:pPr>
              <w:widowControl w:val="0"/>
              <w:spacing w:after="0" w:line="240" w:lineRule="auto"/>
              <w:jc w:val="center"/>
              <w:rPr>
                <w:rFonts w:ascii="Times New Roman" w:eastAsia="Arial" w:hAnsi="Times New Roman"/>
                <w:sz w:val="24"/>
                <w:szCs w:val="24"/>
                <w:lang w:eastAsia="en-US"/>
              </w:rPr>
            </w:pPr>
          </w:p>
        </w:tc>
      </w:tr>
      <w:tr w:rsidR="00903179" w:rsidRPr="00366B06" w14:paraId="57AE8322" w14:textId="77777777" w:rsidTr="00980CC1">
        <w:trPr>
          <w:trHeight w:hRule="exact" w:val="1272"/>
          <w:jc w:val="center"/>
        </w:trPr>
        <w:tc>
          <w:tcPr>
            <w:tcW w:w="634" w:type="dxa"/>
            <w:vAlign w:val="center"/>
          </w:tcPr>
          <w:p w14:paraId="345C00BF" w14:textId="77777777" w:rsidR="00903179" w:rsidRPr="00DD5507" w:rsidRDefault="00903179" w:rsidP="00903179">
            <w:pPr>
              <w:widowControl w:val="0"/>
              <w:numPr>
                <w:ilvl w:val="0"/>
                <w:numId w:val="21"/>
              </w:numPr>
              <w:tabs>
                <w:tab w:val="left" w:pos="1262"/>
              </w:tabs>
              <w:spacing w:after="0" w:line="254"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8955C3A" w14:textId="77777777" w:rsidR="00980CC1" w:rsidRDefault="00980CC1" w:rsidP="00980CC1">
            <w:pPr>
              <w:widowControl w:val="0"/>
              <w:spacing w:after="0" w:line="269" w:lineRule="auto"/>
              <w:rPr>
                <w:rFonts w:ascii="Times New Roman" w:hAnsi="Times New Roman"/>
                <w:sz w:val="24"/>
                <w:szCs w:val="24"/>
                <w:lang w:eastAsia="en-US"/>
              </w:rPr>
            </w:pPr>
            <w:r w:rsidRPr="00366B06">
              <w:rPr>
                <w:rFonts w:ascii="Times New Roman" w:hAnsi="Times New Roman"/>
                <w:sz w:val="24"/>
                <w:szCs w:val="24"/>
                <w:lang w:eastAsia="en-US"/>
              </w:rPr>
              <w:t xml:space="preserve">Строительство </w:t>
            </w:r>
            <w:r>
              <w:rPr>
                <w:rFonts w:ascii="Times New Roman" w:hAnsi="Times New Roman"/>
                <w:sz w:val="24"/>
                <w:szCs w:val="24"/>
                <w:lang w:eastAsia="en-US"/>
              </w:rPr>
              <w:t>канализационной насосной станции</w:t>
            </w:r>
            <w:r w:rsidRPr="00366B06">
              <w:rPr>
                <w:rFonts w:ascii="Times New Roman" w:hAnsi="Times New Roman"/>
                <w:sz w:val="24"/>
                <w:szCs w:val="24"/>
                <w:lang w:eastAsia="en-US"/>
              </w:rPr>
              <w:t>,</w:t>
            </w:r>
          </w:p>
          <w:p w14:paraId="250009CB" w14:textId="77777777" w:rsidR="00903179" w:rsidRPr="00980CC1" w:rsidRDefault="00980CC1" w:rsidP="00980CC1">
            <w:pPr>
              <w:widowControl w:val="0"/>
              <w:spacing w:after="0" w:line="269" w:lineRule="auto"/>
              <w:rPr>
                <w:rFonts w:ascii="Times New Roman" w:hAnsi="Times New Roman"/>
                <w:sz w:val="24"/>
                <w:szCs w:val="24"/>
                <w:lang w:eastAsia="en-US"/>
              </w:rPr>
            </w:pPr>
            <w:r>
              <w:rPr>
                <w:rFonts w:ascii="Times New Roman" w:eastAsia="Arial" w:hAnsi="Times New Roman"/>
                <w:sz w:val="24"/>
                <w:szCs w:val="24"/>
                <w:lang w:eastAsia="en-US"/>
              </w:rPr>
              <w:t>г. Светлогорск</w:t>
            </w:r>
          </w:p>
        </w:tc>
        <w:tc>
          <w:tcPr>
            <w:tcW w:w="2551" w:type="dxa"/>
            <w:shd w:val="clear" w:color="auto" w:fill="auto"/>
            <w:vAlign w:val="center"/>
          </w:tcPr>
          <w:p w14:paraId="0D8479BB" w14:textId="77777777" w:rsidR="00903179" w:rsidRPr="00DD5507" w:rsidRDefault="00903179" w:rsidP="00903179">
            <w:pPr>
              <w:widowControl w:val="0"/>
              <w:tabs>
                <w:tab w:val="left" w:pos="1262"/>
              </w:tabs>
              <w:spacing w:after="0" w:line="254" w:lineRule="auto"/>
              <w:jc w:val="center"/>
              <w:rPr>
                <w:rFonts w:ascii="Times New Roman" w:eastAsia="Arial" w:hAnsi="Times New Roman"/>
                <w:sz w:val="24"/>
                <w:szCs w:val="24"/>
                <w:lang w:eastAsia="en-US"/>
              </w:rPr>
            </w:pPr>
            <w:r w:rsidRPr="00DD5507">
              <w:rPr>
                <w:rFonts w:ascii="Times New Roman" w:eastAsia="Arial" w:hAnsi="Times New Roman"/>
                <w:sz w:val="24"/>
                <w:szCs w:val="24"/>
                <w:lang w:eastAsia="en-US"/>
              </w:rPr>
              <w:t>Мощность до 500м3/</w:t>
            </w:r>
            <w:proofErr w:type="spellStart"/>
            <w:r w:rsidRPr="00DD5507">
              <w:rPr>
                <w:rFonts w:ascii="Times New Roman" w:eastAsia="Arial" w:hAnsi="Times New Roman"/>
                <w:sz w:val="24"/>
                <w:szCs w:val="24"/>
                <w:lang w:eastAsia="en-US"/>
              </w:rPr>
              <w:t>сут</w:t>
            </w:r>
            <w:proofErr w:type="spellEnd"/>
          </w:p>
        </w:tc>
        <w:tc>
          <w:tcPr>
            <w:tcW w:w="2448" w:type="dxa"/>
            <w:shd w:val="clear" w:color="auto" w:fill="auto"/>
            <w:vAlign w:val="center"/>
          </w:tcPr>
          <w:p w14:paraId="2E3EAB44" w14:textId="77777777" w:rsidR="00980CC1" w:rsidRPr="00366B06" w:rsidRDefault="00903179" w:rsidP="00980CC1">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353D0940" w14:textId="77777777" w:rsidR="00980CC1" w:rsidRDefault="00980CC1" w:rsidP="00980CC1">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w:t>
            </w:r>
            <w:r w:rsidRPr="00366B06">
              <w:rPr>
                <w:rFonts w:ascii="Times New Roman" w:eastAsia="Arial" w:hAnsi="Times New Roman"/>
                <w:sz w:val="24"/>
                <w:szCs w:val="24"/>
                <w:lang w:eastAsia="en-US"/>
              </w:rPr>
              <w:t>эксплуатационн</w:t>
            </w:r>
            <w:r>
              <w:rPr>
                <w:rFonts w:ascii="Times New Roman" w:eastAsia="Arial" w:hAnsi="Times New Roman"/>
                <w:sz w:val="24"/>
                <w:szCs w:val="24"/>
                <w:lang w:eastAsia="en-US"/>
              </w:rPr>
              <w:t>ая</w:t>
            </w:r>
            <w:r w:rsidRPr="00366B06">
              <w:rPr>
                <w:rFonts w:ascii="Times New Roman" w:eastAsia="Arial" w:hAnsi="Times New Roman"/>
                <w:sz w:val="24"/>
                <w:szCs w:val="24"/>
                <w:lang w:eastAsia="en-US"/>
              </w:rPr>
              <w:t xml:space="preserve"> зон</w:t>
            </w:r>
            <w:r>
              <w:rPr>
                <w:rFonts w:ascii="Times New Roman" w:eastAsia="Arial" w:hAnsi="Times New Roman"/>
                <w:sz w:val="24"/>
                <w:szCs w:val="24"/>
                <w:lang w:eastAsia="en-US"/>
              </w:rPr>
              <w:t>а</w:t>
            </w:r>
            <w:r w:rsidRPr="00366B06">
              <w:rPr>
                <w:rFonts w:ascii="Times New Roman" w:eastAsia="Arial" w:hAnsi="Times New Roman"/>
                <w:sz w:val="24"/>
                <w:szCs w:val="24"/>
                <w:lang w:eastAsia="en-US"/>
              </w:rPr>
              <w:t xml:space="preserve"> «</w:t>
            </w:r>
            <w:r>
              <w:rPr>
                <w:rFonts w:ascii="Times New Roman" w:eastAsia="Arial" w:hAnsi="Times New Roman"/>
                <w:sz w:val="24"/>
                <w:szCs w:val="24"/>
                <w:lang w:eastAsia="en-US"/>
              </w:rPr>
              <w:t>Зори</w:t>
            </w:r>
            <w:r w:rsidRPr="00366B06">
              <w:rPr>
                <w:rFonts w:ascii="Times New Roman" w:eastAsia="Arial" w:hAnsi="Times New Roman"/>
                <w:sz w:val="24"/>
                <w:szCs w:val="24"/>
                <w:lang w:eastAsia="en-US"/>
              </w:rPr>
              <w:t>»</w:t>
            </w:r>
            <w:r>
              <w:rPr>
                <w:rFonts w:ascii="Times New Roman" w:eastAsia="Arial" w:hAnsi="Times New Roman"/>
                <w:sz w:val="24"/>
                <w:szCs w:val="24"/>
                <w:lang w:eastAsia="en-US"/>
              </w:rPr>
              <w:t>)</w:t>
            </w:r>
          </w:p>
          <w:p w14:paraId="0198A2E9"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p>
        </w:tc>
      </w:tr>
      <w:tr w:rsidR="00903179" w:rsidRPr="00366B06" w14:paraId="397E47FA" w14:textId="77777777" w:rsidTr="00903179">
        <w:trPr>
          <w:trHeight w:hRule="exact" w:val="1645"/>
          <w:jc w:val="center"/>
        </w:trPr>
        <w:tc>
          <w:tcPr>
            <w:tcW w:w="634" w:type="dxa"/>
            <w:vAlign w:val="center"/>
          </w:tcPr>
          <w:p w14:paraId="5CE99BEC" w14:textId="77777777" w:rsidR="00903179" w:rsidRPr="00DD5507" w:rsidRDefault="00903179" w:rsidP="00903179">
            <w:pPr>
              <w:widowControl w:val="0"/>
              <w:numPr>
                <w:ilvl w:val="0"/>
                <w:numId w:val="21"/>
              </w:numPr>
              <w:tabs>
                <w:tab w:val="left" w:pos="1262"/>
              </w:tabs>
              <w:spacing w:after="0" w:line="254"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090F999C" w14:textId="77777777" w:rsidR="00903179" w:rsidRPr="00DD5507" w:rsidRDefault="00903179" w:rsidP="00903179">
            <w:pPr>
              <w:widowControl w:val="0"/>
              <w:tabs>
                <w:tab w:val="left" w:pos="1262"/>
              </w:tabs>
              <w:spacing w:after="0" w:line="254"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Строительство напорного канализационного коллектора о</w:t>
            </w:r>
            <w:r w:rsidR="00976869">
              <w:rPr>
                <w:rFonts w:ascii="Times New Roman" w:eastAsia="Arial" w:hAnsi="Times New Roman"/>
                <w:sz w:val="24"/>
                <w:szCs w:val="24"/>
                <w:lang w:eastAsia="en-US"/>
              </w:rPr>
              <w:t xml:space="preserve">т эксплуатационной зоны «Зори» </w:t>
            </w:r>
            <w:r w:rsidRPr="00DD5507">
              <w:rPr>
                <w:rFonts w:ascii="Times New Roman" w:eastAsia="Arial" w:hAnsi="Times New Roman"/>
                <w:sz w:val="24"/>
                <w:szCs w:val="24"/>
                <w:lang w:eastAsia="en-US"/>
              </w:rPr>
              <w:t>до экспл</w:t>
            </w:r>
            <w:r w:rsidR="00976869">
              <w:rPr>
                <w:rFonts w:ascii="Times New Roman" w:eastAsia="Arial" w:hAnsi="Times New Roman"/>
                <w:sz w:val="24"/>
                <w:szCs w:val="24"/>
                <w:lang w:eastAsia="en-US"/>
              </w:rPr>
              <w:t xml:space="preserve">уатационной </w:t>
            </w:r>
            <w:r w:rsidRPr="00DD5507">
              <w:rPr>
                <w:rFonts w:ascii="Times New Roman" w:eastAsia="Arial" w:hAnsi="Times New Roman"/>
                <w:sz w:val="24"/>
                <w:szCs w:val="24"/>
                <w:lang w:eastAsia="en-US"/>
              </w:rPr>
              <w:t>зоны «Светлогорск-1»</w:t>
            </w:r>
          </w:p>
        </w:tc>
        <w:tc>
          <w:tcPr>
            <w:tcW w:w="2551" w:type="dxa"/>
            <w:shd w:val="clear" w:color="auto" w:fill="auto"/>
            <w:vAlign w:val="center"/>
          </w:tcPr>
          <w:p w14:paraId="3684A63A" w14:textId="77777777" w:rsidR="00903179" w:rsidRPr="00DD5507" w:rsidRDefault="00903179" w:rsidP="00903179">
            <w:pPr>
              <w:widowControl w:val="0"/>
              <w:tabs>
                <w:tab w:val="left" w:pos="1262"/>
              </w:tabs>
              <w:spacing w:after="0" w:line="254" w:lineRule="auto"/>
              <w:jc w:val="center"/>
              <w:rPr>
                <w:rFonts w:ascii="Times New Roman" w:eastAsia="Arial" w:hAnsi="Times New Roman"/>
                <w:sz w:val="24"/>
                <w:szCs w:val="24"/>
                <w:lang w:eastAsia="en-US"/>
              </w:rPr>
            </w:pPr>
            <w:r w:rsidRPr="00DD5507">
              <w:rPr>
                <w:rFonts w:ascii="Times New Roman" w:eastAsia="Arial" w:hAnsi="Times New Roman"/>
                <w:sz w:val="24"/>
                <w:szCs w:val="24"/>
                <w:lang w:eastAsia="en-US"/>
              </w:rPr>
              <w:t>2300м две нитки итого 4600м, Д -110 мм</w:t>
            </w:r>
          </w:p>
        </w:tc>
        <w:tc>
          <w:tcPr>
            <w:tcW w:w="2448" w:type="dxa"/>
            <w:shd w:val="clear" w:color="auto" w:fill="auto"/>
            <w:vAlign w:val="center"/>
          </w:tcPr>
          <w:p w14:paraId="19E9CD86" w14:textId="77777777" w:rsidR="00903179" w:rsidRPr="00366B06" w:rsidRDefault="00903179" w:rsidP="00903179">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tc>
      </w:tr>
      <w:tr w:rsidR="0076297E" w:rsidRPr="00366B06" w14:paraId="7CA16F85" w14:textId="77777777" w:rsidTr="00903179">
        <w:trPr>
          <w:trHeight w:hRule="exact" w:val="1645"/>
          <w:jc w:val="center"/>
        </w:trPr>
        <w:tc>
          <w:tcPr>
            <w:tcW w:w="634" w:type="dxa"/>
            <w:vAlign w:val="center"/>
          </w:tcPr>
          <w:p w14:paraId="3C9C016F" w14:textId="77777777" w:rsidR="0076297E" w:rsidRPr="00A84A77" w:rsidRDefault="0076297E" w:rsidP="00903179">
            <w:pPr>
              <w:widowControl w:val="0"/>
              <w:numPr>
                <w:ilvl w:val="0"/>
                <w:numId w:val="21"/>
              </w:numPr>
              <w:tabs>
                <w:tab w:val="left" w:pos="1262"/>
              </w:tabs>
              <w:spacing w:after="0" w:line="254"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7EFE155" w14:textId="564528A4" w:rsidR="0076297E" w:rsidRPr="00A84A77" w:rsidRDefault="0076297E" w:rsidP="00903179">
            <w:pPr>
              <w:widowControl w:val="0"/>
              <w:tabs>
                <w:tab w:val="left" w:pos="1262"/>
              </w:tabs>
              <w:spacing w:after="0" w:line="254" w:lineRule="auto"/>
              <w:rPr>
                <w:rFonts w:ascii="Times New Roman" w:eastAsia="Arial" w:hAnsi="Times New Roman"/>
                <w:sz w:val="24"/>
                <w:szCs w:val="24"/>
                <w:lang w:eastAsia="en-US"/>
              </w:rPr>
            </w:pPr>
            <w:r w:rsidRPr="00A84A77">
              <w:rPr>
                <w:rFonts w:ascii="Times New Roman" w:eastAsia="Arial" w:hAnsi="Times New Roman"/>
                <w:sz w:val="24"/>
                <w:szCs w:val="24"/>
                <w:lang w:eastAsia="en-US"/>
              </w:rPr>
              <w:t xml:space="preserve">Строительство третей </w:t>
            </w:r>
            <w:r w:rsidR="00A84A77" w:rsidRPr="00A84A77">
              <w:rPr>
                <w:rFonts w:ascii="Times New Roman" w:eastAsia="Arial" w:hAnsi="Times New Roman"/>
                <w:sz w:val="24"/>
                <w:szCs w:val="24"/>
                <w:lang w:eastAsia="en-US"/>
              </w:rPr>
              <w:t>линии</w:t>
            </w:r>
            <w:r w:rsidRPr="00A84A77">
              <w:rPr>
                <w:rFonts w:ascii="Times New Roman" w:eastAsia="Arial" w:hAnsi="Times New Roman"/>
                <w:sz w:val="24"/>
                <w:szCs w:val="24"/>
                <w:lang w:eastAsia="en-US"/>
              </w:rPr>
              <w:t xml:space="preserve"> напорного коллектора от ГНС г.</w:t>
            </w:r>
            <w:r w:rsidR="00A84A77">
              <w:rPr>
                <w:rFonts w:ascii="Times New Roman" w:eastAsia="Arial" w:hAnsi="Times New Roman"/>
                <w:sz w:val="24"/>
                <w:szCs w:val="24"/>
                <w:lang w:eastAsia="en-US"/>
              </w:rPr>
              <w:t xml:space="preserve"> </w:t>
            </w:r>
            <w:r w:rsidRPr="00A84A77">
              <w:rPr>
                <w:rFonts w:ascii="Times New Roman" w:eastAsia="Arial" w:hAnsi="Times New Roman"/>
                <w:sz w:val="24"/>
                <w:szCs w:val="24"/>
                <w:lang w:eastAsia="en-US"/>
              </w:rPr>
              <w:t>Пионерск</w:t>
            </w:r>
            <w:r w:rsidR="00A84A77" w:rsidRPr="00A84A77">
              <w:rPr>
                <w:rFonts w:ascii="Times New Roman" w:eastAsia="Arial" w:hAnsi="Times New Roman"/>
                <w:sz w:val="24"/>
                <w:szCs w:val="24"/>
                <w:lang w:eastAsia="en-US"/>
              </w:rPr>
              <w:t>ий</w:t>
            </w:r>
            <w:r w:rsidRPr="00A84A77">
              <w:rPr>
                <w:rFonts w:ascii="Times New Roman" w:eastAsia="Arial" w:hAnsi="Times New Roman"/>
                <w:sz w:val="24"/>
                <w:szCs w:val="24"/>
                <w:lang w:eastAsia="en-US"/>
              </w:rPr>
              <w:t xml:space="preserve"> до очистных сооружений АО ОКОС</w:t>
            </w:r>
            <w:r w:rsidR="00A84A77" w:rsidRPr="00A84A77">
              <w:rPr>
                <w:rFonts w:ascii="Times New Roman" w:eastAsia="Arial" w:hAnsi="Times New Roman"/>
                <w:sz w:val="24"/>
                <w:szCs w:val="24"/>
                <w:lang w:eastAsia="en-US"/>
              </w:rPr>
              <w:t xml:space="preserve"> в п. Заостровье</w:t>
            </w:r>
          </w:p>
        </w:tc>
        <w:tc>
          <w:tcPr>
            <w:tcW w:w="2551" w:type="dxa"/>
            <w:shd w:val="clear" w:color="auto" w:fill="auto"/>
            <w:vAlign w:val="center"/>
          </w:tcPr>
          <w:p w14:paraId="58A443D5" w14:textId="77777777" w:rsidR="0076297E" w:rsidRPr="00A84A77" w:rsidRDefault="0076297E" w:rsidP="00903179">
            <w:pPr>
              <w:widowControl w:val="0"/>
              <w:tabs>
                <w:tab w:val="left" w:pos="1262"/>
              </w:tabs>
              <w:spacing w:after="0" w:line="254" w:lineRule="auto"/>
              <w:jc w:val="center"/>
              <w:rPr>
                <w:rFonts w:ascii="Times New Roman" w:eastAsia="Arial" w:hAnsi="Times New Roman"/>
                <w:sz w:val="24"/>
                <w:szCs w:val="24"/>
                <w:lang w:eastAsia="en-US"/>
              </w:rPr>
            </w:pPr>
            <w:r w:rsidRPr="00A84A77">
              <w:rPr>
                <w:rFonts w:ascii="Times New Roman" w:eastAsia="Arial" w:hAnsi="Times New Roman"/>
                <w:sz w:val="24"/>
                <w:szCs w:val="24"/>
                <w:lang w:eastAsia="en-US"/>
              </w:rPr>
              <w:t>4500м одна нитка, Д – 600 мм</w:t>
            </w:r>
          </w:p>
        </w:tc>
        <w:tc>
          <w:tcPr>
            <w:tcW w:w="2448" w:type="dxa"/>
            <w:shd w:val="clear" w:color="auto" w:fill="auto"/>
            <w:vAlign w:val="center"/>
          </w:tcPr>
          <w:p w14:paraId="30CB26EF" w14:textId="41ACD3A4" w:rsidR="0076297E" w:rsidRPr="00A84A77" w:rsidRDefault="0076297E" w:rsidP="00903179">
            <w:pPr>
              <w:widowControl w:val="0"/>
              <w:spacing w:after="0" w:line="240" w:lineRule="auto"/>
              <w:jc w:val="center"/>
              <w:rPr>
                <w:rFonts w:ascii="Times New Roman" w:eastAsia="Arial" w:hAnsi="Times New Roman"/>
                <w:sz w:val="24"/>
                <w:szCs w:val="24"/>
                <w:lang w:eastAsia="en-US"/>
              </w:rPr>
            </w:pPr>
            <w:r w:rsidRPr="00A84A77">
              <w:rPr>
                <w:rFonts w:ascii="Times New Roman" w:eastAsia="Arial" w:hAnsi="Times New Roman"/>
                <w:sz w:val="24"/>
                <w:szCs w:val="24"/>
                <w:lang w:eastAsia="en-US"/>
              </w:rPr>
              <w:t>г. Пионерск</w:t>
            </w:r>
            <w:r w:rsidR="00A84A77" w:rsidRPr="00A84A77">
              <w:rPr>
                <w:rFonts w:ascii="Times New Roman" w:eastAsia="Arial" w:hAnsi="Times New Roman"/>
                <w:sz w:val="24"/>
                <w:szCs w:val="24"/>
                <w:lang w:eastAsia="en-US"/>
              </w:rPr>
              <w:t>ий</w:t>
            </w:r>
            <w:r w:rsidRPr="00A84A77">
              <w:rPr>
                <w:rFonts w:ascii="Times New Roman" w:eastAsia="Arial" w:hAnsi="Times New Roman"/>
                <w:sz w:val="24"/>
                <w:szCs w:val="24"/>
                <w:lang w:eastAsia="en-US"/>
              </w:rPr>
              <w:t xml:space="preserve"> </w:t>
            </w:r>
          </w:p>
        </w:tc>
      </w:tr>
      <w:tr w:rsidR="00B83E4C" w:rsidRPr="00366B06" w14:paraId="31F955B1" w14:textId="77777777" w:rsidTr="00B83E4C">
        <w:trPr>
          <w:trHeight w:hRule="exact" w:val="565"/>
          <w:jc w:val="center"/>
        </w:trPr>
        <w:tc>
          <w:tcPr>
            <w:tcW w:w="9450" w:type="dxa"/>
            <w:gridSpan w:val="4"/>
            <w:vAlign w:val="center"/>
          </w:tcPr>
          <w:p w14:paraId="58403335" w14:textId="77777777" w:rsidR="00B83E4C" w:rsidRPr="00366B06" w:rsidRDefault="00B83E4C" w:rsidP="00903179">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Объекты регионального значения</w:t>
            </w:r>
          </w:p>
        </w:tc>
      </w:tr>
      <w:tr w:rsidR="00B83E4C" w:rsidRPr="00366B06" w14:paraId="5CD148E1" w14:textId="77777777" w:rsidTr="00B83E4C">
        <w:trPr>
          <w:trHeight w:hRule="exact" w:val="1922"/>
          <w:jc w:val="center"/>
        </w:trPr>
        <w:tc>
          <w:tcPr>
            <w:tcW w:w="634" w:type="dxa"/>
            <w:vAlign w:val="center"/>
          </w:tcPr>
          <w:p w14:paraId="45592E2F" w14:textId="77777777" w:rsidR="00B83E4C" w:rsidRPr="00366B06" w:rsidRDefault="00B83E4C" w:rsidP="00B83E4C">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094D9479" w14:textId="77777777" w:rsidR="00B83E4C" w:rsidRPr="00366B06" w:rsidRDefault="00B83E4C" w:rsidP="00B83E4C">
            <w:pPr>
              <w:widowControl w:val="0"/>
              <w:spacing w:after="0" w:line="240"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Строительство канализационного коллектора от КНС «Детский круглогодичный спортивно-оздоровительный центр, Калининградская область» до камеры гашения в г. Пионерский</w:t>
            </w:r>
          </w:p>
        </w:tc>
        <w:tc>
          <w:tcPr>
            <w:tcW w:w="2551" w:type="dxa"/>
            <w:shd w:val="clear" w:color="auto" w:fill="auto"/>
            <w:vAlign w:val="center"/>
          </w:tcPr>
          <w:p w14:paraId="00459FCE" w14:textId="77777777" w:rsidR="00B83E4C" w:rsidRPr="00366B06" w:rsidRDefault="00B83E4C" w:rsidP="00B83E4C">
            <w:pPr>
              <w:widowControl w:val="0"/>
              <w:spacing w:after="0" w:line="240" w:lineRule="auto"/>
              <w:jc w:val="center"/>
              <w:rPr>
                <w:rFonts w:ascii="Times New Roman" w:eastAsia="Arial" w:hAnsi="Times New Roman"/>
                <w:sz w:val="24"/>
                <w:szCs w:val="24"/>
                <w:lang w:eastAsia="en-US"/>
              </w:rPr>
            </w:pPr>
            <w:r w:rsidRPr="00DD5507">
              <w:rPr>
                <w:rFonts w:ascii="Times New Roman" w:eastAsia="Arial" w:hAnsi="Times New Roman"/>
                <w:sz w:val="24"/>
                <w:szCs w:val="24"/>
                <w:lang w:eastAsia="en-US"/>
              </w:rPr>
              <w:t>КНС-6 шт., мощность 18050м3/</w:t>
            </w:r>
            <w:proofErr w:type="spellStart"/>
            <w:r w:rsidRPr="00DD5507">
              <w:rPr>
                <w:rFonts w:ascii="Times New Roman" w:eastAsia="Arial" w:hAnsi="Times New Roman"/>
                <w:sz w:val="24"/>
                <w:szCs w:val="24"/>
                <w:lang w:eastAsia="en-US"/>
              </w:rPr>
              <w:t>сут</w:t>
            </w:r>
            <w:proofErr w:type="spellEnd"/>
            <w:r w:rsidRPr="00DD5507">
              <w:rPr>
                <w:rFonts w:ascii="Times New Roman" w:eastAsia="Arial" w:hAnsi="Times New Roman"/>
                <w:sz w:val="24"/>
                <w:szCs w:val="24"/>
                <w:lang w:eastAsia="en-US"/>
              </w:rPr>
              <w:t>., 20 км</w:t>
            </w:r>
          </w:p>
        </w:tc>
        <w:tc>
          <w:tcPr>
            <w:tcW w:w="2448" w:type="dxa"/>
            <w:shd w:val="clear" w:color="auto" w:fill="auto"/>
            <w:vAlign w:val="center"/>
          </w:tcPr>
          <w:p w14:paraId="0A105E02" w14:textId="77777777" w:rsidR="00B83E4C" w:rsidRPr="00366B06" w:rsidRDefault="00B83E4C" w:rsidP="00B83E4C">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г. Светлогорск,</w:t>
            </w:r>
          </w:p>
          <w:p w14:paraId="30F320BC" w14:textId="77777777" w:rsidR="00B83E4C" w:rsidRPr="00366B06" w:rsidRDefault="00B83E4C" w:rsidP="00B83E4C">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п. Приморье,</w:t>
            </w:r>
          </w:p>
          <w:p w14:paraId="7A3BA260" w14:textId="77777777" w:rsidR="00B83E4C" w:rsidRPr="00366B06" w:rsidRDefault="00B83E4C" w:rsidP="00B83E4C">
            <w:pPr>
              <w:widowControl w:val="0"/>
              <w:spacing w:after="0" w:line="240" w:lineRule="auto"/>
              <w:jc w:val="center"/>
              <w:rPr>
                <w:rFonts w:ascii="Times New Roman" w:eastAsia="Arial" w:hAnsi="Times New Roman"/>
                <w:sz w:val="24"/>
                <w:szCs w:val="24"/>
                <w:lang w:eastAsia="en-US"/>
              </w:rPr>
            </w:pPr>
            <w:r w:rsidRPr="00366B06">
              <w:rPr>
                <w:rFonts w:ascii="Times New Roman" w:eastAsia="Arial" w:hAnsi="Times New Roman"/>
                <w:sz w:val="24"/>
                <w:szCs w:val="24"/>
                <w:lang w:eastAsia="en-US"/>
              </w:rPr>
              <w:t>п. Лесное</w:t>
            </w:r>
          </w:p>
        </w:tc>
      </w:tr>
      <w:tr w:rsidR="00BF12E8" w:rsidRPr="00366B06" w14:paraId="7103AFDE" w14:textId="77777777" w:rsidTr="00B83E4C">
        <w:trPr>
          <w:trHeight w:hRule="exact" w:val="1922"/>
          <w:jc w:val="center"/>
        </w:trPr>
        <w:tc>
          <w:tcPr>
            <w:tcW w:w="634" w:type="dxa"/>
            <w:vAlign w:val="center"/>
          </w:tcPr>
          <w:p w14:paraId="63E5B5AE" w14:textId="77777777" w:rsidR="00BF12E8" w:rsidRPr="00366B06" w:rsidRDefault="00BF12E8" w:rsidP="00BF12E8">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7E77BB29" w14:textId="77777777" w:rsidR="00BF12E8" w:rsidRPr="003E3A2C" w:rsidRDefault="00BF12E8" w:rsidP="00BF12E8">
            <w:pPr>
              <w:widowControl w:val="0"/>
              <w:tabs>
                <w:tab w:val="left" w:pos="1262"/>
              </w:tabs>
              <w:spacing w:after="0" w:line="254" w:lineRule="auto"/>
              <w:rPr>
                <w:rFonts w:ascii="Times New Roman" w:eastAsia="Arial" w:hAnsi="Times New Roman"/>
                <w:sz w:val="24"/>
                <w:szCs w:val="24"/>
                <w:lang w:eastAsia="en-US"/>
              </w:rPr>
            </w:pPr>
            <w:r w:rsidRPr="003E3A2C">
              <w:rPr>
                <w:rFonts w:ascii="Times New Roman" w:eastAsia="Arial" w:hAnsi="Times New Roman"/>
                <w:sz w:val="24"/>
                <w:szCs w:val="24"/>
                <w:lang w:eastAsia="en-US"/>
              </w:rPr>
              <w:t>Реконструкция главной канализационной насосной станции</w:t>
            </w:r>
          </w:p>
          <w:p w14:paraId="525403C3" w14:textId="77777777" w:rsidR="00BF12E8" w:rsidRPr="003E3A2C" w:rsidRDefault="00BF12E8" w:rsidP="00BF12E8">
            <w:pPr>
              <w:widowControl w:val="0"/>
              <w:spacing w:after="0" w:line="240" w:lineRule="auto"/>
              <w:rPr>
                <w:rFonts w:ascii="Times New Roman" w:eastAsia="Arial" w:hAnsi="Times New Roman"/>
                <w:sz w:val="24"/>
                <w:szCs w:val="24"/>
                <w:lang w:eastAsia="en-US"/>
              </w:rPr>
            </w:pPr>
            <w:r w:rsidRPr="003E3A2C">
              <w:rPr>
                <w:rFonts w:ascii="Times New Roman" w:eastAsia="Arial" w:hAnsi="Times New Roman"/>
                <w:sz w:val="24"/>
                <w:szCs w:val="24"/>
                <w:lang w:eastAsia="en-US"/>
              </w:rPr>
              <w:t xml:space="preserve">«Балтийская» </w:t>
            </w:r>
          </w:p>
        </w:tc>
        <w:tc>
          <w:tcPr>
            <w:tcW w:w="2551" w:type="dxa"/>
            <w:shd w:val="clear" w:color="auto" w:fill="auto"/>
            <w:vAlign w:val="center"/>
          </w:tcPr>
          <w:p w14:paraId="7C213105" w14:textId="77777777" w:rsidR="00BF12E8" w:rsidRPr="0057202A" w:rsidRDefault="00BF12E8" w:rsidP="0076297E">
            <w:pPr>
              <w:widowControl w:val="0"/>
              <w:spacing w:after="0" w:line="240" w:lineRule="auto"/>
              <w:jc w:val="center"/>
              <w:rPr>
                <w:rFonts w:ascii="Times New Roman" w:eastAsia="Arial" w:hAnsi="Times New Roman"/>
                <w:sz w:val="24"/>
                <w:szCs w:val="24"/>
                <w:lang w:eastAsia="en-US"/>
              </w:rPr>
            </w:pPr>
            <w:r w:rsidRPr="0057202A">
              <w:rPr>
                <w:rFonts w:ascii="Times New Roman" w:eastAsia="Arial" w:hAnsi="Times New Roman"/>
                <w:sz w:val="24"/>
                <w:szCs w:val="24"/>
                <w:lang w:eastAsia="en-US"/>
              </w:rPr>
              <w:t>Существующая производительность 6000 м3/</w:t>
            </w:r>
            <w:proofErr w:type="spellStart"/>
            <w:r w:rsidRPr="0057202A">
              <w:rPr>
                <w:rFonts w:ascii="Times New Roman" w:eastAsia="Arial" w:hAnsi="Times New Roman"/>
                <w:sz w:val="24"/>
                <w:szCs w:val="24"/>
                <w:lang w:eastAsia="en-US"/>
              </w:rPr>
              <w:t>сут</w:t>
            </w:r>
            <w:proofErr w:type="spellEnd"/>
            <w:r w:rsidRPr="0057202A">
              <w:rPr>
                <w:rFonts w:ascii="Times New Roman" w:eastAsia="Arial" w:hAnsi="Times New Roman"/>
                <w:sz w:val="24"/>
                <w:szCs w:val="24"/>
                <w:lang w:eastAsia="en-US"/>
              </w:rPr>
              <w:t>. с увеличением до 22000 м3/</w:t>
            </w:r>
            <w:proofErr w:type="spellStart"/>
            <w:r w:rsidRPr="0057202A">
              <w:rPr>
                <w:rFonts w:ascii="Times New Roman" w:eastAsia="Arial" w:hAnsi="Times New Roman"/>
                <w:sz w:val="24"/>
                <w:szCs w:val="24"/>
                <w:lang w:eastAsia="en-US"/>
              </w:rPr>
              <w:t>сут</w:t>
            </w:r>
            <w:proofErr w:type="spellEnd"/>
            <w:r w:rsidRPr="0057202A">
              <w:rPr>
                <w:rFonts w:ascii="Times New Roman" w:eastAsia="Arial" w:hAnsi="Times New Roman"/>
                <w:sz w:val="24"/>
                <w:szCs w:val="24"/>
                <w:lang w:eastAsia="en-US"/>
              </w:rPr>
              <w:t xml:space="preserve">. </w:t>
            </w:r>
          </w:p>
        </w:tc>
        <w:tc>
          <w:tcPr>
            <w:tcW w:w="2448" w:type="dxa"/>
            <w:shd w:val="clear" w:color="auto" w:fill="auto"/>
            <w:vAlign w:val="center"/>
          </w:tcPr>
          <w:p w14:paraId="20627D36"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г. Светлогорск,</w:t>
            </w:r>
          </w:p>
          <w:p w14:paraId="7D6A45C6"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ул. Балтийская</w:t>
            </w:r>
          </w:p>
        </w:tc>
      </w:tr>
      <w:tr w:rsidR="00BF12E8" w:rsidRPr="00366B06" w14:paraId="179AA269" w14:textId="77777777" w:rsidTr="00B83E4C">
        <w:trPr>
          <w:trHeight w:hRule="exact" w:val="1922"/>
          <w:jc w:val="center"/>
        </w:trPr>
        <w:tc>
          <w:tcPr>
            <w:tcW w:w="634" w:type="dxa"/>
            <w:vAlign w:val="center"/>
          </w:tcPr>
          <w:p w14:paraId="357ECA11" w14:textId="77777777" w:rsidR="00BF12E8" w:rsidRPr="00366B06" w:rsidRDefault="00BF12E8" w:rsidP="00BF12E8">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5C1AAFBD" w14:textId="77777777" w:rsidR="00BF12E8" w:rsidRPr="003E3A2C" w:rsidRDefault="00BF12E8" w:rsidP="00BF12E8">
            <w:pPr>
              <w:widowControl w:val="0"/>
              <w:spacing w:after="0" w:line="240" w:lineRule="auto"/>
              <w:rPr>
                <w:rFonts w:ascii="Times New Roman" w:eastAsia="Arial" w:hAnsi="Times New Roman"/>
                <w:sz w:val="24"/>
                <w:szCs w:val="24"/>
                <w:lang w:eastAsia="en-US"/>
              </w:rPr>
            </w:pPr>
            <w:r w:rsidRPr="003E3A2C">
              <w:rPr>
                <w:rFonts w:ascii="Times New Roman" w:eastAsia="Arial" w:hAnsi="Times New Roman"/>
                <w:sz w:val="24"/>
                <w:szCs w:val="24"/>
                <w:lang w:eastAsia="en-US"/>
              </w:rPr>
              <w:t xml:space="preserve">Реконструкция канализационной насосной станции «Отрадное» </w:t>
            </w:r>
          </w:p>
        </w:tc>
        <w:tc>
          <w:tcPr>
            <w:tcW w:w="2551" w:type="dxa"/>
            <w:shd w:val="clear" w:color="auto" w:fill="auto"/>
            <w:vAlign w:val="center"/>
          </w:tcPr>
          <w:p w14:paraId="06D4BD08" w14:textId="77777777" w:rsidR="00BF12E8" w:rsidRPr="0057202A" w:rsidRDefault="00BF12E8" w:rsidP="00BF12E8">
            <w:pPr>
              <w:widowControl w:val="0"/>
              <w:spacing w:after="0" w:line="240" w:lineRule="auto"/>
              <w:jc w:val="center"/>
              <w:rPr>
                <w:rFonts w:ascii="Times New Roman" w:eastAsia="Arial" w:hAnsi="Times New Roman"/>
                <w:sz w:val="24"/>
                <w:szCs w:val="24"/>
                <w:lang w:eastAsia="en-US"/>
              </w:rPr>
            </w:pPr>
            <w:r w:rsidRPr="0057202A">
              <w:rPr>
                <w:rFonts w:ascii="Times New Roman" w:eastAsia="Arial" w:hAnsi="Times New Roman"/>
                <w:sz w:val="24"/>
                <w:szCs w:val="24"/>
                <w:lang w:eastAsia="en-US"/>
              </w:rPr>
              <w:t>Существующая производительность 1300 м3/</w:t>
            </w:r>
            <w:proofErr w:type="spellStart"/>
            <w:r w:rsidRPr="0057202A">
              <w:rPr>
                <w:rFonts w:ascii="Times New Roman" w:eastAsia="Arial" w:hAnsi="Times New Roman"/>
                <w:sz w:val="24"/>
                <w:szCs w:val="24"/>
                <w:lang w:eastAsia="en-US"/>
              </w:rPr>
              <w:t>сут</w:t>
            </w:r>
            <w:proofErr w:type="spellEnd"/>
            <w:r w:rsidRPr="0057202A">
              <w:rPr>
                <w:rFonts w:ascii="Times New Roman" w:eastAsia="Arial" w:hAnsi="Times New Roman"/>
                <w:sz w:val="24"/>
                <w:szCs w:val="24"/>
                <w:lang w:eastAsia="en-US"/>
              </w:rPr>
              <w:t>. с увеличением до 3000 м3/</w:t>
            </w:r>
            <w:proofErr w:type="spellStart"/>
            <w:r w:rsidRPr="0057202A">
              <w:rPr>
                <w:rFonts w:ascii="Times New Roman" w:eastAsia="Arial" w:hAnsi="Times New Roman"/>
                <w:sz w:val="24"/>
                <w:szCs w:val="24"/>
                <w:lang w:eastAsia="en-US"/>
              </w:rPr>
              <w:t>сут</w:t>
            </w:r>
            <w:proofErr w:type="spellEnd"/>
            <w:r w:rsidRPr="0057202A">
              <w:rPr>
                <w:rFonts w:ascii="Times New Roman" w:eastAsia="Arial" w:hAnsi="Times New Roman"/>
                <w:sz w:val="24"/>
                <w:szCs w:val="24"/>
                <w:lang w:eastAsia="en-US"/>
              </w:rPr>
              <w:t>.</w:t>
            </w:r>
          </w:p>
        </w:tc>
        <w:tc>
          <w:tcPr>
            <w:tcW w:w="2448" w:type="dxa"/>
            <w:shd w:val="clear" w:color="auto" w:fill="auto"/>
            <w:vAlign w:val="center"/>
          </w:tcPr>
          <w:p w14:paraId="2A648771"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г. Светлогорск,</w:t>
            </w:r>
          </w:p>
          <w:p w14:paraId="6DACC1FB"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ул. Токарева</w:t>
            </w:r>
          </w:p>
        </w:tc>
      </w:tr>
      <w:tr w:rsidR="00BF12E8" w:rsidRPr="00366B06" w14:paraId="5944BD64" w14:textId="77777777" w:rsidTr="00B83E4C">
        <w:trPr>
          <w:trHeight w:hRule="exact" w:val="1922"/>
          <w:jc w:val="center"/>
        </w:trPr>
        <w:tc>
          <w:tcPr>
            <w:tcW w:w="634" w:type="dxa"/>
            <w:vAlign w:val="center"/>
          </w:tcPr>
          <w:p w14:paraId="22556319" w14:textId="77777777" w:rsidR="00BF12E8" w:rsidRPr="00366B06" w:rsidRDefault="00BF12E8" w:rsidP="00BF12E8">
            <w:pPr>
              <w:widowControl w:val="0"/>
              <w:numPr>
                <w:ilvl w:val="0"/>
                <w:numId w:val="21"/>
              </w:numPr>
              <w:spacing w:after="0" w:line="240" w:lineRule="auto"/>
              <w:ind w:left="0" w:firstLine="0"/>
              <w:jc w:val="center"/>
              <w:rPr>
                <w:rFonts w:ascii="Times New Roman" w:eastAsia="Arial" w:hAnsi="Times New Roman"/>
                <w:sz w:val="24"/>
                <w:szCs w:val="24"/>
                <w:lang w:eastAsia="en-US"/>
              </w:rPr>
            </w:pPr>
          </w:p>
        </w:tc>
        <w:tc>
          <w:tcPr>
            <w:tcW w:w="3817" w:type="dxa"/>
            <w:shd w:val="clear" w:color="auto" w:fill="auto"/>
            <w:vAlign w:val="center"/>
          </w:tcPr>
          <w:p w14:paraId="40C77E77" w14:textId="77777777" w:rsidR="00BF12E8" w:rsidRPr="003E3A2C" w:rsidRDefault="00BF12E8" w:rsidP="00BF12E8">
            <w:pPr>
              <w:widowControl w:val="0"/>
              <w:spacing w:after="0" w:line="240" w:lineRule="auto"/>
              <w:rPr>
                <w:rFonts w:ascii="Times New Roman" w:eastAsia="Arial" w:hAnsi="Times New Roman"/>
                <w:sz w:val="24"/>
                <w:szCs w:val="24"/>
                <w:lang w:eastAsia="en-US"/>
              </w:rPr>
            </w:pPr>
            <w:r w:rsidRPr="003E3A2C">
              <w:rPr>
                <w:rFonts w:ascii="Times New Roman" w:eastAsia="Arial" w:hAnsi="Times New Roman"/>
                <w:sz w:val="24"/>
                <w:szCs w:val="24"/>
                <w:lang w:eastAsia="en-US"/>
              </w:rPr>
              <w:t xml:space="preserve">Реконструкция участка канализационного напорного коллектора от КНС «Отрадное» до эксплуатационной зоны «Светлогорск -2» </w:t>
            </w:r>
          </w:p>
        </w:tc>
        <w:tc>
          <w:tcPr>
            <w:tcW w:w="2551" w:type="dxa"/>
            <w:shd w:val="clear" w:color="auto" w:fill="auto"/>
            <w:vAlign w:val="center"/>
          </w:tcPr>
          <w:p w14:paraId="404B608A" w14:textId="77777777" w:rsidR="00BF12E8" w:rsidRPr="0057202A" w:rsidRDefault="00BF12E8" w:rsidP="00BF12E8">
            <w:pPr>
              <w:widowControl w:val="0"/>
              <w:spacing w:after="0" w:line="240" w:lineRule="auto"/>
              <w:jc w:val="center"/>
              <w:rPr>
                <w:rFonts w:ascii="Times New Roman" w:eastAsia="Arial" w:hAnsi="Times New Roman"/>
                <w:sz w:val="24"/>
                <w:szCs w:val="24"/>
                <w:lang w:eastAsia="en-US"/>
              </w:rPr>
            </w:pPr>
            <w:r w:rsidRPr="0057202A">
              <w:rPr>
                <w:rFonts w:ascii="Times New Roman" w:eastAsia="Arial" w:hAnsi="Times New Roman"/>
                <w:sz w:val="24"/>
                <w:szCs w:val="24"/>
                <w:lang w:eastAsia="en-US"/>
              </w:rPr>
              <w:t>550м в две нитки,</w:t>
            </w:r>
            <w:r w:rsidRPr="0057202A">
              <w:rPr>
                <w:rFonts w:ascii="Times New Roman" w:eastAsia="Arial" w:hAnsi="Times New Roman"/>
                <w:sz w:val="24"/>
                <w:szCs w:val="24"/>
                <w:lang w:eastAsia="en-US" w:bidi="ru-RU"/>
              </w:rPr>
              <w:t xml:space="preserve"> с увеличением диаметра с</w:t>
            </w:r>
            <w:r w:rsidRPr="0057202A">
              <w:rPr>
                <w:rFonts w:ascii="Times New Roman" w:eastAsia="Arial" w:hAnsi="Times New Roman"/>
                <w:sz w:val="24"/>
                <w:szCs w:val="24"/>
                <w:lang w:eastAsia="en-US"/>
              </w:rPr>
              <w:t xml:space="preserve">   150мм до 250мм</w:t>
            </w:r>
          </w:p>
        </w:tc>
        <w:tc>
          <w:tcPr>
            <w:tcW w:w="2448" w:type="dxa"/>
            <w:shd w:val="clear" w:color="auto" w:fill="auto"/>
            <w:vAlign w:val="center"/>
          </w:tcPr>
          <w:p w14:paraId="26C368A6"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г. Светлогорск,</w:t>
            </w:r>
          </w:p>
          <w:p w14:paraId="31926BF7" w14:textId="77777777" w:rsidR="00BF12E8" w:rsidRPr="003E3A2C" w:rsidRDefault="00BF12E8" w:rsidP="00BF12E8">
            <w:pPr>
              <w:widowControl w:val="0"/>
              <w:spacing w:after="0" w:line="240" w:lineRule="auto"/>
              <w:jc w:val="center"/>
              <w:rPr>
                <w:rFonts w:ascii="Times New Roman" w:eastAsia="Arial" w:hAnsi="Times New Roman"/>
                <w:sz w:val="24"/>
                <w:szCs w:val="24"/>
                <w:lang w:eastAsia="en-US"/>
              </w:rPr>
            </w:pPr>
            <w:r w:rsidRPr="003E3A2C">
              <w:rPr>
                <w:rFonts w:ascii="Times New Roman" w:eastAsia="Arial" w:hAnsi="Times New Roman"/>
                <w:sz w:val="24"/>
                <w:szCs w:val="24"/>
                <w:lang w:eastAsia="en-US"/>
              </w:rPr>
              <w:t>ул. Токарева – Калининградский проспект</w:t>
            </w:r>
          </w:p>
        </w:tc>
      </w:tr>
    </w:tbl>
    <w:p w14:paraId="3D229D4A" w14:textId="77777777" w:rsidR="00822AB0" w:rsidRDefault="00822AB0" w:rsidP="00822AB0">
      <w:pPr>
        <w:pStyle w:val="10"/>
        <w:keepLines/>
        <w:spacing w:before="0" w:after="0" w:line="360" w:lineRule="auto"/>
        <w:ind w:left="709"/>
        <w:jc w:val="both"/>
        <w:rPr>
          <w:rFonts w:ascii="Times New Roman" w:hAnsi="Times New Roman"/>
          <w:sz w:val="24"/>
          <w:szCs w:val="24"/>
        </w:rPr>
      </w:pPr>
      <w:bookmarkStart w:id="89" w:name="_Toc405130790"/>
      <w:bookmarkStart w:id="90" w:name="_Toc66726706"/>
      <w:bookmarkEnd w:id="87"/>
      <w:bookmarkEnd w:id="88"/>
    </w:p>
    <w:p w14:paraId="73F8F24D" w14:textId="77777777" w:rsidR="003838F4" w:rsidRPr="00C12A27" w:rsidRDefault="003838F4" w:rsidP="004F52DA">
      <w:pPr>
        <w:pStyle w:val="10"/>
        <w:keepLines/>
        <w:numPr>
          <w:ilvl w:val="0"/>
          <w:numId w:val="14"/>
        </w:numPr>
        <w:spacing w:before="0" w:after="0" w:line="360" w:lineRule="auto"/>
        <w:ind w:left="0" w:firstLine="709"/>
        <w:jc w:val="both"/>
        <w:rPr>
          <w:rFonts w:ascii="Times New Roman" w:hAnsi="Times New Roman"/>
          <w:sz w:val="24"/>
          <w:szCs w:val="24"/>
        </w:rPr>
      </w:pPr>
      <w:r w:rsidRPr="00C12A27">
        <w:rPr>
          <w:rFonts w:ascii="Times New Roman" w:hAnsi="Times New Roman"/>
          <w:sz w:val="24"/>
          <w:szCs w:val="24"/>
        </w:rPr>
        <w:t>Экологические аспекты мероприятий по строительству и реконструкции объектов централизованной системы водоотведения</w:t>
      </w:r>
      <w:bookmarkEnd w:id="89"/>
      <w:bookmarkEnd w:id="90"/>
    </w:p>
    <w:p w14:paraId="30746CAF" w14:textId="77777777" w:rsidR="00157E92" w:rsidRDefault="00157E92" w:rsidP="003838F4">
      <w:pPr>
        <w:spacing w:after="0" w:line="360" w:lineRule="auto"/>
        <w:ind w:firstLine="709"/>
        <w:jc w:val="both"/>
        <w:rPr>
          <w:rFonts w:ascii="Times New Roman" w:hAnsi="Times New Roman"/>
          <w:sz w:val="24"/>
          <w:szCs w:val="24"/>
        </w:rPr>
      </w:pPr>
      <w:r w:rsidRPr="00157E92">
        <w:rPr>
          <w:rFonts w:ascii="Times New Roman" w:hAnsi="Times New Roman"/>
          <w:sz w:val="24"/>
          <w:szCs w:val="24"/>
        </w:rPr>
        <w:t>На территории второй зоны округа горно-санитарной охраны курорта Светлогорск-Отрадное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в том числе: строительство жилых домов без централизованных систем водоснабжения и канализации (Постановление Правительства РФ от 22.02.2018 N 188 "Об установлении границ и режимов округов горно-санитарной охраны курортов федерального значения Светлогорск-Отрадное и Зеленоградск, внесении изменений в отдельные постановления Совета Министров РСФСР и признании утратившими силу отдельных постановлений Правительства Российской Федерации").</w:t>
      </w:r>
    </w:p>
    <w:p w14:paraId="7D7A4106" w14:textId="77777777" w:rsidR="00C734E8"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Важнейшим экологическим аспектом, при выполнении мероприятий по строительству объектов систем водоотведения и очистки сточных вод, является сброс сточных вод с превышением нормативно-допустимых показателей. </w:t>
      </w:r>
    </w:p>
    <w:p w14:paraId="561D8002"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Нарушение требований влечет за собой: </w:t>
      </w:r>
    </w:p>
    <w:p w14:paraId="44C4BE3E"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lastRenderedPageBreak/>
        <w:t xml:space="preserve">- загрязнение и ухудшение качества поверхностных и подземных вод; </w:t>
      </w:r>
    </w:p>
    <w:p w14:paraId="4AC3317B"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увеличение количества загрязняющих веществ в сточных водах; </w:t>
      </w:r>
    </w:p>
    <w:p w14:paraId="3D4E172C"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увеличение объемов сточных вод; </w:t>
      </w:r>
    </w:p>
    <w:p w14:paraId="77DBC481"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увеличение нагрузки на очистные сооружения. </w:t>
      </w:r>
    </w:p>
    <w:p w14:paraId="450E7AAE"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 </w:t>
      </w:r>
    </w:p>
    <w:p w14:paraId="57853BC1"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Производственные организации при осуществлении своей деятельности должны соблюдать требования в области охраны окружающей среды. </w:t>
      </w:r>
    </w:p>
    <w:p w14:paraId="2D522D16" w14:textId="77777777" w:rsidR="003838F4" w:rsidRPr="00C12A27" w:rsidRDefault="007C056D" w:rsidP="003838F4">
      <w:pPr>
        <w:spacing w:after="0" w:line="360" w:lineRule="auto"/>
        <w:ind w:firstLine="709"/>
        <w:jc w:val="both"/>
        <w:rPr>
          <w:rFonts w:ascii="Times New Roman" w:hAnsi="Times New Roman"/>
          <w:sz w:val="24"/>
          <w:szCs w:val="24"/>
        </w:rPr>
      </w:pPr>
      <w:r>
        <w:rPr>
          <w:rFonts w:ascii="Times New Roman" w:hAnsi="Times New Roman"/>
          <w:sz w:val="24"/>
          <w:szCs w:val="24"/>
        </w:rPr>
        <w:t xml:space="preserve"> Объекты</w:t>
      </w:r>
      <w:r w:rsidR="003838F4" w:rsidRPr="00C12A27">
        <w:rPr>
          <w:rFonts w:ascii="Times New Roman" w:hAnsi="Times New Roman"/>
          <w:sz w:val="24"/>
          <w:szCs w:val="24"/>
        </w:rPr>
        <w:t xml:space="preserve">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 </w:t>
      </w:r>
    </w:p>
    <w:p w14:paraId="449873E4" w14:textId="77777777" w:rsidR="003838F4" w:rsidRPr="00C12A27" w:rsidRDefault="003838F4" w:rsidP="00157E92">
      <w:pPr>
        <w:spacing w:after="0" w:line="360" w:lineRule="auto"/>
        <w:ind w:firstLine="709"/>
        <w:jc w:val="both"/>
        <w:rPr>
          <w:rFonts w:ascii="Times New Roman" w:hAnsi="Times New Roman"/>
          <w:sz w:val="24"/>
          <w:szCs w:val="24"/>
        </w:rPr>
      </w:pPr>
      <w:r w:rsidRPr="00C12A27">
        <w:rPr>
          <w:rFonts w:ascii="Times New Roman" w:hAnsi="Times New Roman"/>
          <w:sz w:val="24"/>
          <w:szCs w:val="24"/>
        </w:rPr>
        <w:t>При планировании и застройке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обеспечению охраны окружающей среды и экологической безопасности в со</w:t>
      </w:r>
      <w:r w:rsidR="007C056D">
        <w:rPr>
          <w:rFonts w:ascii="Times New Roman" w:hAnsi="Times New Roman"/>
          <w:sz w:val="24"/>
          <w:szCs w:val="24"/>
        </w:rPr>
        <w:t>ответствии с законодательством.</w:t>
      </w:r>
    </w:p>
    <w:p w14:paraId="27A2D5EF" w14:textId="77777777" w:rsidR="003838F4" w:rsidRPr="00C12A27" w:rsidRDefault="003838F4" w:rsidP="00157E92">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окружающей среды. </w:t>
      </w:r>
    </w:p>
    <w:p w14:paraId="2CF5FF14"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Запрещается сброс отходов производства и потребления, в поверхностные и подземные водные объекты, на водосборные площади, в недра и на почву. </w:t>
      </w:r>
    </w:p>
    <w:p w14:paraId="74476027"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 Данные положения определяются Федеральным законом от 10 января 2002 г. N 7-ФЗ "Об охране окружающей среды". </w:t>
      </w:r>
    </w:p>
    <w:p w14:paraId="7140B9B7"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Основными причинами, оказывающими влияние на загрязнение почв и подземных вод населенных пунктов муниципального образования, являются: </w:t>
      </w:r>
    </w:p>
    <w:p w14:paraId="5B21A3EE"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 xml:space="preserve">- возникновение стихийных свалок вокруг дачных поселков и садовых товариществ; </w:t>
      </w:r>
    </w:p>
    <w:p w14:paraId="349AC471"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 xml:space="preserve">- отсутствие организованных мест выгула домашних животных; </w:t>
      </w:r>
    </w:p>
    <w:p w14:paraId="306EFADE"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 xml:space="preserve">- увеличение числа не канализованных объектов мелкой розничной торговли; </w:t>
      </w:r>
    </w:p>
    <w:p w14:paraId="2C9AEBFE"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 xml:space="preserve">- недостаточное количество общественных туалетов; </w:t>
      </w:r>
    </w:p>
    <w:p w14:paraId="4E5C44D7"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 отставание развития канализационных сетей от строительст</w:t>
      </w:r>
      <w:r w:rsidR="00223272" w:rsidRPr="00223272">
        <w:rPr>
          <w:rFonts w:ascii="Times New Roman" w:hAnsi="Times New Roman"/>
          <w:sz w:val="24"/>
          <w:szCs w:val="24"/>
        </w:rPr>
        <w:t>ва в целом.</w:t>
      </w:r>
    </w:p>
    <w:p w14:paraId="44C9D694"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lastRenderedPageBreak/>
        <w:t xml:space="preserve">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земледелие, сопровождаемое внесением удобрений и ядохимикатов. </w:t>
      </w:r>
    </w:p>
    <w:p w14:paraId="0E39C9E1" w14:textId="77777777" w:rsidR="003838F4" w:rsidRPr="00223272" w:rsidRDefault="003838F4" w:rsidP="003838F4">
      <w:pPr>
        <w:spacing w:after="0" w:line="360" w:lineRule="auto"/>
        <w:ind w:firstLine="709"/>
        <w:jc w:val="both"/>
        <w:rPr>
          <w:rFonts w:ascii="Times New Roman" w:hAnsi="Times New Roman"/>
          <w:sz w:val="24"/>
          <w:szCs w:val="24"/>
        </w:rPr>
      </w:pPr>
      <w:r w:rsidRPr="00223272">
        <w:rPr>
          <w:rFonts w:ascii="Times New Roman" w:hAnsi="Times New Roman"/>
          <w:sz w:val="24"/>
          <w:szCs w:val="24"/>
        </w:rPr>
        <w:t>Почвы в зоне прохождения автомобильных дорог подвергаются загрязнению соединениями тяжелых металлов, дорожной и резиновой пылью. 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Неудовлетворительное состояние канализационных сетей в населенных пунктах муниципальн</w:t>
      </w:r>
      <w:r w:rsidR="00223272" w:rsidRPr="00223272">
        <w:rPr>
          <w:rFonts w:ascii="Times New Roman" w:hAnsi="Times New Roman"/>
          <w:sz w:val="24"/>
          <w:szCs w:val="24"/>
        </w:rPr>
        <w:t>ого</w:t>
      </w:r>
      <w:r w:rsidRPr="00223272">
        <w:rPr>
          <w:rFonts w:ascii="Times New Roman" w:hAnsi="Times New Roman"/>
          <w:sz w:val="24"/>
          <w:szCs w:val="24"/>
        </w:rPr>
        <w:t xml:space="preserve"> образовани</w:t>
      </w:r>
      <w:r w:rsidR="00223272" w:rsidRPr="00223272">
        <w:rPr>
          <w:rFonts w:ascii="Times New Roman" w:hAnsi="Times New Roman"/>
          <w:sz w:val="24"/>
          <w:szCs w:val="24"/>
        </w:rPr>
        <w:t>я</w:t>
      </w:r>
      <w:r w:rsidRPr="00223272">
        <w:rPr>
          <w:rFonts w:ascii="Times New Roman" w:hAnsi="Times New Roman"/>
          <w:sz w:val="24"/>
          <w:szCs w:val="24"/>
        </w:rPr>
        <w:t xml:space="preserve">, сброс жидких отходов из не канализованной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 </w:t>
      </w:r>
    </w:p>
    <w:p w14:paraId="5A02759C"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 xml:space="preserve">Учитывая </w:t>
      </w:r>
      <w:r w:rsidRPr="00223272">
        <w:rPr>
          <w:rFonts w:ascii="Times New Roman" w:hAnsi="Times New Roman"/>
          <w:sz w:val="24"/>
          <w:szCs w:val="24"/>
        </w:rPr>
        <w:t>вышеизложенное, отсутствие канализационных сетей и очистных сооружений на части муниципального образования создает</w:t>
      </w:r>
      <w:r w:rsidRPr="00C12A27">
        <w:rPr>
          <w:rFonts w:ascii="Times New Roman" w:hAnsi="Times New Roman"/>
          <w:sz w:val="24"/>
          <w:szCs w:val="24"/>
        </w:rPr>
        <w:t xml:space="preserve"> существенные предпосылки к негативному воздействию на окружающую среду. </w:t>
      </w:r>
    </w:p>
    <w:p w14:paraId="2B66B658" w14:textId="77777777" w:rsidR="003838F4" w:rsidRPr="00C12A27" w:rsidRDefault="00223272" w:rsidP="003838F4">
      <w:pPr>
        <w:spacing w:after="0" w:line="360" w:lineRule="auto"/>
        <w:ind w:firstLine="709"/>
        <w:jc w:val="both"/>
        <w:rPr>
          <w:rFonts w:ascii="Times New Roman" w:hAnsi="Times New Roman"/>
          <w:sz w:val="24"/>
          <w:szCs w:val="24"/>
        </w:rPr>
      </w:pPr>
      <w:r w:rsidRPr="00163343">
        <w:rPr>
          <w:rFonts w:ascii="Times New Roman" w:hAnsi="Times New Roman"/>
          <w:sz w:val="24"/>
          <w:szCs w:val="24"/>
        </w:rPr>
        <w:t xml:space="preserve">Строительство и реконструкция </w:t>
      </w:r>
      <w:r w:rsidR="003838F4" w:rsidRPr="00163343">
        <w:rPr>
          <w:rFonts w:ascii="Times New Roman" w:hAnsi="Times New Roman"/>
          <w:sz w:val="24"/>
          <w:szCs w:val="24"/>
        </w:rPr>
        <w:t>канализационных сетей, соблюдение природоохранных мер позволит снизить риск негативного воздействия на окружающую среду, муниципальн</w:t>
      </w:r>
      <w:r w:rsidRPr="00163343">
        <w:rPr>
          <w:rFonts w:ascii="Times New Roman" w:hAnsi="Times New Roman"/>
          <w:sz w:val="24"/>
          <w:szCs w:val="24"/>
        </w:rPr>
        <w:t>ого</w:t>
      </w:r>
      <w:r w:rsidR="003838F4" w:rsidRPr="00163343">
        <w:rPr>
          <w:rFonts w:ascii="Times New Roman" w:hAnsi="Times New Roman"/>
          <w:sz w:val="24"/>
          <w:szCs w:val="24"/>
        </w:rPr>
        <w:t xml:space="preserve"> образовани</w:t>
      </w:r>
      <w:r w:rsidRPr="00163343">
        <w:rPr>
          <w:rFonts w:ascii="Times New Roman" w:hAnsi="Times New Roman"/>
          <w:sz w:val="24"/>
          <w:szCs w:val="24"/>
        </w:rPr>
        <w:t>я</w:t>
      </w:r>
      <w:r w:rsidR="003838F4" w:rsidRPr="00163343">
        <w:rPr>
          <w:rFonts w:ascii="Times New Roman" w:hAnsi="Times New Roman"/>
          <w:sz w:val="24"/>
          <w:szCs w:val="24"/>
        </w:rPr>
        <w:t xml:space="preserve"> в целом.</w:t>
      </w:r>
    </w:p>
    <w:p w14:paraId="1E6E0B30"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Санитарно</w:t>
      </w:r>
      <w:r w:rsidR="007C056D">
        <w:rPr>
          <w:rFonts w:ascii="Times New Roman" w:hAnsi="Times New Roman"/>
          <w:sz w:val="24"/>
          <w:szCs w:val="24"/>
        </w:rPr>
        <w:t>-защитные зоны  проектируемых канализационных насосных</w:t>
      </w:r>
      <w:r w:rsidRPr="00C12A27">
        <w:rPr>
          <w:rFonts w:ascii="Times New Roman" w:hAnsi="Times New Roman"/>
          <w:sz w:val="24"/>
          <w:szCs w:val="24"/>
        </w:rPr>
        <w:t xml:space="preserve"> с</w:t>
      </w:r>
      <w:r w:rsidR="007C056D">
        <w:rPr>
          <w:rFonts w:ascii="Times New Roman" w:hAnsi="Times New Roman"/>
          <w:sz w:val="24"/>
          <w:szCs w:val="24"/>
        </w:rPr>
        <w:t xml:space="preserve">танций </w:t>
      </w:r>
      <w:r w:rsidRPr="00C12A27">
        <w:rPr>
          <w:rFonts w:ascii="Times New Roman" w:hAnsi="Times New Roman"/>
          <w:sz w:val="24"/>
          <w:szCs w:val="24"/>
        </w:rPr>
        <w:t xml:space="preserve">до границ жилой застройки принимаются по табл.4.5.1 СанПиН 2.2.1/2.1.1.1200-03 и составляют от 15 до 20 метров. </w:t>
      </w:r>
    </w:p>
    <w:p w14:paraId="7EAFF345" w14:textId="77777777" w:rsidR="003838F4" w:rsidRPr="00C12A27"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Сан</w:t>
      </w:r>
      <w:r w:rsidR="007C056D">
        <w:rPr>
          <w:rFonts w:ascii="Times New Roman" w:hAnsi="Times New Roman"/>
          <w:sz w:val="24"/>
          <w:szCs w:val="24"/>
        </w:rPr>
        <w:t>итарно-защитная зона очистных</w:t>
      </w:r>
      <w:r w:rsidRPr="00C12A27">
        <w:rPr>
          <w:rFonts w:ascii="Times New Roman" w:hAnsi="Times New Roman"/>
          <w:sz w:val="24"/>
          <w:szCs w:val="24"/>
        </w:rPr>
        <w:t xml:space="preserve"> соору</w:t>
      </w:r>
      <w:r w:rsidR="007C056D">
        <w:rPr>
          <w:rFonts w:ascii="Times New Roman" w:hAnsi="Times New Roman"/>
          <w:sz w:val="24"/>
          <w:szCs w:val="24"/>
        </w:rPr>
        <w:t xml:space="preserve">жений канализации до границ </w:t>
      </w:r>
      <w:r w:rsidRPr="00C12A27">
        <w:rPr>
          <w:rFonts w:ascii="Times New Roman" w:hAnsi="Times New Roman"/>
          <w:sz w:val="24"/>
          <w:szCs w:val="24"/>
        </w:rPr>
        <w:t>жилой застройки принимается по табл.4.5.1 СанПиН 2.2.1/2.1.1.1</w:t>
      </w:r>
      <w:r w:rsidR="007C056D">
        <w:rPr>
          <w:rFonts w:ascii="Times New Roman" w:hAnsi="Times New Roman"/>
          <w:sz w:val="24"/>
          <w:szCs w:val="24"/>
        </w:rPr>
        <w:t>200-03 и составляет 200 м.</w:t>
      </w:r>
    </w:p>
    <w:p w14:paraId="3F149F2B" w14:textId="77777777" w:rsidR="003838F4" w:rsidRPr="00C12A27" w:rsidRDefault="007C056D" w:rsidP="003838F4">
      <w:pPr>
        <w:spacing w:after="0" w:line="360" w:lineRule="auto"/>
        <w:ind w:firstLine="709"/>
        <w:jc w:val="both"/>
        <w:rPr>
          <w:rFonts w:ascii="Times New Roman" w:hAnsi="Times New Roman"/>
          <w:sz w:val="24"/>
          <w:szCs w:val="24"/>
        </w:rPr>
      </w:pPr>
      <w:r>
        <w:rPr>
          <w:rFonts w:ascii="Times New Roman" w:hAnsi="Times New Roman"/>
          <w:sz w:val="24"/>
          <w:szCs w:val="24"/>
        </w:rPr>
        <w:t xml:space="preserve">Санитарно-защитная зона </w:t>
      </w:r>
      <w:r w:rsidR="003838F4" w:rsidRPr="00C12A27">
        <w:rPr>
          <w:rFonts w:ascii="Times New Roman" w:hAnsi="Times New Roman"/>
          <w:sz w:val="24"/>
          <w:szCs w:val="24"/>
        </w:rPr>
        <w:t>слив</w:t>
      </w:r>
      <w:r>
        <w:rPr>
          <w:rFonts w:ascii="Times New Roman" w:hAnsi="Times New Roman"/>
          <w:sz w:val="24"/>
          <w:szCs w:val="24"/>
        </w:rPr>
        <w:t xml:space="preserve">ной станции до границ жилой застройки </w:t>
      </w:r>
      <w:r w:rsidR="003838F4" w:rsidRPr="00C12A27">
        <w:rPr>
          <w:rFonts w:ascii="Times New Roman" w:hAnsi="Times New Roman"/>
          <w:sz w:val="24"/>
          <w:szCs w:val="24"/>
        </w:rPr>
        <w:t>принимается по табл.4.5.1 СанПиН 2.2.1/2.1.1.1200-03 примечание 1.4 и составляет 300 м.</w:t>
      </w:r>
    </w:p>
    <w:p w14:paraId="152B0D44" w14:textId="77777777" w:rsidR="003838F4" w:rsidRPr="00C12A27" w:rsidRDefault="003838F4" w:rsidP="00237ADE">
      <w:pPr>
        <w:spacing w:after="0" w:line="360" w:lineRule="auto"/>
        <w:jc w:val="both"/>
        <w:rPr>
          <w:rFonts w:ascii="Times New Roman" w:hAnsi="Times New Roman"/>
          <w:color w:val="000000"/>
          <w:sz w:val="24"/>
          <w:szCs w:val="24"/>
        </w:rPr>
        <w:sectPr w:rsidR="003838F4" w:rsidRPr="00C12A27" w:rsidSect="00DB76C7">
          <w:headerReference w:type="default" r:id="rId22"/>
          <w:footerReference w:type="default" r:id="rId23"/>
          <w:pgSz w:w="11906" w:h="16838"/>
          <w:pgMar w:top="673" w:right="850" w:bottom="1134" w:left="1134" w:header="170" w:footer="708" w:gutter="0"/>
          <w:cols w:space="708"/>
          <w:docGrid w:linePitch="381"/>
        </w:sectPr>
      </w:pPr>
    </w:p>
    <w:p w14:paraId="2FA8989C" w14:textId="77777777" w:rsidR="00163343" w:rsidRPr="001B0992" w:rsidRDefault="003838F4" w:rsidP="001B0992">
      <w:pPr>
        <w:pStyle w:val="10"/>
        <w:keepLines/>
        <w:numPr>
          <w:ilvl w:val="0"/>
          <w:numId w:val="15"/>
        </w:numPr>
        <w:spacing w:before="0" w:after="0" w:line="360" w:lineRule="auto"/>
        <w:ind w:left="0" w:firstLine="709"/>
        <w:jc w:val="both"/>
        <w:rPr>
          <w:rFonts w:ascii="Times New Roman" w:hAnsi="Times New Roman"/>
          <w:sz w:val="24"/>
          <w:szCs w:val="24"/>
        </w:rPr>
      </w:pPr>
      <w:bookmarkStart w:id="91" w:name="_Toc405130791"/>
      <w:bookmarkStart w:id="92" w:name="_Toc66726707"/>
      <w:r w:rsidRPr="00C12A27">
        <w:rPr>
          <w:rFonts w:ascii="Times New Roman" w:hAnsi="Times New Roman"/>
          <w:sz w:val="24"/>
          <w:szCs w:val="24"/>
        </w:rPr>
        <w:lastRenderedPageBreak/>
        <w:t>Оценка капитальных вложений в новое строительство, реконструкцию и модернизацию объектов централизованных систем водоотведения</w:t>
      </w:r>
      <w:bookmarkEnd w:id="91"/>
      <w:r w:rsidR="000C07E4" w:rsidRPr="00C12A27">
        <w:rPr>
          <w:rFonts w:ascii="Times New Roman" w:hAnsi="Times New Roman"/>
          <w:sz w:val="24"/>
          <w:szCs w:val="24"/>
        </w:rPr>
        <w:t>.</w:t>
      </w:r>
      <w:bookmarkEnd w:id="92"/>
    </w:p>
    <w:tbl>
      <w:tblPr>
        <w:tblOverlap w:val="neve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3817"/>
        <w:gridCol w:w="2551"/>
        <w:gridCol w:w="1443"/>
        <w:gridCol w:w="1464"/>
      </w:tblGrid>
      <w:tr w:rsidR="00163343" w:rsidRPr="00366B06" w14:paraId="4FF9B80E" w14:textId="77777777" w:rsidTr="00894A4F">
        <w:trPr>
          <w:trHeight w:hRule="exact" w:val="734"/>
          <w:jc w:val="center"/>
        </w:trPr>
        <w:tc>
          <w:tcPr>
            <w:tcW w:w="634" w:type="dxa"/>
            <w:vMerge w:val="restart"/>
          </w:tcPr>
          <w:p w14:paraId="71F36745" w14:textId="77777777" w:rsidR="00163343" w:rsidRPr="00366B06" w:rsidRDefault="00163343" w:rsidP="00980CC1">
            <w:pPr>
              <w:widowControl w:val="0"/>
              <w:spacing w:after="0" w:line="266" w:lineRule="auto"/>
              <w:jc w:val="center"/>
              <w:rPr>
                <w:rFonts w:ascii="Times New Roman" w:eastAsia="Arial" w:hAnsi="Times New Roman"/>
                <w:b/>
                <w:bCs/>
                <w:sz w:val="24"/>
                <w:szCs w:val="24"/>
                <w:lang w:eastAsia="en-US"/>
              </w:rPr>
            </w:pPr>
            <w:r w:rsidRPr="00366B06">
              <w:rPr>
                <w:rFonts w:ascii="Times New Roman" w:eastAsia="Arial" w:hAnsi="Times New Roman"/>
                <w:b/>
                <w:bCs/>
                <w:sz w:val="24"/>
                <w:szCs w:val="24"/>
                <w:lang w:eastAsia="en-US"/>
              </w:rPr>
              <w:t>№ п/п</w:t>
            </w:r>
          </w:p>
        </w:tc>
        <w:tc>
          <w:tcPr>
            <w:tcW w:w="3817" w:type="dxa"/>
            <w:vMerge w:val="restart"/>
            <w:shd w:val="clear" w:color="auto" w:fill="auto"/>
          </w:tcPr>
          <w:p w14:paraId="21CDB0AA" w14:textId="77777777" w:rsidR="00163343" w:rsidRPr="00366B06" w:rsidRDefault="00163343" w:rsidP="00E93676">
            <w:pPr>
              <w:widowControl w:val="0"/>
              <w:spacing w:after="0" w:line="266" w:lineRule="auto"/>
              <w:jc w:val="center"/>
              <w:rPr>
                <w:rFonts w:ascii="Times New Roman" w:hAnsi="Times New Roman"/>
                <w:sz w:val="24"/>
                <w:szCs w:val="24"/>
                <w:lang w:eastAsia="en-US"/>
              </w:rPr>
            </w:pPr>
            <w:r w:rsidRPr="00366B06">
              <w:rPr>
                <w:rFonts w:ascii="Times New Roman" w:eastAsia="Arial" w:hAnsi="Times New Roman"/>
                <w:b/>
                <w:bCs/>
                <w:sz w:val="24"/>
                <w:szCs w:val="24"/>
                <w:lang w:eastAsia="en-US"/>
              </w:rPr>
              <w:t>Наименование объекта и мероприятие</w:t>
            </w:r>
          </w:p>
        </w:tc>
        <w:tc>
          <w:tcPr>
            <w:tcW w:w="2551" w:type="dxa"/>
            <w:vMerge w:val="restart"/>
            <w:shd w:val="clear" w:color="auto" w:fill="auto"/>
          </w:tcPr>
          <w:p w14:paraId="6AFF2121" w14:textId="77777777" w:rsidR="00163343" w:rsidRPr="00366B06" w:rsidRDefault="00163343" w:rsidP="00E93676">
            <w:pPr>
              <w:widowControl w:val="0"/>
              <w:spacing w:after="0" w:line="266" w:lineRule="auto"/>
              <w:jc w:val="center"/>
              <w:rPr>
                <w:rFonts w:ascii="Times New Roman" w:hAnsi="Times New Roman"/>
                <w:sz w:val="24"/>
                <w:szCs w:val="24"/>
                <w:lang w:eastAsia="en-US"/>
              </w:rPr>
            </w:pPr>
            <w:r w:rsidRPr="00163343">
              <w:rPr>
                <w:rFonts w:ascii="Times New Roman" w:eastAsia="Arial" w:hAnsi="Times New Roman"/>
                <w:b/>
                <w:bCs/>
                <w:sz w:val="24"/>
                <w:szCs w:val="24"/>
                <w:lang w:eastAsia="en-US"/>
              </w:rPr>
              <w:t>Ориентировочный объем инвестиций, тыс. руб.</w:t>
            </w:r>
          </w:p>
        </w:tc>
        <w:tc>
          <w:tcPr>
            <w:tcW w:w="2907" w:type="dxa"/>
            <w:gridSpan w:val="2"/>
            <w:shd w:val="clear" w:color="auto" w:fill="auto"/>
          </w:tcPr>
          <w:p w14:paraId="58A6D1BE" w14:textId="77777777" w:rsidR="00894A4F" w:rsidRDefault="00163343" w:rsidP="00E93676">
            <w:pPr>
              <w:widowControl w:val="0"/>
              <w:spacing w:after="0" w:line="266" w:lineRule="auto"/>
              <w:jc w:val="center"/>
              <w:rPr>
                <w:rFonts w:ascii="Times New Roman" w:eastAsia="Arial" w:hAnsi="Times New Roman"/>
                <w:b/>
                <w:bCs/>
                <w:sz w:val="24"/>
                <w:szCs w:val="24"/>
                <w:lang w:eastAsia="en-US"/>
              </w:rPr>
            </w:pPr>
            <w:r w:rsidRPr="00163343">
              <w:rPr>
                <w:rFonts w:ascii="Times New Roman" w:eastAsia="Arial" w:hAnsi="Times New Roman"/>
                <w:b/>
                <w:bCs/>
                <w:sz w:val="24"/>
                <w:szCs w:val="24"/>
                <w:lang w:eastAsia="en-US"/>
              </w:rPr>
              <w:t>Сумма освоения,</w:t>
            </w:r>
          </w:p>
          <w:p w14:paraId="12C94F73" w14:textId="77777777" w:rsidR="00163343" w:rsidRPr="00163343" w:rsidRDefault="00163343" w:rsidP="00E93676">
            <w:pPr>
              <w:widowControl w:val="0"/>
              <w:spacing w:after="0" w:line="266" w:lineRule="auto"/>
              <w:jc w:val="center"/>
              <w:rPr>
                <w:rFonts w:ascii="Times New Roman" w:eastAsia="Arial" w:hAnsi="Times New Roman"/>
                <w:b/>
                <w:bCs/>
                <w:sz w:val="24"/>
                <w:szCs w:val="24"/>
                <w:lang w:eastAsia="en-US"/>
              </w:rPr>
            </w:pPr>
            <w:r w:rsidRPr="00163343">
              <w:rPr>
                <w:rFonts w:ascii="Times New Roman" w:eastAsia="Arial" w:hAnsi="Times New Roman"/>
                <w:b/>
                <w:bCs/>
                <w:sz w:val="24"/>
                <w:szCs w:val="24"/>
                <w:lang w:eastAsia="en-US"/>
              </w:rPr>
              <w:t xml:space="preserve"> тыс. руб.</w:t>
            </w:r>
          </w:p>
        </w:tc>
      </w:tr>
      <w:tr w:rsidR="00163343" w:rsidRPr="00366B06" w14:paraId="4F69DD48" w14:textId="77777777" w:rsidTr="00894A4F">
        <w:trPr>
          <w:trHeight w:hRule="exact" w:val="613"/>
          <w:jc w:val="center"/>
        </w:trPr>
        <w:tc>
          <w:tcPr>
            <w:tcW w:w="634" w:type="dxa"/>
            <w:vMerge/>
          </w:tcPr>
          <w:p w14:paraId="3A16E3A7" w14:textId="77777777" w:rsidR="00163343" w:rsidRPr="00366B06" w:rsidRDefault="00163343" w:rsidP="00980CC1">
            <w:pPr>
              <w:widowControl w:val="0"/>
              <w:spacing w:after="0" w:line="266" w:lineRule="auto"/>
              <w:jc w:val="center"/>
              <w:rPr>
                <w:rFonts w:ascii="Times New Roman" w:eastAsia="Arial" w:hAnsi="Times New Roman"/>
                <w:b/>
                <w:bCs/>
                <w:sz w:val="24"/>
                <w:szCs w:val="24"/>
                <w:lang w:eastAsia="en-US"/>
              </w:rPr>
            </w:pPr>
          </w:p>
        </w:tc>
        <w:tc>
          <w:tcPr>
            <w:tcW w:w="3817" w:type="dxa"/>
            <w:vMerge/>
            <w:shd w:val="clear" w:color="auto" w:fill="auto"/>
          </w:tcPr>
          <w:p w14:paraId="1B284D18" w14:textId="77777777" w:rsidR="00163343" w:rsidRPr="00366B06" w:rsidRDefault="00163343" w:rsidP="00E93676">
            <w:pPr>
              <w:widowControl w:val="0"/>
              <w:spacing w:after="0" w:line="266" w:lineRule="auto"/>
              <w:jc w:val="center"/>
              <w:rPr>
                <w:rFonts w:ascii="Times New Roman" w:eastAsia="Arial" w:hAnsi="Times New Roman"/>
                <w:b/>
                <w:bCs/>
                <w:sz w:val="24"/>
                <w:szCs w:val="24"/>
                <w:lang w:eastAsia="en-US"/>
              </w:rPr>
            </w:pPr>
          </w:p>
        </w:tc>
        <w:tc>
          <w:tcPr>
            <w:tcW w:w="2551" w:type="dxa"/>
            <w:vMerge/>
            <w:shd w:val="clear" w:color="auto" w:fill="auto"/>
          </w:tcPr>
          <w:p w14:paraId="742259DF" w14:textId="77777777" w:rsidR="00163343" w:rsidRPr="00163343" w:rsidRDefault="00163343" w:rsidP="00E93676">
            <w:pPr>
              <w:widowControl w:val="0"/>
              <w:spacing w:after="0" w:line="266" w:lineRule="auto"/>
              <w:jc w:val="center"/>
              <w:rPr>
                <w:rFonts w:ascii="Times New Roman" w:eastAsia="Arial" w:hAnsi="Times New Roman"/>
                <w:b/>
                <w:bCs/>
                <w:sz w:val="24"/>
                <w:szCs w:val="24"/>
                <w:lang w:eastAsia="en-US"/>
              </w:rPr>
            </w:pPr>
          </w:p>
        </w:tc>
        <w:tc>
          <w:tcPr>
            <w:tcW w:w="1443" w:type="dxa"/>
            <w:shd w:val="clear" w:color="auto" w:fill="auto"/>
          </w:tcPr>
          <w:p w14:paraId="64DEBD24" w14:textId="77777777" w:rsidR="00163343" w:rsidRPr="00163343" w:rsidRDefault="00163343" w:rsidP="00E93676">
            <w:pPr>
              <w:widowControl w:val="0"/>
              <w:spacing w:after="0" w:line="266" w:lineRule="auto"/>
              <w:jc w:val="center"/>
              <w:rPr>
                <w:rFonts w:ascii="Times New Roman" w:eastAsia="Arial" w:hAnsi="Times New Roman"/>
                <w:b/>
                <w:bCs/>
                <w:sz w:val="24"/>
                <w:szCs w:val="24"/>
                <w:lang w:eastAsia="en-US"/>
              </w:rPr>
            </w:pPr>
            <w:r w:rsidRPr="00163343">
              <w:rPr>
                <w:rFonts w:ascii="Times New Roman" w:hAnsi="Times New Roman"/>
                <w:b/>
                <w:bCs/>
                <w:sz w:val="24"/>
                <w:szCs w:val="24"/>
              </w:rPr>
              <w:t>2021-2025</w:t>
            </w:r>
          </w:p>
        </w:tc>
        <w:tc>
          <w:tcPr>
            <w:tcW w:w="1464" w:type="dxa"/>
          </w:tcPr>
          <w:p w14:paraId="500AF51B" w14:textId="77777777" w:rsidR="00163343" w:rsidRPr="00163343" w:rsidRDefault="00163343" w:rsidP="00E93676">
            <w:pPr>
              <w:widowControl w:val="0"/>
              <w:spacing w:after="0" w:line="266" w:lineRule="auto"/>
              <w:jc w:val="center"/>
              <w:rPr>
                <w:rFonts w:ascii="Times New Roman" w:eastAsia="Arial" w:hAnsi="Times New Roman"/>
                <w:b/>
                <w:bCs/>
                <w:sz w:val="24"/>
                <w:szCs w:val="24"/>
                <w:lang w:eastAsia="en-US"/>
              </w:rPr>
            </w:pPr>
            <w:r w:rsidRPr="00163343">
              <w:rPr>
                <w:rFonts w:ascii="Times New Roman" w:eastAsia="Arial" w:hAnsi="Times New Roman"/>
                <w:b/>
                <w:bCs/>
                <w:sz w:val="24"/>
                <w:szCs w:val="24"/>
                <w:lang w:eastAsia="en-US"/>
              </w:rPr>
              <w:t>2026-2030</w:t>
            </w:r>
          </w:p>
        </w:tc>
      </w:tr>
      <w:tr w:rsidR="00AB64D2" w:rsidRPr="00366B06" w14:paraId="65FF437F" w14:textId="77777777" w:rsidTr="00AB64D2">
        <w:trPr>
          <w:trHeight w:hRule="exact" w:val="675"/>
          <w:jc w:val="center"/>
        </w:trPr>
        <w:tc>
          <w:tcPr>
            <w:tcW w:w="9909" w:type="dxa"/>
            <w:gridSpan w:val="5"/>
          </w:tcPr>
          <w:p w14:paraId="2B5AF025" w14:textId="77777777" w:rsidR="00AB64D2" w:rsidRDefault="00AB64D2" w:rsidP="00AB64D2">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Объекты местного значения/</w:t>
            </w:r>
          </w:p>
          <w:p w14:paraId="5ABB7EE0" w14:textId="77777777" w:rsidR="00AB64D2" w:rsidRPr="00366B06" w:rsidRDefault="00AB64D2" w:rsidP="00AB64D2">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инвестиционные объекты эксплуатирующих организаций</w:t>
            </w:r>
          </w:p>
        </w:tc>
      </w:tr>
      <w:tr w:rsidR="00980CC1" w:rsidRPr="00366B06" w14:paraId="5BC66B0B" w14:textId="77777777" w:rsidTr="00AB4AA3">
        <w:trPr>
          <w:trHeight w:hRule="exact" w:val="1100"/>
          <w:jc w:val="center"/>
        </w:trPr>
        <w:tc>
          <w:tcPr>
            <w:tcW w:w="634" w:type="dxa"/>
          </w:tcPr>
          <w:p w14:paraId="0CCD3D1A"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38ADB961" w14:textId="77777777" w:rsidR="00980CC1" w:rsidRDefault="00980CC1" w:rsidP="00980CC1">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w:t>
            </w:r>
            <w:r>
              <w:rPr>
                <w:rFonts w:ascii="Times New Roman" w:hAnsi="Times New Roman"/>
                <w:sz w:val="24"/>
                <w:szCs w:val="24"/>
                <w:lang w:eastAsia="en-US"/>
              </w:rPr>
              <w:t>канализационной насосной станции, п. Донское Светлогорского городского округа</w:t>
            </w:r>
          </w:p>
          <w:p w14:paraId="7BAD9B25" w14:textId="77777777" w:rsidR="00980CC1" w:rsidRPr="00366B06" w:rsidRDefault="00980CC1" w:rsidP="00980CC1">
            <w:pPr>
              <w:widowControl w:val="0"/>
              <w:spacing w:after="0" w:line="269" w:lineRule="auto"/>
              <w:rPr>
                <w:rFonts w:ascii="Times New Roman" w:hAnsi="Times New Roman"/>
                <w:sz w:val="24"/>
                <w:szCs w:val="24"/>
                <w:lang w:eastAsia="en-US"/>
              </w:rPr>
            </w:pPr>
          </w:p>
        </w:tc>
        <w:tc>
          <w:tcPr>
            <w:tcW w:w="2551" w:type="dxa"/>
            <w:shd w:val="clear" w:color="auto" w:fill="auto"/>
          </w:tcPr>
          <w:p w14:paraId="4E25E3A2"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1E9AAE2C"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2F188C2D"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3234A1DF" w14:textId="77777777" w:rsidTr="00980CC1">
        <w:trPr>
          <w:trHeight w:hRule="exact" w:val="1528"/>
          <w:jc w:val="center"/>
        </w:trPr>
        <w:tc>
          <w:tcPr>
            <w:tcW w:w="634" w:type="dxa"/>
          </w:tcPr>
          <w:p w14:paraId="660576E3"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7AAEBFE6" w14:textId="77777777" w:rsidR="00980CC1" w:rsidRPr="00366B06" w:rsidRDefault="00980CC1" w:rsidP="00980CC1">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напорного трубопровода канализационных сетей от ручья Безымянного  до </w:t>
            </w:r>
            <w:r>
              <w:rPr>
                <w:rFonts w:ascii="Times New Roman" w:hAnsi="Times New Roman"/>
                <w:sz w:val="24"/>
                <w:szCs w:val="24"/>
                <w:lang w:eastAsia="en-US"/>
              </w:rPr>
              <w:t xml:space="preserve">межмуниципального </w:t>
            </w:r>
            <w:r w:rsidRPr="00903179">
              <w:rPr>
                <w:rFonts w:ascii="Times New Roman" w:hAnsi="Times New Roman"/>
                <w:sz w:val="24"/>
                <w:szCs w:val="24"/>
                <w:lang w:eastAsia="en-US"/>
              </w:rPr>
              <w:t xml:space="preserve">коллектора </w:t>
            </w:r>
          </w:p>
        </w:tc>
        <w:tc>
          <w:tcPr>
            <w:tcW w:w="2551" w:type="dxa"/>
            <w:shd w:val="clear" w:color="auto" w:fill="auto"/>
          </w:tcPr>
          <w:p w14:paraId="1D04C7CD"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5B71D704"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3952A299"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25B70CB9" w14:textId="77777777" w:rsidTr="00980CC1">
        <w:trPr>
          <w:trHeight w:hRule="exact" w:val="1408"/>
          <w:jc w:val="center"/>
        </w:trPr>
        <w:tc>
          <w:tcPr>
            <w:tcW w:w="634" w:type="dxa"/>
          </w:tcPr>
          <w:p w14:paraId="2832BD22"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3D8E8204" w14:textId="77777777" w:rsidR="00980CC1" w:rsidRPr="00366B06" w:rsidRDefault="00980CC1" w:rsidP="00980CC1">
            <w:pPr>
              <w:widowControl w:val="0"/>
              <w:spacing w:after="0" w:line="269" w:lineRule="auto"/>
              <w:rPr>
                <w:rFonts w:ascii="Times New Roman" w:hAnsi="Times New Roman"/>
                <w:sz w:val="24"/>
                <w:szCs w:val="24"/>
                <w:lang w:eastAsia="en-US"/>
              </w:rPr>
            </w:pPr>
            <w:r w:rsidRPr="00903179">
              <w:rPr>
                <w:rFonts w:ascii="Times New Roman" w:hAnsi="Times New Roman"/>
                <w:sz w:val="24"/>
                <w:szCs w:val="24"/>
                <w:lang w:eastAsia="en-US"/>
              </w:rPr>
              <w:t xml:space="preserve">Строительство напорного трубопровода канализационных сетей от очистных сооружений п. Донское до ручья Безымянного </w:t>
            </w:r>
          </w:p>
        </w:tc>
        <w:tc>
          <w:tcPr>
            <w:tcW w:w="2551" w:type="dxa"/>
            <w:shd w:val="clear" w:color="auto" w:fill="auto"/>
          </w:tcPr>
          <w:p w14:paraId="1F1EA3EE"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75839815"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546E476D"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356FF313" w14:textId="77777777" w:rsidTr="00980CC1">
        <w:trPr>
          <w:trHeight w:hRule="exact" w:val="1130"/>
          <w:jc w:val="center"/>
        </w:trPr>
        <w:tc>
          <w:tcPr>
            <w:tcW w:w="634" w:type="dxa"/>
          </w:tcPr>
          <w:p w14:paraId="7A6FCCCD"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2E10CC22" w14:textId="77777777" w:rsidR="00980CC1" w:rsidRPr="00366B06" w:rsidRDefault="00980CC1" w:rsidP="00980CC1">
            <w:pPr>
              <w:widowControl w:val="0"/>
              <w:spacing w:after="0" w:line="269" w:lineRule="auto"/>
              <w:rPr>
                <w:rFonts w:ascii="Times New Roman" w:hAnsi="Times New Roman"/>
                <w:sz w:val="24"/>
                <w:szCs w:val="24"/>
                <w:lang w:eastAsia="en-US"/>
              </w:rPr>
            </w:pPr>
            <w:r w:rsidRPr="00903179">
              <w:rPr>
                <w:rFonts w:ascii="Times New Roman" w:eastAsia="Arial" w:hAnsi="Times New Roman"/>
                <w:sz w:val="24"/>
                <w:szCs w:val="24"/>
                <w:lang w:eastAsia="en-US"/>
              </w:rPr>
              <w:t>Строительство канализационных сетей</w:t>
            </w:r>
            <w:r>
              <w:rPr>
                <w:rFonts w:ascii="Times New Roman" w:eastAsia="Arial" w:hAnsi="Times New Roman"/>
                <w:sz w:val="24"/>
                <w:szCs w:val="24"/>
                <w:lang w:eastAsia="en-US"/>
              </w:rPr>
              <w:t xml:space="preserve">, п. Лесное Светлогорского городского округа </w:t>
            </w:r>
          </w:p>
        </w:tc>
        <w:tc>
          <w:tcPr>
            <w:tcW w:w="2551" w:type="dxa"/>
            <w:shd w:val="clear" w:color="auto" w:fill="auto"/>
          </w:tcPr>
          <w:p w14:paraId="55741156"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60C9FA0A"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3F8A3DC1"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AB64D2" w:rsidRPr="00366B06" w14:paraId="6C8CC184" w14:textId="77777777" w:rsidTr="00AB64D2">
        <w:trPr>
          <w:trHeight w:hRule="exact" w:val="645"/>
          <w:jc w:val="center"/>
        </w:trPr>
        <w:tc>
          <w:tcPr>
            <w:tcW w:w="9909" w:type="dxa"/>
            <w:gridSpan w:val="5"/>
          </w:tcPr>
          <w:p w14:paraId="22CCF134" w14:textId="77777777" w:rsidR="00AB64D2" w:rsidRDefault="00AB64D2" w:rsidP="00AB64D2">
            <w:pPr>
              <w:widowControl w:val="0"/>
              <w:spacing w:after="0" w:line="240" w:lineRule="auto"/>
              <w:jc w:val="center"/>
              <w:rPr>
                <w:rFonts w:ascii="Times New Roman" w:eastAsia="Arial" w:hAnsi="Times New Roman"/>
                <w:sz w:val="24"/>
                <w:szCs w:val="24"/>
                <w:lang w:eastAsia="en-US"/>
              </w:rPr>
            </w:pPr>
            <w:r>
              <w:rPr>
                <w:rFonts w:ascii="Times New Roman" w:eastAsia="Arial" w:hAnsi="Times New Roman"/>
                <w:sz w:val="24"/>
                <w:szCs w:val="24"/>
                <w:lang w:eastAsia="en-US"/>
              </w:rPr>
              <w:t>Инвестиционные объекты эксплуатирующей организации</w:t>
            </w:r>
          </w:p>
          <w:p w14:paraId="2B4E0E71" w14:textId="77777777" w:rsidR="00AB64D2" w:rsidRPr="00366B06" w:rsidRDefault="00AB64D2" w:rsidP="00AB64D2">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t>(АО «ОКОС»)</w:t>
            </w:r>
          </w:p>
        </w:tc>
      </w:tr>
      <w:tr w:rsidR="00980CC1" w:rsidRPr="00366B06" w14:paraId="5AFFB5A3" w14:textId="77777777" w:rsidTr="00AB4AA3">
        <w:trPr>
          <w:trHeight w:hRule="exact" w:val="1100"/>
          <w:jc w:val="center"/>
        </w:trPr>
        <w:tc>
          <w:tcPr>
            <w:tcW w:w="634" w:type="dxa"/>
          </w:tcPr>
          <w:p w14:paraId="6EE8D531"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7547BCE5" w14:textId="77777777" w:rsidR="00980CC1" w:rsidRDefault="00980CC1" w:rsidP="00980CC1">
            <w:pPr>
              <w:widowControl w:val="0"/>
              <w:spacing w:after="0" w:line="269" w:lineRule="auto"/>
              <w:rPr>
                <w:rFonts w:ascii="Times New Roman" w:hAnsi="Times New Roman"/>
                <w:sz w:val="24"/>
                <w:szCs w:val="24"/>
                <w:lang w:eastAsia="en-US"/>
              </w:rPr>
            </w:pPr>
            <w:r w:rsidRPr="00366B06">
              <w:rPr>
                <w:rFonts w:ascii="Times New Roman" w:hAnsi="Times New Roman"/>
                <w:sz w:val="24"/>
                <w:szCs w:val="24"/>
                <w:lang w:eastAsia="en-US"/>
              </w:rPr>
              <w:t xml:space="preserve">Строительство </w:t>
            </w:r>
            <w:r>
              <w:rPr>
                <w:rFonts w:ascii="Times New Roman" w:hAnsi="Times New Roman"/>
                <w:sz w:val="24"/>
                <w:szCs w:val="24"/>
                <w:lang w:eastAsia="en-US"/>
              </w:rPr>
              <w:t>канализационной насосной станции</w:t>
            </w:r>
            <w:r w:rsidRPr="00366B06">
              <w:rPr>
                <w:rFonts w:ascii="Times New Roman" w:hAnsi="Times New Roman"/>
                <w:sz w:val="24"/>
                <w:szCs w:val="24"/>
                <w:lang w:eastAsia="en-US"/>
              </w:rPr>
              <w:t xml:space="preserve">, </w:t>
            </w:r>
          </w:p>
          <w:p w14:paraId="5C26A662" w14:textId="77777777" w:rsidR="00980CC1" w:rsidRPr="00366B06" w:rsidRDefault="00980CC1" w:rsidP="00980CC1">
            <w:pPr>
              <w:widowControl w:val="0"/>
              <w:spacing w:after="0" w:line="269" w:lineRule="auto"/>
              <w:rPr>
                <w:rFonts w:ascii="Times New Roman" w:hAnsi="Times New Roman"/>
                <w:sz w:val="24"/>
                <w:szCs w:val="24"/>
                <w:lang w:eastAsia="en-US"/>
              </w:rPr>
            </w:pPr>
            <w:r>
              <w:rPr>
                <w:rFonts w:ascii="Times New Roman" w:hAnsi="Times New Roman"/>
                <w:sz w:val="24"/>
                <w:szCs w:val="24"/>
                <w:lang w:eastAsia="en-US"/>
              </w:rPr>
              <w:t xml:space="preserve">г. Светлогорск, ул. Московская </w:t>
            </w:r>
          </w:p>
        </w:tc>
        <w:tc>
          <w:tcPr>
            <w:tcW w:w="2551" w:type="dxa"/>
            <w:shd w:val="clear" w:color="auto" w:fill="auto"/>
          </w:tcPr>
          <w:p w14:paraId="51C9EDEB"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4AB934ED"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3E3038CC"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7AC63D79" w14:textId="77777777" w:rsidTr="00AB4AA3">
        <w:trPr>
          <w:trHeight w:hRule="exact" w:val="1100"/>
          <w:jc w:val="center"/>
        </w:trPr>
        <w:tc>
          <w:tcPr>
            <w:tcW w:w="634" w:type="dxa"/>
          </w:tcPr>
          <w:p w14:paraId="1EE80BA7"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4713CC8D"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Строительство канализационных сетей</w:t>
            </w:r>
            <w:r>
              <w:rPr>
                <w:rFonts w:ascii="Times New Roman" w:eastAsia="Arial" w:hAnsi="Times New Roman"/>
                <w:sz w:val="24"/>
                <w:szCs w:val="24"/>
                <w:lang w:eastAsia="en-US"/>
              </w:rPr>
              <w:t xml:space="preserve">, г. Светлогорск </w:t>
            </w:r>
            <w:r w:rsidRPr="00366B06">
              <w:rPr>
                <w:rFonts w:ascii="Times New Roman" w:eastAsia="Arial" w:hAnsi="Times New Roman"/>
                <w:sz w:val="24"/>
                <w:szCs w:val="24"/>
                <w:lang w:eastAsia="en-US"/>
              </w:rPr>
              <w:t xml:space="preserve"> </w:t>
            </w:r>
          </w:p>
        </w:tc>
        <w:tc>
          <w:tcPr>
            <w:tcW w:w="2551" w:type="dxa"/>
            <w:shd w:val="clear" w:color="auto" w:fill="auto"/>
          </w:tcPr>
          <w:p w14:paraId="5D9B109E"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20D95D9C"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4DE8E5D7"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4D043DF9" w14:textId="77777777" w:rsidTr="00AB4AA3">
        <w:trPr>
          <w:trHeight w:hRule="exact" w:val="1100"/>
          <w:jc w:val="center"/>
        </w:trPr>
        <w:tc>
          <w:tcPr>
            <w:tcW w:w="634" w:type="dxa"/>
          </w:tcPr>
          <w:p w14:paraId="22313907"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556594F0"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Строительство канализационных сетей</w:t>
            </w:r>
            <w:r>
              <w:rPr>
                <w:rFonts w:ascii="Times New Roman" w:eastAsia="Arial" w:hAnsi="Times New Roman"/>
                <w:sz w:val="24"/>
                <w:szCs w:val="24"/>
                <w:lang w:eastAsia="en-US"/>
              </w:rPr>
              <w:t xml:space="preserve">, г. Светлогорск </w:t>
            </w:r>
            <w:r w:rsidRPr="00366B06">
              <w:rPr>
                <w:rFonts w:ascii="Times New Roman" w:eastAsia="Arial" w:hAnsi="Times New Roman"/>
                <w:sz w:val="24"/>
                <w:szCs w:val="24"/>
                <w:lang w:eastAsia="en-US"/>
              </w:rPr>
              <w:t xml:space="preserve"> </w:t>
            </w:r>
          </w:p>
        </w:tc>
        <w:tc>
          <w:tcPr>
            <w:tcW w:w="2551" w:type="dxa"/>
            <w:shd w:val="clear" w:color="auto" w:fill="auto"/>
          </w:tcPr>
          <w:p w14:paraId="350F9B65"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32C95439"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70B0E313"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43246869" w14:textId="77777777" w:rsidTr="00AB4AA3">
        <w:trPr>
          <w:trHeight w:hRule="exact" w:val="1100"/>
          <w:jc w:val="center"/>
        </w:trPr>
        <w:tc>
          <w:tcPr>
            <w:tcW w:w="634" w:type="dxa"/>
          </w:tcPr>
          <w:p w14:paraId="36CA4CDA"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09F32768"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 xml:space="preserve">Строительство канализационного </w:t>
            </w:r>
            <w:r w:rsidRPr="00DD5507">
              <w:rPr>
                <w:rFonts w:ascii="Times New Roman" w:eastAsia="Arial" w:hAnsi="Times New Roman"/>
                <w:sz w:val="24"/>
                <w:szCs w:val="24"/>
                <w:lang w:eastAsia="en-US"/>
              </w:rPr>
              <w:t>трубопровода</w:t>
            </w:r>
            <w:r w:rsidRPr="00366B06">
              <w:rPr>
                <w:rFonts w:ascii="Times New Roman" w:eastAsia="Arial" w:hAnsi="Times New Roman"/>
                <w:sz w:val="24"/>
                <w:szCs w:val="24"/>
                <w:lang w:eastAsia="en-US"/>
              </w:rPr>
              <w:t xml:space="preserve">    </w:t>
            </w:r>
            <w:r w:rsidRPr="00DD5507">
              <w:rPr>
                <w:rFonts w:ascii="Times New Roman" w:eastAsia="Arial" w:hAnsi="Times New Roman"/>
                <w:sz w:val="24"/>
                <w:szCs w:val="24"/>
                <w:lang w:eastAsia="en-US"/>
              </w:rPr>
              <w:t>ул. Яблоневая, д.15 - ул. Цветочная д.9</w:t>
            </w:r>
            <w:r>
              <w:rPr>
                <w:rFonts w:ascii="Times New Roman" w:eastAsia="Arial" w:hAnsi="Times New Roman"/>
                <w:sz w:val="24"/>
                <w:szCs w:val="24"/>
                <w:lang w:eastAsia="en-US"/>
              </w:rPr>
              <w:t>, г. Светлогорск</w:t>
            </w:r>
          </w:p>
        </w:tc>
        <w:tc>
          <w:tcPr>
            <w:tcW w:w="2551" w:type="dxa"/>
            <w:shd w:val="clear" w:color="auto" w:fill="auto"/>
          </w:tcPr>
          <w:p w14:paraId="503B7CF3" w14:textId="77777777" w:rsidR="00980CC1" w:rsidRPr="00366B06" w:rsidRDefault="00346AD1" w:rsidP="00980CC1">
            <w:pPr>
              <w:widowControl w:val="0"/>
              <w:spacing w:after="0" w:line="266" w:lineRule="auto"/>
              <w:rPr>
                <w:rFonts w:ascii="Times New Roman" w:hAnsi="Times New Roman"/>
                <w:sz w:val="24"/>
                <w:szCs w:val="24"/>
                <w:lang w:eastAsia="en-US"/>
              </w:rPr>
            </w:pPr>
            <w:r>
              <w:rPr>
                <w:rFonts w:ascii="Times New Roman" w:hAnsi="Times New Roman"/>
                <w:sz w:val="24"/>
                <w:szCs w:val="24"/>
                <w:lang w:eastAsia="en-US"/>
              </w:rPr>
              <w:t>880</w:t>
            </w:r>
          </w:p>
        </w:tc>
        <w:tc>
          <w:tcPr>
            <w:tcW w:w="1443" w:type="dxa"/>
            <w:shd w:val="clear" w:color="auto" w:fill="auto"/>
          </w:tcPr>
          <w:p w14:paraId="15354AA6" w14:textId="77777777" w:rsidR="00980CC1" w:rsidRPr="00366B06" w:rsidRDefault="00346AD1" w:rsidP="00980CC1">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880</w:t>
            </w:r>
          </w:p>
        </w:tc>
        <w:tc>
          <w:tcPr>
            <w:tcW w:w="1464" w:type="dxa"/>
          </w:tcPr>
          <w:p w14:paraId="387D8A03"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2CD7D47E" w14:textId="77777777" w:rsidTr="00980CC1">
        <w:trPr>
          <w:trHeight w:hRule="exact" w:val="1692"/>
          <w:jc w:val="center"/>
        </w:trPr>
        <w:tc>
          <w:tcPr>
            <w:tcW w:w="634" w:type="dxa"/>
          </w:tcPr>
          <w:p w14:paraId="66C65D62"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62F95F40" w14:textId="77777777" w:rsidR="00980CC1" w:rsidRDefault="00980CC1" w:rsidP="00980CC1">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 xml:space="preserve">Реконструкция участка канализационной сети </w:t>
            </w:r>
            <w:r w:rsidRPr="005F21F5">
              <w:rPr>
                <w:rFonts w:ascii="Times New Roman" w:eastAsia="Arial" w:hAnsi="Times New Roman"/>
                <w:sz w:val="24"/>
                <w:szCs w:val="24"/>
                <w:lang w:eastAsia="en-US"/>
              </w:rPr>
              <w:t>ул. Балтийская (санаторий-профилакторий «Энергетик» -</w:t>
            </w:r>
          </w:p>
          <w:p w14:paraId="13C8149C" w14:textId="77777777" w:rsidR="00980CC1" w:rsidRPr="00366B06" w:rsidRDefault="00980CC1" w:rsidP="00980CC1">
            <w:pPr>
              <w:widowControl w:val="0"/>
              <w:spacing w:after="0" w:line="269" w:lineRule="auto"/>
              <w:rPr>
                <w:rFonts w:ascii="Times New Roman" w:hAnsi="Times New Roman"/>
                <w:sz w:val="24"/>
                <w:szCs w:val="24"/>
                <w:lang w:eastAsia="en-US"/>
              </w:rPr>
            </w:pPr>
            <w:r w:rsidRPr="005F21F5">
              <w:rPr>
                <w:rFonts w:ascii="Times New Roman" w:eastAsia="Arial" w:hAnsi="Times New Roman"/>
                <w:sz w:val="24"/>
                <w:szCs w:val="24"/>
                <w:lang w:eastAsia="en-US"/>
              </w:rPr>
              <w:t>ул. Штрауса)</w:t>
            </w:r>
            <w:r>
              <w:rPr>
                <w:rFonts w:ascii="Times New Roman" w:eastAsia="Arial" w:hAnsi="Times New Roman"/>
                <w:sz w:val="24"/>
                <w:szCs w:val="24"/>
                <w:lang w:eastAsia="en-US"/>
              </w:rPr>
              <w:t>, г. Светлогорск</w:t>
            </w:r>
          </w:p>
        </w:tc>
        <w:tc>
          <w:tcPr>
            <w:tcW w:w="2551" w:type="dxa"/>
            <w:shd w:val="clear" w:color="auto" w:fill="auto"/>
          </w:tcPr>
          <w:p w14:paraId="7DCB6FE5" w14:textId="77777777" w:rsidR="00980CC1" w:rsidRPr="00366B06" w:rsidRDefault="00346AD1" w:rsidP="00980CC1">
            <w:pPr>
              <w:widowControl w:val="0"/>
              <w:spacing w:after="0" w:line="266" w:lineRule="auto"/>
              <w:rPr>
                <w:rFonts w:ascii="Times New Roman" w:hAnsi="Times New Roman"/>
                <w:sz w:val="24"/>
                <w:szCs w:val="24"/>
                <w:lang w:eastAsia="en-US"/>
              </w:rPr>
            </w:pPr>
            <w:r>
              <w:rPr>
                <w:rFonts w:ascii="Times New Roman" w:hAnsi="Times New Roman"/>
                <w:sz w:val="24"/>
                <w:szCs w:val="24"/>
                <w:lang w:eastAsia="en-US"/>
              </w:rPr>
              <w:t>2606</w:t>
            </w:r>
          </w:p>
        </w:tc>
        <w:tc>
          <w:tcPr>
            <w:tcW w:w="1443" w:type="dxa"/>
            <w:shd w:val="clear" w:color="auto" w:fill="auto"/>
          </w:tcPr>
          <w:p w14:paraId="0090B27C" w14:textId="77777777" w:rsidR="00980CC1" w:rsidRPr="00366B06" w:rsidRDefault="00346AD1" w:rsidP="00980CC1">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2606</w:t>
            </w:r>
          </w:p>
        </w:tc>
        <w:tc>
          <w:tcPr>
            <w:tcW w:w="1464" w:type="dxa"/>
          </w:tcPr>
          <w:p w14:paraId="4A1BF020"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3340502B" w14:textId="77777777" w:rsidTr="00AB4AA3">
        <w:trPr>
          <w:trHeight w:hRule="exact" w:val="1100"/>
          <w:jc w:val="center"/>
        </w:trPr>
        <w:tc>
          <w:tcPr>
            <w:tcW w:w="634" w:type="dxa"/>
          </w:tcPr>
          <w:p w14:paraId="6EFFB50C"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62D16DF1" w14:textId="77777777" w:rsidR="00980CC1" w:rsidRPr="00366B06" w:rsidRDefault="00980CC1" w:rsidP="00980CC1">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Реконструкция участка канализационной сети</w:t>
            </w:r>
          </w:p>
          <w:p w14:paraId="177395A3"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ул. Мичурина д.4</w:t>
            </w:r>
          </w:p>
        </w:tc>
        <w:tc>
          <w:tcPr>
            <w:tcW w:w="2551" w:type="dxa"/>
            <w:shd w:val="clear" w:color="auto" w:fill="auto"/>
          </w:tcPr>
          <w:p w14:paraId="484054F2" w14:textId="77777777" w:rsidR="00980CC1" w:rsidRPr="00366B06" w:rsidRDefault="00346AD1" w:rsidP="00980CC1">
            <w:pPr>
              <w:widowControl w:val="0"/>
              <w:spacing w:after="0" w:line="266" w:lineRule="auto"/>
              <w:rPr>
                <w:rFonts w:ascii="Times New Roman" w:hAnsi="Times New Roman"/>
                <w:sz w:val="24"/>
                <w:szCs w:val="24"/>
                <w:lang w:eastAsia="en-US"/>
              </w:rPr>
            </w:pPr>
            <w:r>
              <w:rPr>
                <w:rFonts w:ascii="Times New Roman" w:hAnsi="Times New Roman"/>
                <w:sz w:val="24"/>
                <w:szCs w:val="24"/>
                <w:lang w:eastAsia="en-US"/>
              </w:rPr>
              <w:t>2038</w:t>
            </w:r>
          </w:p>
        </w:tc>
        <w:tc>
          <w:tcPr>
            <w:tcW w:w="1443" w:type="dxa"/>
            <w:shd w:val="clear" w:color="auto" w:fill="auto"/>
          </w:tcPr>
          <w:p w14:paraId="6707B3BC" w14:textId="77777777" w:rsidR="00980CC1" w:rsidRPr="00366B06" w:rsidRDefault="00346AD1" w:rsidP="00980CC1">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2038</w:t>
            </w:r>
          </w:p>
        </w:tc>
        <w:tc>
          <w:tcPr>
            <w:tcW w:w="1464" w:type="dxa"/>
          </w:tcPr>
          <w:p w14:paraId="2D871BC0"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5FFD9A03" w14:textId="77777777" w:rsidTr="00980CC1">
        <w:trPr>
          <w:trHeight w:hRule="exact" w:val="1176"/>
          <w:jc w:val="center"/>
        </w:trPr>
        <w:tc>
          <w:tcPr>
            <w:tcW w:w="634" w:type="dxa"/>
          </w:tcPr>
          <w:p w14:paraId="45505D09"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370DECD3" w14:textId="77777777" w:rsidR="00980CC1" w:rsidRPr="00366B06" w:rsidRDefault="00980CC1" w:rsidP="00980CC1">
            <w:pPr>
              <w:widowControl w:val="0"/>
              <w:spacing w:after="0" w:line="240"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Реконструкция участка канализационной сети под строением</w:t>
            </w:r>
          </w:p>
          <w:p w14:paraId="2C432A3A"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ул. Мичурина д.4</w:t>
            </w:r>
          </w:p>
        </w:tc>
        <w:tc>
          <w:tcPr>
            <w:tcW w:w="2551" w:type="dxa"/>
            <w:shd w:val="clear" w:color="auto" w:fill="auto"/>
          </w:tcPr>
          <w:p w14:paraId="27B7C92A"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50AD1EC8"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1C82C649"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0C67D2C0" w14:textId="77777777" w:rsidTr="00AB4AA3">
        <w:trPr>
          <w:trHeight w:hRule="exact" w:val="1100"/>
          <w:jc w:val="center"/>
        </w:trPr>
        <w:tc>
          <w:tcPr>
            <w:tcW w:w="634" w:type="dxa"/>
          </w:tcPr>
          <w:p w14:paraId="1F0A4779"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6864B363" w14:textId="77777777" w:rsidR="00980CC1" w:rsidRPr="00DD5507" w:rsidRDefault="00980CC1" w:rsidP="00980CC1">
            <w:pPr>
              <w:widowControl w:val="0"/>
              <w:spacing w:after="0" w:line="240"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Реконструкция участка канализационной сети</w:t>
            </w:r>
          </w:p>
          <w:p w14:paraId="7A42D346" w14:textId="77777777" w:rsidR="00980CC1" w:rsidRPr="00366B06" w:rsidRDefault="00980CC1" w:rsidP="00980CC1">
            <w:pPr>
              <w:widowControl w:val="0"/>
              <w:spacing w:after="0" w:line="269" w:lineRule="auto"/>
              <w:rPr>
                <w:rFonts w:ascii="Times New Roman" w:hAnsi="Times New Roman"/>
                <w:sz w:val="24"/>
                <w:szCs w:val="24"/>
                <w:lang w:eastAsia="en-US"/>
              </w:rPr>
            </w:pPr>
            <w:r w:rsidRPr="00DD5507">
              <w:rPr>
                <w:rFonts w:ascii="Times New Roman" w:eastAsia="Arial" w:hAnsi="Times New Roman"/>
                <w:sz w:val="24"/>
                <w:szCs w:val="24"/>
                <w:lang w:eastAsia="en-US"/>
              </w:rPr>
              <w:t>Калининградский проспект, д.15</w:t>
            </w:r>
          </w:p>
        </w:tc>
        <w:tc>
          <w:tcPr>
            <w:tcW w:w="2551" w:type="dxa"/>
            <w:shd w:val="clear" w:color="auto" w:fill="auto"/>
          </w:tcPr>
          <w:p w14:paraId="70B01D5C" w14:textId="77777777" w:rsidR="00980CC1" w:rsidRPr="00366B06" w:rsidRDefault="00346AD1" w:rsidP="00980CC1">
            <w:pPr>
              <w:widowControl w:val="0"/>
              <w:spacing w:after="0" w:line="266" w:lineRule="auto"/>
              <w:rPr>
                <w:rFonts w:ascii="Times New Roman" w:hAnsi="Times New Roman"/>
                <w:sz w:val="24"/>
                <w:szCs w:val="24"/>
                <w:lang w:eastAsia="en-US"/>
              </w:rPr>
            </w:pPr>
            <w:r>
              <w:rPr>
                <w:rFonts w:ascii="Times New Roman" w:hAnsi="Times New Roman"/>
                <w:sz w:val="24"/>
                <w:szCs w:val="24"/>
                <w:lang w:eastAsia="en-US"/>
              </w:rPr>
              <w:t>575</w:t>
            </w:r>
          </w:p>
        </w:tc>
        <w:tc>
          <w:tcPr>
            <w:tcW w:w="1443" w:type="dxa"/>
            <w:shd w:val="clear" w:color="auto" w:fill="auto"/>
          </w:tcPr>
          <w:p w14:paraId="2F635938" w14:textId="77777777" w:rsidR="00980CC1" w:rsidRPr="00366B06" w:rsidRDefault="00346AD1" w:rsidP="00980CC1">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575</w:t>
            </w:r>
          </w:p>
        </w:tc>
        <w:tc>
          <w:tcPr>
            <w:tcW w:w="1464" w:type="dxa"/>
          </w:tcPr>
          <w:p w14:paraId="11628A7F"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4DD7662E" w14:textId="77777777" w:rsidTr="00AB4AA3">
        <w:trPr>
          <w:trHeight w:hRule="exact" w:val="1100"/>
          <w:jc w:val="center"/>
        </w:trPr>
        <w:tc>
          <w:tcPr>
            <w:tcW w:w="634" w:type="dxa"/>
          </w:tcPr>
          <w:p w14:paraId="060CD477"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353F7C00" w14:textId="77777777" w:rsidR="00980CC1" w:rsidRPr="00366B06" w:rsidRDefault="00980CC1" w:rsidP="00980CC1">
            <w:pPr>
              <w:widowControl w:val="0"/>
              <w:spacing w:after="0" w:line="269" w:lineRule="auto"/>
              <w:rPr>
                <w:rFonts w:ascii="Times New Roman" w:hAnsi="Times New Roman"/>
                <w:sz w:val="24"/>
                <w:szCs w:val="24"/>
                <w:lang w:eastAsia="en-US"/>
              </w:rPr>
            </w:pPr>
            <w:r w:rsidRPr="00DD5507">
              <w:rPr>
                <w:rFonts w:ascii="Times New Roman" w:eastAsia="Arial" w:hAnsi="Times New Roman"/>
                <w:sz w:val="24"/>
                <w:szCs w:val="24"/>
                <w:lang w:eastAsia="en-US"/>
              </w:rPr>
              <w:t>Реконструкция самотёчного коллектора Калининградский проспект</w:t>
            </w:r>
          </w:p>
        </w:tc>
        <w:tc>
          <w:tcPr>
            <w:tcW w:w="2551" w:type="dxa"/>
            <w:shd w:val="clear" w:color="auto" w:fill="auto"/>
          </w:tcPr>
          <w:p w14:paraId="5F84CA44"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04506A60"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1C0D85EC"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7F28B2C2" w14:textId="77777777" w:rsidTr="00980CC1">
        <w:trPr>
          <w:trHeight w:hRule="exact" w:val="1255"/>
          <w:jc w:val="center"/>
        </w:trPr>
        <w:tc>
          <w:tcPr>
            <w:tcW w:w="634" w:type="dxa"/>
          </w:tcPr>
          <w:p w14:paraId="5B77DC6F"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2050737B" w14:textId="77777777" w:rsidR="00980CC1" w:rsidRDefault="00980CC1" w:rsidP="00980CC1">
            <w:pPr>
              <w:widowControl w:val="0"/>
              <w:spacing w:after="0" w:line="269" w:lineRule="auto"/>
              <w:rPr>
                <w:rFonts w:ascii="Times New Roman" w:hAnsi="Times New Roman"/>
                <w:sz w:val="24"/>
                <w:szCs w:val="24"/>
                <w:lang w:eastAsia="en-US"/>
              </w:rPr>
            </w:pPr>
            <w:r w:rsidRPr="00366B06">
              <w:rPr>
                <w:rFonts w:ascii="Times New Roman" w:hAnsi="Times New Roman"/>
                <w:sz w:val="24"/>
                <w:szCs w:val="24"/>
                <w:lang w:eastAsia="en-US"/>
              </w:rPr>
              <w:t xml:space="preserve">Строительство </w:t>
            </w:r>
            <w:r>
              <w:rPr>
                <w:rFonts w:ascii="Times New Roman" w:hAnsi="Times New Roman"/>
                <w:sz w:val="24"/>
                <w:szCs w:val="24"/>
                <w:lang w:eastAsia="en-US"/>
              </w:rPr>
              <w:t>канализационной насосной станции</w:t>
            </w:r>
            <w:r w:rsidRPr="00366B06">
              <w:rPr>
                <w:rFonts w:ascii="Times New Roman" w:hAnsi="Times New Roman"/>
                <w:sz w:val="24"/>
                <w:szCs w:val="24"/>
                <w:lang w:eastAsia="en-US"/>
              </w:rPr>
              <w:t>,</w:t>
            </w:r>
          </w:p>
          <w:p w14:paraId="496AF167" w14:textId="77777777" w:rsidR="00980CC1" w:rsidRPr="00366B06" w:rsidRDefault="00980CC1" w:rsidP="00980CC1">
            <w:pPr>
              <w:widowControl w:val="0"/>
              <w:spacing w:after="0" w:line="269" w:lineRule="auto"/>
              <w:rPr>
                <w:rFonts w:ascii="Times New Roman" w:hAnsi="Times New Roman"/>
                <w:sz w:val="24"/>
                <w:szCs w:val="24"/>
                <w:lang w:eastAsia="en-US"/>
              </w:rPr>
            </w:pPr>
            <w:r>
              <w:rPr>
                <w:rFonts w:ascii="Times New Roman" w:eastAsia="Arial" w:hAnsi="Times New Roman"/>
                <w:sz w:val="24"/>
                <w:szCs w:val="24"/>
                <w:lang w:eastAsia="en-US"/>
              </w:rPr>
              <w:t>г. Светлогорск</w:t>
            </w:r>
          </w:p>
        </w:tc>
        <w:tc>
          <w:tcPr>
            <w:tcW w:w="2551" w:type="dxa"/>
            <w:shd w:val="clear" w:color="auto" w:fill="auto"/>
          </w:tcPr>
          <w:p w14:paraId="26BBCD58"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0DC1630B"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4F0147B4"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0C371655" w14:textId="77777777" w:rsidTr="00980CC1">
        <w:trPr>
          <w:trHeight w:hRule="exact" w:val="1712"/>
          <w:jc w:val="center"/>
        </w:trPr>
        <w:tc>
          <w:tcPr>
            <w:tcW w:w="634" w:type="dxa"/>
          </w:tcPr>
          <w:p w14:paraId="575EABAB"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65ECAE3D" w14:textId="77777777" w:rsidR="00980CC1" w:rsidRPr="00366B06" w:rsidRDefault="00980CC1" w:rsidP="00980CC1">
            <w:pPr>
              <w:widowControl w:val="0"/>
              <w:spacing w:after="0" w:line="269" w:lineRule="auto"/>
              <w:rPr>
                <w:rFonts w:ascii="Times New Roman" w:hAnsi="Times New Roman"/>
                <w:sz w:val="24"/>
                <w:szCs w:val="24"/>
                <w:lang w:eastAsia="en-US"/>
              </w:rPr>
            </w:pPr>
            <w:r w:rsidRPr="00DD5507">
              <w:rPr>
                <w:rFonts w:ascii="Times New Roman" w:eastAsia="Arial" w:hAnsi="Times New Roman"/>
                <w:sz w:val="24"/>
                <w:szCs w:val="24"/>
                <w:lang w:eastAsia="en-US"/>
              </w:rPr>
              <w:t>Строительство напорного канализационного коллектора от эксплуатационной зоны «Зори»  до эксплуатационной  зоны «Светлогорск-1»</w:t>
            </w:r>
          </w:p>
        </w:tc>
        <w:tc>
          <w:tcPr>
            <w:tcW w:w="2551" w:type="dxa"/>
            <w:shd w:val="clear" w:color="auto" w:fill="auto"/>
          </w:tcPr>
          <w:p w14:paraId="43E54250"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4D2DBCF8"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6EB761FD"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6065C72A" w14:textId="77777777" w:rsidTr="00AB4AA3">
        <w:trPr>
          <w:trHeight w:hRule="exact" w:val="1100"/>
          <w:jc w:val="center"/>
        </w:trPr>
        <w:tc>
          <w:tcPr>
            <w:tcW w:w="634" w:type="dxa"/>
          </w:tcPr>
          <w:p w14:paraId="38607240"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670BE401" w14:textId="77777777" w:rsidR="00980CC1" w:rsidRPr="00366B06" w:rsidRDefault="00980CC1" w:rsidP="00980CC1">
            <w:pPr>
              <w:widowControl w:val="0"/>
              <w:tabs>
                <w:tab w:val="left" w:pos="1262"/>
              </w:tabs>
              <w:spacing w:after="0" w:line="254" w:lineRule="auto"/>
              <w:rPr>
                <w:rFonts w:ascii="Times New Roman" w:eastAsia="Arial" w:hAnsi="Times New Roman"/>
                <w:sz w:val="24"/>
                <w:szCs w:val="24"/>
                <w:lang w:eastAsia="en-US"/>
              </w:rPr>
            </w:pPr>
            <w:r w:rsidRPr="00366B06">
              <w:rPr>
                <w:rFonts w:ascii="Times New Roman" w:eastAsia="Arial" w:hAnsi="Times New Roman"/>
                <w:sz w:val="24"/>
                <w:szCs w:val="24"/>
                <w:lang w:eastAsia="en-US"/>
              </w:rPr>
              <w:t>Реконструкция главной канализационной насосной станции</w:t>
            </w:r>
          </w:p>
          <w:p w14:paraId="4E36E3A3"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«Балтийская»</w:t>
            </w:r>
          </w:p>
        </w:tc>
        <w:tc>
          <w:tcPr>
            <w:tcW w:w="2551" w:type="dxa"/>
            <w:shd w:val="clear" w:color="auto" w:fill="auto"/>
          </w:tcPr>
          <w:p w14:paraId="2AC7C5EC"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4D00C32E"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314C8A63"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32BF4F6E" w14:textId="77777777" w:rsidTr="00AB4AA3">
        <w:trPr>
          <w:trHeight w:hRule="exact" w:val="1100"/>
          <w:jc w:val="center"/>
        </w:trPr>
        <w:tc>
          <w:tcPr>
            <w:tcW w:w="634" w:type="dxa"/>
          </w:tcPr>
          <w:p w14:paraId="3B966FDF"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154EA125"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Реконструкция канализационной насосной станции «Отрадное»</w:t>
            </w:r>
          </w:p>
        </w:tc>
        <w:tc>
          <w:tcPr>
            <w:tcW w:w="2551" w:type="dxa"/>
            <w:shd w:val="clear" w:color="auto" w:fill="auto"/>
          </w:tcPr>
          <w:p w14:paraId="0488C7D6"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0E67037C"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20FD5C01"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980CC1" w:rsidRPr="00366B06" w14:paraId="339EEE37" w14:textId="77777777" w:rsidTr="00980CC1">
        <w:trPr>
          <w:trHeight w:hRule="exact" w:val="1484"/>
          <w:jc w:val="center"/>
        </w:trPr>
        <w:tc>
          <w:tcPr>
            <w:tcW w:w="634" w:type="dxa"/>
          </w:tcPr>
          <w:p w14:paraId="70570A39" w14:textId="77777777" w:rsidR="00980CC1" w:rsidRPr="00366B06" w:rsidRDefault="00980CC1" w:rsidP="00980CC1">
            <w:pPr>
              <w:widowControl w:val="0"/>
              <w:numPr>
                <w:ilvl w:val="0"/>
                <w:numId w:val="22"/>
              </w:numPr>
              <w:spacing w:after="0" w:line="269" w:lineRule="auto"/>
              <w:jc w:val="center"/>
              <w:rPr>
                <w:rFonts w:ascii="Times New Roman" w:hAnsi="Times New Roman"/>
                <w:sz w:val="24"/>
                <w:szCs w:val="24"/>
                <w:lang w:eastAsia="en-US"/>
              </w:rPr>
            </w:pPr>
          </w:p>
        </w:tc>
        <w:tc>
          <w:tcPr>
            <w:tcW w:w="3817" w:type="dxa"/>
            <w:shd w:val="clear" w:color="auto" w:fill="auto"/>
            <w:vAlign w:val="center"/>
          </w:tcPr>
          <w:p w14:paraId="56300FB0" w14:textId="77777777" w:rsidR="00980CC1" w:rsidRPr="00366B06" w:rsidRDefault="00980CC1" w:rsidP="00980CC1">
            <w:pPr>
              <w:widowControl w:val="0"/>
              <w:spacing w:after="0" w:line="269" w:lineRule="auto"/>
              <w:rPr>
                <w:rFonts w:ascii="Times New Roman" w:hAnsi="Times New Roman"/>
                <w:sz w:val="24"/>
                <w:szCs w:val="24"/>
                <w:lang w:eastAsia="en-US"/>
              </w:rPr>
            </w:pPr>
            <w:r w:rsidRPr="00366B06">
              <w:rPr>
                <w:rFonts w:ascii="Times New Roman" w:eastAsia="Arial" w:hAnsi="Times New Roman"/>
                <w:sz w:val="24"/>
                <w:szCs w:val="24"/>
                <w:lang w:eastAsia="en-US"/>
              </w:rPr>
              <w:t>Реконструкция участка напорного коллектора от КНС «Отрадное» до эксплуатационной зоны «Светлогорск -2»</w:t>
            </w:r>
          </w:p>
        </w:tc>
        <w:tc>
          <w:tcPr>
            <w:tcW w:w="2551" w:type="dxa"/>
            <w:shd w:val="clear" w:color="auto" w:fill="auto"/>
          </w:tcPr>
          <w:p w14:paraId="0CD6AAD5" w14:textId="77777777" w:rsidR="00980CC1" w:rsidRPr="00366B06" w:rsidRDefault="00980CC1" w:rsidP="00980CC1">
            <w:pPr>
              <w:widowControl w:val="0"/>
              <w:spacing w:after="0" w:line="266" w:lineRule="auto"/>
              <w:rPr>
                <w:rFonts w:ascii="Times New Roman" w:hAnsi="Times New Roman"/>
                <w:sz w:val="24"/>
                <w:szCs w:val="24"/>
                <w:lang w:eastAsia="en-US"/>
              </w:rPr>
            </w:pPr>
          </w:p>
        </w:tc>
        <w:tc>
          <w:tcPr>
            <w:tcW w:w="1443" w:type="dxa"/>
            <w:shd w:val="clear" w:color="auto" w:fill="auto"/>
          </w:tcPr>
          <w:p w14:paraId="22646354" w14:textId="77777777" w:rsidR="00980CC1" w:rsidRPr="00366B06" w:rsidRDefault="00980CC1" w:rsidP="00980CC1">
            <w:pPr>
              <w:widowControl w:val="0"/>
              <w:spacing w:after="0" w:line="240" w:lineRule="auto"/>
              <w:rPr>
                <w:rFonts w:ascii="Times New Roman" w:hAnsi="Times New Roman"/>
                <w:sz w:val="24"/>
                <w:szCs w:val="24"/>
                <w:lang w:eastAsia="en-US"/>
              </w:rPr>
            </w:pPr>
          </w:p>
        </w:tc>
        <w:tc>
          <w:tcPr>
            <w:tcW w:w="1464" w:type="dxa"/>
          </w:tcPr>
          <w:p w14:paraId="00435EF8" w14:textId="77777777" w:rsidR="00980CC1" w:rsidRPr="00366B06" w:rsidRDefault="00980CC1" w:rsidP="00980CC1">
            <w:pPr>
              <w:widowControl w:val="0"/>
              <w:spacing w:after="0" w:line="240" w:lineRule="auto"/>
              <w:rPr>
                <w:rFonts w:ascii="Times New Roman" w:hAnsi="Times New Roman"/>
                <w:sz w:val="24"/>
                <w:szCs w:val="24"/>
                <w:lang w:eastAsia="en-US"/>
              </w:rPr>
            </w:pPr>
          </w:p>
        </w:tc>
      </w:tr>
      <w:tr w:rsidR="002160F5" w:rsidRPr="00366B06" w14:paraId="121514A1" w14:textId="77777777" w:rsidTr="00E67B72">
        <w:trPr>
          <w:trHeight w:hRule="exact" w:val="1642"/>
          <w:jc w:val="center"/>
        </w:trPr>
        <w:tc>
          <w:tcPr>
            <w:tcW w:w="634" w:type="dxa"/>
          </w:tcPr>
          <w:p w14:paraId="73258E91" w14:textId="77777777" w:rsidR="002160F5" w:rsidRPr="00E67B72" w:rsidRDefault="002160F5" w:rsidP="002160F5">
            <w:pPr>
              <w:jc w:val="right"/>
              <w:rPr>
                <w:lang w:val="en-US"/>
              </w:rPr>
            </w:pPr>
            <w:r w:rsidRPr="00E67B72">
              <w:rPr>
                <w:rFonts w:ascii="Times New Roman" w:eastAsia="Arial" w:hAnsi="Times New Roman"/>
                <w:sz w:val="24"/>
                <w:szCs w:val="24"/>
                <w:lang w:val="en-US" w:eastAsia="en-US"/>
              </w:rPr>
              <w:t>19</w:t>
            </w:r>
          </w:p>
        </w:tc>
        <w:tc>
          <w:tcPr>
            <w:tcW w:w="3817" w:type="dxa"/>
            <w:shd w:val="clear" w:color="auto" w:fill="auto"/>
          </w:tcPr>
          <w:p w14:paraId="02DB500F" w14:textId="2A22A0C6" w:rsidR="002160F5" w:rsidRPr="00E67B72" w:rsidRDefault="002160F5">
            <w:r w:rsidRPr="00E67B72">
              <w:rPr>
                <w:rFonts w:ascii="Times New Roman" w:eastAsia="Arial" w:hAnsi="Times New Roman"/>
                <w:sz w:val="24"/>
                <w:szCs w:val="24"/>
                <w:lang w:eastAsia="en-US"/>
              </w:rPr>
              <w:t xml:space="preserve">Строительство третей </w:t>
            </w:r>
            <w:r w:rsidR="00E67B72" w:rsidRPr="00E67B72">
              <w:rPr>
                <w:rFonts w:ascii="Times New Roman" w:eastAsia="Arial" w:hAnsi="Times New Roman"/>
                <w:sz w:val="24"/>
                <w:szCs w:val="24"/>
                <w:lang w:eastAsia="en-US"/>
              </w:rPr>
              <w:t>линии</w:t>
            </w:r>
            <w:r w:rsidRPr="00E67B72">
              <w:rPr>
                <w:rFonts w:ascii="Times New Roman" w:eastAsia="Arial" w:hAnsi="Times New Roman"/>
                <w:sz w:val="24"/>
                <w:szCs w:val="24"/>
                <w:lang w:eastAsia="en-US"/>
              </w:rPr>
              <w:t xml:space="preserve"> напорного коллектора от ГНС г.</w:t>
            </w:r>
            <w:r w:rsidR="00E67B72">
              <w:rPr>
                <w:rFonts w:ascii="Times New Roman" w:eastAsia="Arial" w:hAnsi="Times New Roman"/>
                <w:sz w:val="24"/>
                <w:szCs w:val="24"/>
                <w:lang w:eastAsia="en-US"/>
              </w:rPr>
              <w:t xml:space="preserve"> </w:t>
            </w:r>
            <w:r w:rsidRPr="00E67B72">
              <w:rPr>
                <w:rFonts w:ascii="Times New Roman" w:eastAsia="Arial" w:hAnsi="Times New Roman"/>
                <w:sz w:val="24"/>
                <w:szCs w:val="24"/>
                <w:lang w:eastAsia="en-US"/>
              </w:rPr>
              <w:t>Пионерск</w:t>
            </w:r>
            <w:r w:rsidR="00E67B72" w:rsidRPr="00E67B72">
              <w:rPr>
                <w:rFonts w:ascii="Times New Roman" w:eastAsia="Arial" w:hAnsi="Times New Roman"/>
                <w:sz w:val="24"/>
                <w:szCs w:val="24"/>
                <w:lang w:eastAsia="en-US"/>
              </w:rPr>
              <w:t>ий</w:t>
            </w:r>
            <w:r w:rsidRPr="00E67B72">
              <w:rPr>
                <w:rFonts w:ascii="Times New Roman" w:eastAsia="Arial" w:hAnsi="Times New Roman"/>
                <w:sz w:val="24"/>
                <w:szCs w:val="24"/>
                <w:lang w:eastAsia="en-US"/>
              </w:rPr>
              <w:t xml:space="preserve"> до очистных сооружений АО ОКОС</w:t>
            </w:r>
            <w:r w:rsidR="00E67B72" w:rsidRPr="00E67B72">
              <w:rPr>
                <w:rFonts w:ascii="Times New Roman" w:eastAsia="Arial" w:hAnsi="Times New Roman"/>
                <w:sz w:val="24"/>
                <w:szCs w:val="24"/>
                <w:lang w:eastAsia="en-US"/>
              </w:rPr>
              <w:t xml:space="preserve"> в п. Заостровье</w:t>
            </w:r>
          </w:p>
        </w:tc>
        <w:tc>
          <w:tcPr>
            <w:tcW w:w="2551" w:type="dxa"/>
            <w:shd w:val="clear" w:color="auto" w:fill="auto"/>
          </w:tcPr>
          <w:p w14:paraId="329AFAD5" w14:textId="482A4B1F" w:rsidR="002160F5" w:rsidRDefault="00220B42">
            <w:r>
              <w:t>362 612,6</w:t>
            </w:r>
          </w:p>
        </w:tc>
        <w:tc>
          <w:tcPr>
            <w:tcW w:w="1443" w:type="dxa"/>
            <w:shd w:val="clear" w:color="auto" w:fill="auto"/>
          </w:tcPr>
          <w:p w14:paraId="7E959DBC" w14:textId="5337A3B2" w:rsidR="002160F5" w:rsidRDefault="00B96636">
            <w:r>
              <w:t>83706,64</w:t>
            </w:r>
          </w:p>
        </w:tc>
        <w:tc>
          <w:tcPr>
            <w:tcW w:w="1464" w:type="dxa"/>
          </w:tcPr>
          <w:p w14:paraId="4CD13CC4" w14:textId="2B882526" w:rsidR="002160F5" w:rsidRPr="00B96636" w:rsidRDefault="00B96636" w:rsidP="002160F5">
            <w:r w:rsidRPr="00B96636">
              <w:rPr>
                <w:rFonts w:ascii="Times New Roman" w:eastAsia="Arial" w:hAnsi="Times New Roman"/>
                <w:sz w:val="24"/>
                <w:szCs w:val="24"/>
                <w:lang w:eastAsia="en-US"/>
              </w:rPr>
              <w:t>278905,96</w:t>
            </w:r>
          </w:p>
        </w:tc>
      </w:tr>
      <w:tr w:rsidR="00894A4F" w:rsidRPr="00366B06" w14:paraId="2079AAC5" w14:textId="77777777" w:rsidTr="00894A4F">
        <w:trPr>
          <w:trHeight w:hRule="exact" w:val="508"/>
          <w:jc w:val="center"/>
        </w:trPr>
        <w:tc>
          <w:tcPr>
            <w:tcW w:w="9909" w:type="dxa"/>
            <w:gridSpan w:val="5"/>
            <w:vAlign w:val="center"/>
          </w:tcPr>
          <w:p w14:paraId="4DC52DC5" w14:textId="77777777" w:rsidR="00894A4F" w:rsidRPr="00366B06" w:rsidRDefault="00894A4F" w:rsidP="00894A4F">
            <w:pPr>
              <w:widowControl w:val="0"/>
              <w:spacing w:after="0" w:line="240" w:lineRule="auto"/>
              <w:jc w:val="center"/>
              <w:rPr>
                <w:rFonts w:ascii="Times New Roman" w:hAnsi="Times New Roman"/>
                <w:sz w:val="24"/>
                <w:szCs w:val="24"/>
                <w:lang w:eastAsia="en-US"/>
              </w:rPr>
            </w:pPr>
            <w:r>
              <w:rPr>
                <w:rFonts w:ascii="Times New Roman" w:eastAsia="Arial" w:hAnsi="Times New Roman"/>
                <w:sz w:val="24"/>
                <w:szCs w:val="24"/>
                <w:lang w:eastAsia="en-US"/>
              </w:rPr>
              <w:lastRenderedPageBreak/>
              <w:t>Объекты регионального значения</w:t>
            </w:r>
          </w:p>
        </w:tc>
      </w:tr>
      <w:tr w:rsidR="00894A4F" w:rsidRPr="00366B06" w14:paraId="6E1E3E7E" w14:textId="77777777" w:rsidTr="00894A4F">
        <w:trPr>
          <w:trHeight w:hRule="exact" w:val="2126"/>
          <w:jc w:val="center"/>
        </w:trPr>
        <w:tc>
          <w:tcPr>
            <w:tcW w:w="634" w:type="dxa"/>
          </w:tcPr>
          <w:p w14:paraId="769916FD" w14:textId="77777777" w:rsidR="00894A4F" w:rsidRPr="002160F5" w:rsidRDefault="002160F5" w:rsidP="002160F5">
            <w:pPr>
              <w:widowControl w:val="0"/>
              <w:spacing w:after="0" w:line="269" w:lineRule="auto"/>
              <w:ind w:left="360"/>
              <w:jc w:val="center"/>
              <w:rPr>
                <w:rFonts w:ascii="Times New Roman" w:hAnsi="Times New Roman"/>
                <w:sz w:val="24"/>
                <w:szCs w:val="24"/>
                <w:lang w:val="en-US" w:eastAsia="en-US"/>
              </w:rPr>
            </w:pPr>
            <w:r>
              <w:rPr>
                <w:rFonts w:ascii="Times New Roman" w:hAnsi="Times New Roman"/>
                <w:sz w:val="24"/>
                <w:szCs w:val="24"/>
                <w:lang w:val="en-US" w:eastAsia="en-US"/>
              </w:rPr>
              <w:t>20</w:t>
            </w:r>
          </w:p>
        </w:tc>
        <w:tc>
          <w:tcPr>
            <w:tcW w:w="3817" w:type="dxa"/>
            <w:shd w:val="clear" w:color="auto" w:fill="auto"/>
            <w:vAlign w:val="center"/>
          </w:tcPr>
          <w:p w14:paraId="6A13D66D" w14:textId="77777777" w:rsidR="00894A4F" w:rsidRPr="00366B06" w:rsidRDefault="00894A4F" w:rsidP="00894A4F">
            <w:pPr>
              <w:widowControl w:val="0"/>
              <w:spacing w:after="0" w:line="269" w:lineRule="auto"/>
              <w:rPr>
                <w:rFonts w:ascii="Times New Roman" w:eastAsia="Arial" w:hAnsi="Times New Roman"/>
                <w:sz w:val="24"/>
                <w:szCs w:val="24"/>
                <w:lang w:eastAsia="en-US"/>
              </w:rPr>
            </w:pPr>
            <w:r w:rsidRPr="00DD5507">
              <w:rPr>
                <w:rFonts w:ascii="Times New Roman" w:eastAsia="Arial" w:hAnsi="Times New Roman"/>
                <w:sz w:val="24"/>
                <w:szCs w:val="24"/>
                <w:lang w:eastAsia="en-US"/>
              </w:rPr>
              <w:t>Строительство канализационного коллектора от КНС «Детский круглогодичный спортивно-оздоровительный центр, Калининградская область» до камеры гашения в г. Пионерский</w:t>
            </w:r>
          </w:p>
        </w:tc>
        <w:tc>
          <w:tcPr>
            <w:tcW w:w="2551" w:type="dxa"/>
            <w:shd w:val="clear" w:color="auto" w:fill="auto"/>
          </w:tcPr>
          <w:p w14:paraId="161610CE" w14:textId="77777777" w:rsidR="00894A4F" w:rsidRPr="00366B06" w:rsidRDefault="00894A4F" w:rsidP="00894A4F">
            <w:pPr>
              <w:widowControl w:val="0"/>
              <w:spacing w:after="0" w:line="266" w:lineRule="auto"/>
              <w:rPr>
                <w:rFonts w:ascii="Times New Roman" w:hAnsi="Times New Roman"/>
                <w:sz w:val="24"/>
                <w:szCs w:val="24"/>
                <w:lang w:eastAsia="en-US"/>
              </w:rPr>
            </w:pPr>
          </w:p>
        </w:tc>
        <w:tc>
          <w:tcPr>
            <w:tcW w:w="1443" w:type="dxa"/>
            <w:shd w:val="clear" w:color="auto" w:fill="auto"/>
          </w:tcPr>
          <w:p w14:paraId="678F7651" w14:textId="77777777" w:rsidR="00894A4F" w:rsidRPr="00366B06" w:rsidRDefault="00894A4F" w:rsidP="00894A4F">
            <w:pPr>
              <w:widowControl w:val="0"/>
              <w:spacing w:after="0" w:line="240" w:lineRule="auto"/>
              <w:rPr>
                <w:rFonts w:ascii="Times New Roman" w:hAnsi="Times New Roman"/>
                <w:sz w:val="24"/>
                <w:szCs w:val="24"/>
                <w:lang w:eastAsia="en-US"/>
              </w:rPr>
            </w:pPr>
          </w:p>
        </w:tc>
        <w:tc>
          <w:tcPr>
            <w:tcW w:w="1464" w:type="dxa"/>
          </w:tcPr>
          <w:p w14:paraId="05BAE635" w14:textId="77777777" w:rsidR="00894A4F" w:rsidRPr="00366B06" w:rsidRDefault="00894A4F" w:rsidP="00894A4F">
            <w:pPr>
              <w:widowControl w:val="0"/>
              <w:spacing w:after="0" w:line="240" w:lineRule="auto"/>
              <w:rPr>
                <w:rFonts w:ascii="Times New Roman" w:hAnsi="Times New Roman"/>
                <w:sz w:val="24"/>
                <w:szCs w:val="24"/>
                <w:lang w:eastAsia="en-US"/>
              </w:rPr>
            </w:pPr>
          </w:p>
        </w:tc>
      </w:tr>
      <w:tr w:rsidR="00894A4F" w:rsidRPr="00366B06" w14:paraId="692F7530" w14:textId="77777777" w:rsidTr="00163343">
        <w:trPr>
          <w:trHeight w:hRule="exact" w:val="558"/>
          <w:jc w:val="center"/>
        </w:trPr>
        <w:tc>
          <w:tcPr>
            <w:tcW w:w="7002" w:type="dxa"/>
            <w:gridSpan w:val="3"/>
          </w:tcPr>
          <w:p w14:paraId="19504D4E" w14:textId="77777777" w:rsidR="00894A4F" w:rsidRPr="00366B06" w:rsidRDefault="00894A4F" w:rsidP="00894A4F">
            <w:pPr>
              <w:widowControl w:val="0"/>
              <w:spacing w:after="0" w:line="240" w:lineRule="auto"/>
              <w:jc w:val="center"/>
              <w:rPr>
                <w:rFonts w:ascii="Times New Roman" w:eastAsia="Arial" w:hAnsi="Times New Roman"/>
                <w:sz w:val="24"/>
                <w:szCs w:val="24"/>
                <w:lang w:eastAsia="en-US"/>
              </w:rPr>
            </w:pPr>
          </w:p>
        </w:tc>
        <w:tc>
          <w:tcPr>
            <w:tcW w:w="1443" w:type="dxa"/>
            <w:shd w:val="clear" w:color="auto" w:fill="auto"/>
          </w:tcPr>
          <w:p w14:paraId="38B2619C" w14:textId="77777777" w:rsidR="00894A4F" w:rsidRPr="00366B06" w:rsidRDefault="00894A4F" w:rsidP="00894A4F">
            <w:pPr>
              <w:widowControl w:val="0"/>
              <w:spacing w:after="0" w:line="240" w:lineRule="auto"/>
              <w:rPr>
                <w:rFonts w:ascii="Times New Roman" w:eastAsia="Arial" w:hAnsi="Times New Roman"/>
                <w:sz w:val="24"/>
                <w:szCs w:val="24"/>
                <w:lang w:eastAsia="en-US"/>
              </w:rPr>
            </w:pPr>
          </w:p>
        </w:tc>
        <w:tc>
          <w:tcPr>
            <w:tcW w:w="1464" w:type="dxa"/>
          </w:tcPr>
          <w:p w14:paraId="2E5760F5" w14:textId="77777777" w:rsidR="00894A4F" w:rsidRPr="00366B06" w:rsidRDefault="00894A4F" w:rsidP="00894A4F">
            <w:pPr>
              <w:widowControl w:val="0"/>
              <w:spacing w:after="0" w:line="240" w:lineRule="auto"/>
              <w:rPr>
                <w:rFonts w:ascii="Times New Roman" w:eastAsia="Arial" w:hAnsi="Times New Roman"/>
                <w:sz w:val="24"/>
                <w:szCs w:val="24"/>
                <w:lang w:eastAsia="en-US"/>
              </w:rPr>
            </w:pPr>
          </w:p>
        </w:tc>
      </w:tr>
      <w:tr w:rsidR="00894A4F" w:rsidRPr="00366B06" w14:paraId="55955B94" w14:textId="77777777" w:rsidTr="00E93676">
        <w:trPr>
          <w:trHeight w:hRule="exact" w:val="566"/>
          <w:jc w:val="center"/>
        </w:trPr>
        <w:tc>
          <w:tcPr>
            <w:tcW w:w="7002" w:type="dxa"/>
            <w:gridSpan w:val="3"/>
          </w:tcPr>
          <w:p w14:paraId="5CAF98A3" w14:textId="77777777" w:rsidR="00894A4F" w:rsidRPr="00366B06" w:rsidRDefault="00894A4F" w:rsidP="00894A4F">
            <w:pPr>
              <w:widowControl w:val="0"/>
              <w:spacing w:after="0" w:line="240" w:lineRule="auto"/>
              <w:jc w:val="center"/>
              <w:rPr>
                <w:rFonts w:ascii="Times New Roman" w:eastAsia="Arial" w:hAnsi="Times New Roman"/>
                <w:sz w:val="24"/>
                <w:szCs w:val="24"/>
                <w:lang w:eastAsia="en-US"/>
              </w:rPr>
            </w:pPr>
          </w:p>
        </w:tc>
        <w:tc>
          <w:tcPr>
            <w:tcW w:w="2907" w:type="dxa"/>
            <w:gridSpan w:val="2"/>
            <w:shd w:val="clear" w:color="auto" w:fill="auto"/>
          </w:tcPr>
          <w:p w14:paraId="577F9C20" w14:textId="77777777" w:rsidR="00894A4F" w:rsidRPr="00366B06" w:rsidRDefault="00894A4F" w:rsidP="00894A4F">
            <w:pPr>
              <w:widowControl w:val="0"/>
              <w:spacing w:after="0" w:line="240" w:lineRule="auto"/>
              <w:rPr>
                <w:rFonts w:ascii="Times New Roman" w:eastAsia="Arial" w:hAnsi="Times New Roman"/>
                <w:sz w:val="24"/>
                <w:szCs w:val="24"/>
                <w:lang w:eastAsia="en-US"/>
              </w:rPr>
            </w:pPr>
          </w:p>
        </w:tc>
      </w:tr>
    </w:tbl>
    <w:p w14:paraId="5DE72271" w14:textId="77777777" w:rsidR="003838F4" w:rsidRPr="00C12A27" w:rsidRDefault="003838F4" w:rsidP="00163343">
      <w:pPr>
        <w:spacing w:after="0" w:line="360" w:lineRule="auto"/>
        <w:ind w:firstLine="709"/>
        <w:jc w:val="both"/>
        <w:rPr>
          <w:rFonts w:ascii="Times New Roman" w:hAnsi="Times New Roman"/>
          <w:sz w:val="24"/>
          <w:szCs w:val="24"/>
        </w:rPr>
      </w:pPr>
      <w:r w:rsidRPr="00C12A27">
        <w:rPr>
          <w:rFonts w:ascii="Times New Roman" w:hAnsi="Times New Roman"/>
          <w:sz w:val="24"/>
          <w:szCs w:val="24"/>
        </w:rPr>
        <w:t>Данные стоимости мероприятий являются ориентировочными, подлежат актуализации на момент реализации мероприятий и должны быть уточнены после разработки проектно-сметной документации</w:t>
      </w:r>
      <w:r w:rsidR="001B0992">
        <w:rPr>
          <w:rFonts w:ascii="Times New Roman" w:hAnsi="Times New Roman"/>
          <w:sz w:val="24"/>
          <w:szCs w:val="24"/>
        </w:rPr>
        <w:t>.</w:t>
      </w:r>
    </w:p>
    <w:p w14:paraId="0721358D" w14:textId="77777777" w:rsidR="00060F6A" w:rsidRPr="00C12A27" w:rsidRDefault="00060F6A" w:rsidP="003838F4">
      <w:pPr>
        <w:spacing w:after="0" w:line="360" w:lineRule="auto"/>
        <w:ind w:firstLine="709"/>
        <w:jc w:val="both"/>
        <w:rPr>
          <w:rFonts w:ascii="Times New Roman" w:hAnsi="Times New Roman"/>
          <w:sz w:val="24"/>
          <w:szCs w:val="24"/>
        </w:rPr>
      </w:pPr>
    </w:p>
    <w:p w14:paraId="2010164D" w14:textId="77777777" w:rsidR="00060F6A" w:rsidRPr="00C12A27" w:rsidRDefault="00060F6A" w:rsidP="003838F4">
      <w:pPr>
        <w:spacing w:after="0" w:line="360" w:lineRule="auto"/>
        <w:ind w:firstLine="709"/>
        <w:jc w:val="both"/>
        <w:rPr>
          <w:rFonts w:ascii="Times New Roman" w:hAnsi="Times New Roman"/>
          <w:color w:val="000000"/>
          <w:sz w:val="24"/>
          <w:szCs w:val="24"/>
        </w:rPr>
        <w:sectPr w:rsidR="00060F6A" w:rsidRPr="00C12A27" w:rsidSect="00E67B72">
          <w:pgSz w:w="11906" w:h="16838"/>
          <w:pgMar w:top="850" w:right="850" w:bottom="709" w:left="1701" w:header="170" w:footer="708" w:gutter="0"/>
          <w:cols w:space="708"/>
          <w:docGrid w:linePitch="381"/>
        </w:sectPr>
      </w:pPr>
    </w:p>
    <w:p w14:paraId="243444AB" w14:textId="77777777" w:rsidR="003838F4" w:rsidRPr="00C12A27" w:rsidRDefault="003838F4" w:rsidP="004F52DA">
      <w:pPr>
        <w:pStyle w:val="10"/>
        <w:keepLines/>
        <w:numPr>
          <w:ilvl w:val="0"/>
          <w:numId w:val="16"/>
        </w:numPr>
        <w:spacing w:before="0" w:after="0" w:line="360" w:lineRule="auto"/>
        <w:ind w:left="0" w:firstLine="709"/>
        <w:jc w:val="both"/>
        <w:rPr>
          <w:rFonts w:ascii="Times New Roman" w:hAnsi="Times New Roman"/>
          <w:sz w:val="24"/>
          <w:szCs w:val="24"/>
        </w:rPr>
      </w:pPr>
      <w:bookmarkStart w:id="93" w:name="_Toc405130792"/>
      <w:bookmarkStart w:id="94" w:name="_Toc66726708"/>
      <w:r w:rsidRPr="00C12A27">
        <w:rPr>
          <w:rFonts w:ascii="Times New Roman" w:hAnsi="Times New Roman"/>
          <w:sz w:val="24"/>
          <w:szCs w:val="24"/>
        </w:rPr>
        <w:lastRenderedPageBreak/>
        <w:t>Целевые показатели развития централизованной системы водоотведения</w:t>
      </w:r>
      <w:bookmarkEnd w:id="93"/>
      <w:bookmarkEnd w:id="94"/>
    </w:p>
    <w:p w14:paraId="043B0C8C"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685D01B7"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надежности и бесперебойности водоотведения; </w:t>
      </w:r>
    </w:p>
    <w:p w14:paraId="5317C5C9"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качества обслуживания абонентов; </w:t>
      </w:r>
    </w:p>
    <w:p w14:paraId="520B96F8"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качества очистки сточных вод; </w:t>
      </w:r>
    </w:p>
    <w:p w14:paraId="21AB97F7"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показатели эффективности использования ресурсов при транспортировке сточных вод; </w:t>
      </w:r>
    </w:p>
    <w:p w14:paraId="4EF19979"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соотношение цены реализации мероприятий инвестиционной программы и их эффективности - улучшение качества воды; </w:t>
      </w:r>
    </w:p>
    <w:p w14:paraId="2599A062"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1AA98E2"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14:paraId="58B7E24D"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Целевые показатели рассчитываются, исходя из: </w:t>
      </w:r>
    </w:p>
    <w:p w14:paraId="217199C3"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lastRenderedPageBreak/>
        <w:t xml:space="preserve">- фактических показателей деятельности регулируемой организации за истекший период регулирования; </w:t>
      </w:r>
    </w:p>
    <w:p w14:paraId="1E249600"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xml:space="preserve">- результатов технического обследования централизованных систем водоотведения; </w:t>
      </w:r>
    </w:p>
    <w:p w14:paraId="7C9B2E66"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 сравнения показателей деятельности регулируемой организации с лучшими аналогами.</w:t>
      </w:r>
    </w:p>
    <w:p w14:paraId="68500C4B"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Показатели работы системы водоотведения с учетом реализованных мероприятий:</w:t>
      </w:r>
    </w:p>
    <w:p w14:paraId="61F48238"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повышение качества очистки сточных вод, соответствие качества сточных вод уст</w:t>
      </w:r>
      <w:r w:rsidR="00117F45">
        <w:rPr>
          <w:rFonts w:ascii="Times New Roman" w:hAnsi="Times New Roman"/>
          <w:sz w:val="24"/>
          <w:szCs w:val="24"/>
        </w:rPr>
        <w:t>ановленным нормам – 100 % к 2030</w:t>
      </w:r>
      <w:r w:rsidRPr="00C12A27">
        <w:rPr>
          <w:rFonts w:ascii="Times New Roman" w:hAnsi="Times New Roman"/>
          <w:sz w:val="24"/>
          <w:szCs w:val="24"/>
        </w:rPr>
        <w:t xml:space="preserve"> году;</w:t>
      </w:r>
    </w:p>
    <w:p w14:paraId="7C348A89"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 xml:space="preserve">снижение вредного воздействия на окружающую среду; </w:t>
      </w:r>
    </w:p>
    <w:p w14:paraId="06B3B511"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повышение надежности системы водоотведения, улучшение благоустройства;</w:t>
      </w:r>
    </w:p>
    <w:p w14:paraId="3735F410"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увеличение доли потребителей, обеспеченных централизован</w:t>
      </w:r>
      <w:r w:rsidR="00EE505F">
        <w:rPr>
          <w:rFonts w:ascii="Times New Roman" w:hAnsi="Times New Roman"/>
          <w:sz w:val="24"/>
          <w:szCs w:val="24"/>
        </w:rPr>
        <w:t>ной услугой водоотведения к 2030</w:t>
      </w:r>
      <w:r w:rsidRPr="00C12A27">
        <w:rPr>
          <w:rFonts w:ascii="Times New Roman" w:hAnsi="Times New Roman"/>
          <w:sz w:val="24"/>
          <w:szCs w:val="24"/>
        </w:rPr>
        <w:t xml:space="preserve"> году;</w:t>
      </w:r>
    </w:p>
    <w:p w14:paraId="2BE0EE11" w14:textId="77777777" w:rsidR="003838F4" w:rsidRPr="00C12A27" w:rsidRDefault="003838F4" w:rsidP="001B0992">
      <w:pPr>
        <w:spacing w:after="0" w:line="348" w:lineRule="auto"/>
        <w:ind w:firstLine="709"/>
        <w:jc w:val="both"/>
        <w:rPr>
          <w:rFonts w:ascii="Times New Roman" w:hAnsi="Times New Roman"/>
          <w:sz w:val="24"/>
          <w:szCs w:val="24"/>
        </w:rPr>
      </w:pPr>
      <w:r w:rsidRPr="00C12A27">
        <w:rPr>
          <w:rFonts w:ascii="Times New Roman" w:hAnsi="Times New Roman"/>
          <w:sz w:val="24"/>
          <w:szCs w:val="24"/>
        </w:rPr>
        <w:t>-</w:t>
      </w:r>
      <w:r w:rsidRPr="00C12A27">
        <w:rPr>
          <w:rFonts w:ascii="Times New Roman" w:hAnsi="Times New Roman"/>
          <w:sz w:val="24"/>
          <w:szCs w:val="24"/>
        </w:rPr>
        <w:tab/>
        <w:t>определение фактического объема пропущенных и сброшенных сточных вод.</w:t>
      </w:r>
    </w:p>
    <w:p w14:paraId="6F19DD5C" w14:textId="77777777" w:rsidR="003838F4" w:rsidRPr="00C12A27" w:rsidRDefault="003838F4" w:rsidP="004F52DA">
      <w:pPr>
        <w:pStyle w:val="10"/>
        <w:keepLines/>
        <w:numPr>
          <w:ilvl w:val="0"/>
          <w:numId w:val="16"/>
        </w:numPr>
        <w:spacing w:before="0" w:after="0" w:line="360" w:lineRule="auto"/>
        <w:ind w:left="0" w:firstLine="709"/>
        <w:jc w:val="both"/>
        <w:rPr>
          <w:rFonts w:ascii="Times New Roman" w:hAnsi="Times New Roman"/>
          <w:sz w:val="24"/>
          <w:szCs w:val="24"/>
        </w:rPr>
      </w:pPr>
      <w:bookmarkStart w:id="95" w:name="_Toc405130793"/>
      <w:bookmarkStart w:id="96" w:name="_Toc66726709"/>
      <w:r w:rsidRPr="00C12A27">
        <w:rPr>
          <w:rFonts w:ascii="Times New Roman" w:hAnsi="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5"/>
      <w:bookmarkEnd w:id="96"/>
    </w:p>
    <w:p w14:paraId="4E4E14CC" w14:textId="14F7927F" w:rsidR="00A365D1" w:rsidRDefault="00A365D1" w:rsidP="009414CA">
      <w:pPr>
        <w:spacing w:after="0" w:line="360" w:lineRule="auto"/>
        <w:ind w:firstLine="709"/>
        <w:jc w:val="both"/>
        <w:rPr>
          <w:rFonts w:ascii="Times New Roman" w:hAnsi="Times New Roman"/>
          <w:sz w:val="24"/>
          <w:szCs w:val="24"/>
        </w:rPr>
      </w:pPr>
      <w:r w:rsidRPr="00A365D1">
        <w:rPr>
          <w:rFonts w:ascii="Times New Roman" w:hAnsi="Times New Roman"/>
          <w:sz w:val="24"/>
          <w:szCs w:val="24"/>
        </w:rPr>
        <w:t>Принятие на учет бесхозяйных недвижимых вещей осуществля</w:t>
      </w:r>
      <w:r>
        <w:rPr>
          <w:rFonts w:ascii="Times New Roman" w:hAnsi="Times New Roman"/>
          <w:sz w:val="24"/>
          <w:szCs w:val="24"/>
        </w:rPr>
        <w:t xml:space="preserve">ет территориальный орган федерального органа в области государственного кадастрового учета и государственной регистрации прав </w:t>
      </w:r>
      <w:r w:rsidR="009414CA">
        <w:rPr>
          <w:rFonts w:ascii="Times New Roman" w:hAnsi="Times New Roman"/>
          <w:sz w:val="24"/>
          <w:szCs w:val="24"/>
        </w:rPr>
        <w:t xml:space="preserve">(далее – Росреестр) путем внесения соответствующих сведений в Единый государственный реестр недвижимости, на основании заявления о постановке на учет бесхозяйных недвижимых вещей органа местного самоуправления на территории которого он выявлен такой объект. </w:t>
      </w:r>
      <w:r>
        <w:rPr>
          <w:rFonts w:ascii="Times New Roman" w:hAnsi="Times New Roman"/>
          <w:sz w:val="24"/>
          <w:szCs w:val="24"/>
        </w:rPr>
        <w:t>По истечении года со дня постановки бесхозяйного объекта на учет соответствующий орган местного самоуправления может обратиться в суд и признать право собственности на этот объект (</w:t>
      </w:r>
      <w:hyperlink r:id="rId24" w:history="1">
        <w:r w:rsidRPr="009414CA">
          <w:rPr>
            <w:rFonts w:ascii="Times New Roman" w:hAnsi="Times New Roman"/>
            <w:sz w:val="24"/>
            <w:szCs w:val="24"/>
          </w:rPr>
          <w:t>п. п. 3</w:t>
        </w:r>
      </w:hyperlink>
      <w:r>
        <w:rPr>
          <w:rFonts w:ascii="Times New Roman" w:hAnsi="Times New Roman"/>
          <w:sz w:val="24"/>
          <w:szCs w:val="24"/>
        </w:rPr>
        <w:t xml:space="preserve">, </w:t>
      </w:r>
      <w:hyperlink r:id="rId25" w:history="1">
        <w:r w:rsidRPr="009414CA">
          <w:rPr>
            <w:rFonts w:ascii="Times New Roman" w:hAnsi="Times New Roman"/>
            <w:sz w:val="24"/>
            <w:szCs w:val="24"/>
          </w:rPr>
          <w:t>4 ст. 225</w:t>
        </w:r>
      </w:hyperlink>
      <w:r>
        <w:rPr>
          <w:rFonts w:ascii="Times New Roman" w:hAnsi="Times New Roman"/>
          <w:sz w:val="24"/>
          <w:szCs w:val="24"/>
        </w:rPr>
        <w:t xml:space="preserve"> ГК РФ).</w:t>
      </w:r>
    </w:p>
    <w:p w14:paraId="2480B20C" w14:textId="77777777" w:rsidR="00A365D1" w:rsidRDefault="009D7374" w:rsidP="009B37E1">
      <w:pPr>
        <w:spacing w:after="0" w:line="360" w:lineRule="auto"/>
        <w:ind w:firstLine="709"/>
        <w:jc w:val="both"/>
        <w:rPr>
          <w:rFonts w:ascii="Times New Roman" w:hAnsi="Times New Roman"/>
          <w:sz w:val="24"/>
          <w:szCs w:val="24"/>
        </w:rPr>
      </w:pPr>
      <w:r>
        <w:rPr>
          <w:rFonts w:ascii="Times New Roman" w:hAnsi="Times New Roman"/>
          <w:sz w:val="24"/>
          <w:szCs w:val="24"/>
        </w:rPr>
        <w:t>Выявленные</w:t>
      </w:r>
      <w:r w:rsidRPr="00A365D1">
        <w:rPr>
          <w:rFonts w:ascii="Times New Roman" w:hAnsi="Times New Roman"/>
          <w:sz w:val="24"/>
          <w:szCs w:val="24"/>
        </w:rPr>
        <w:t xml:space="preserve"> на территории </w:t>
      </w:r>
      <w:r>
        <w:rPr>
          <w:rFonts w:ascii="Times New Roman" w:hAnsi="Times New Roman"/>
          <w:sz w:val="24"/>
          <w:szCs w:val="24"/>
        </w:rPr>
        <w:t>Светлогорского городского округа б</w:t>
      </w:r>
      <w:r w:rsidR="009414CA" w:rsidRPr="00A365D1">
        <w:rPr>
          <w:rFonts w:ascii="Times New Roman" w:hAnsi="Times New Roman"/>
          <w:sz w:val="24"/>
          <w:szCs w:val="24"/>
        </w:rPr>
        <w:t>есхозяйны</w:t>
      </w:r>
      <w:r>
        <w:rPr>
          <w:rFonts w:ascii="Times New Roman" w:hAnsi="Times New Roman"/>
          <w:sz w:val="24"/>
          <w:szCs w:val="24"/>
        </w:rPr>
        <w:t>е</w:t>
      </w:r>
      <w:r w:rsidR="009414CA" w:rsidRPr="00A365D1">
        <w:rPr>
          <w:rFonts w:ascii="Times New Roman" w:hAnsi="Times New Roman"/>
          <w:sz w:val="24"/>
          <w:szCs w:val="24"/>
        </w:rPr>
        <w:t xml:space="preserve"> </w:t>
      </w:r>
      <w:r w:rsidR="009414CA">
        <w:rPr>
          <w:rFonts w:ascii="Times New Roman" w:hAnsi="Times New Roman"/>
          <w:sz w:val="24"/>
          <w:szCs w:val="24"/>
        </w:rPr>
        <w:t>действующи</w:t>
      </w:r>
      <w:r>
        <w:rPr>
          <w:rFonts w:ascii="Times New Roman" w:hAnsi="Times New Roman"/>
          <w:sz w:val="24"/>
          <w:szCs w:val="24"/>
        </w:rPr>
        <w:t>е</w:t>
      </w:r>
      <w:r w:rsidR="009414CA">
        <w:rPr>
          <w:rFonts w:ascii="Times New Roman" w:hAnsi="Times New Roman"/>
          <w:sz w:val="24"/>
          <w:szCs w:val="24"/>
        </w:rPr>
        <w:t xml:space="preserve"> </w:t>
      </w:r>
      <w:r w:rsidR="009414CA" w:rsidRPr="00A365D1">
        <w:rPr>
          <w:rFonts w:ascii="Times New Roman" w:hAnsi="Times New Roman"/>
          <w:sz w:val="24"/>
          <w:szCs w:val="24"/>
        </w:rPr>
        <w:t>объект</w:t>
      </w:r>
      <w:r>
        <w:rPr>
          <w:rFonts w:ascii="Times New Roman" w:hAnsi="Times New Roman"/>
          <w:sz w:val="24"/>
          <w:szCs w:val="24"/>
        </w:rPr>
        <w:t>ы</w:t>
      </w:r>
      <w:r w:rsidR="009414CA" w:rsidRPr="00A365D1">
        <w:rPr>
          <w:rFonts w:ascii="Times New Roman" w:hAnsi="Times New Roman"/>
          <w:sz w:val="24"/>
          <w:szCs w:val="24"/>
        </w:rPr>
        <w:t xml:space="preserve"> централизованных систем водоотведения</w:t>
      </w:r>
      <w:r>
        <w:rPr>
          <w:rFonts w:ascii="Times New Roman" w:hAnsi="Times New Roman"/>
          <w:sz w:val="24"/>
          <w:szCs w:val="24"/>
        </w:rPr>
        <w:t xml:space="preserve"> и состоящие </w:t>
      </w:r>
      <w:r w:rsidR="009414CA">
        <w:rPr>
          <w:rFonts w:ascii="Times New Roman" w:hAnsi="Times New Roman"/>
          <w:sz w:val="24"/>
          <w:szCs w:val="24"/>
        </w:rPr>
        <w:t xml:space="preserve">на учете в Росреестре </w:t>
      </w:r>
      <w:r w:rsidR="00163343">
        <w:rPr>
          <w:rFonts w:ascii="Times New Roman" w:hAnsi="Times New Roman"/>
          <w:sz w:val="24"/>
          <w:szCs w:val="24"/>
        </w:rPr>
        <w:t>отсутствуют</w:t>
      </w:r>
      <w:r w:rsidR="009414CA" w:rsidRPr="00A365D1">
        <w:rPr>
          <w:rFonts w:ascii="Times New Roman" w:hAnsi="Times New Roman"/>
          <w:sz w:val="24"/>
          <w:szCs w:val="24"/>
        </w:rPr>
        <w:t>.</w:t>
      </w:r>
    </w:p>
    <w:p w14:paraId="783B4B53" w14:textId="77777777" w:rsidR="00A365D1" w:rsidRDefault="00470DCB" w:rsidP="00470DCB">
      <w:pPr>
        <w:spacing w:after="0" w:line="360" w:lineRule="auto"/>
        <w:ind w:firstLine="709"/>
        <w:jc w:val="both"/>
        <w:rPr>
          <w:rFonts w:ascii="Times New Roman" w:hAnsi="Times New Roman"/>
          <w:sz w:val="24"/>
          <w:szCs w:val="24"/>
        </w:rPr>
      </w:pPr>
      <w:r w:rsidRPr="00A365D1">
        <w:rPr>
          <w:rFonts w:ascii="Times New Roman" w:hAnsi="Times New Roman"/>
          <w:sz w:val="24"/>
          <w:szCs w:val="24"/>
        </w:rPr>
        <w:t xml:space="preserve">Постановка бесхозяйного недвижимого имущества на учет в </w:t>
      </w:r>
      <w:r>
        <w:rPr>
          <w:rFonts w:ascii="Times New Roman" w:hAnsi="Times New Roman"/>
          <w:sz w:val="24"/>
          <w:szCs w:val="24"/>
        </w:rPr>
        <w:t>Росреестре</w:t>
      </w:r>
      <w:r w:rsidRPr="00A365D1">
        <w:rPr>
          <w:rFonts w:ascii="Times New Roman" w:hAnsi="Times New Roman"/>
          <w:sz w:val="24"/>
          <w:szCs w:val="24"/>
        </w:rPr>
        <w:t>,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"Светлогорский городской округ"</w:t>
      </w:r>
      <w:r>
        <w:rPr>
          <w:rFonts w:ascii="Times New Roman" w:hAnsi="Times New Roman"/>
          <w:sz w:val="24"/>
          <w:szCs w:val="24"/>
        </w:rPr>
        <w:t xml:space="preserve">. </w:t>
      </w:r>
      <w:r w:rsidR="00A365D1" w:rsidRPr="00A365D1">
        <w:rPr>
          <w:rFonts w:ascii="Times New Roman" w:hAnsi="Times New Roman"/>
          <w:sz w:val="24"/>
          <w:szCs w:val="24"/>
        </w:rPr>
        <w:t>Сведения об объекте, имеющем признаки бесхозяйного, могут поступать</w:t>
      </w:r>
      <w:r>
        <w:rPr>
          <w:rFonts w:ascii="Times New Roman" w:hAnsi="Times New Roman"/>
          <w:sz w:val="24"/>
          <w:szCs w:val="24"/>
        </w:rPr>
        <w:t xml:space="preserve"> в администрацию</w:t>
      </w:r>
      <w:r w:rsidR="00A365D1">
        <w:rPr>
          <w:rFonts w:ascii="Times New Roman" w:hAnsi="Times New Roman"/>
          <w:sz w:val="24"/>
          <w:szCs w:val="24"/>
        </w:rPr>
        <w:t xml:space="preserve"> </w:t>
      </w:r>
      <w:r w:rsidR="00A365D1" w:rsidRPr="00A365D1">
        <w:rPr>
          <w:rFonts w:ascii="Times New Roman" w:hAnsi="Times New Roman"/>
          <w:sz w:val="24"/>
          <w:szCs w:val="24"/>
        </w:rPr>
        <w:t xml:space="preserve">от </w:t>
      </w:r>
      <w:r w:rsidR="009414CA">
        <w:rPr>
          <w:rFonts w:ascii="Times New Roman" w:hAnsi="Times New Roman"/>
          <w:sz w:val="24"/>
          <w:szCs w:val="24"/>
        </w:rPr>
        <w:t>заинтересованных лиц</w:t>
      </w:r>
      <w:r w:rsidR="00A365D1">
        <w:rPr>
          <w:rFonts w:ascii="Times New Roman" w:hAnsi="Times New Roman"/>
          <w:sz w:val="24"/>
          <w:szCs w:val="24"/>
        </w:rPr>
        <w:t xml:space="preserve">, а также </w:t>
      </w:r>
      <w:r>
        <w:rPr>
          <w:rFonts w:ascii="Times New Roman" w:hAnsi="Times New Roman"/>
          <w:sz w:val="24"/>
          <w:szCs w:val="24"/>
        </w:rPr>
        <w:t>от</w:t>
      </w:r>
      <w:r w:rsidR="00A365D1" w:rsidRPr="00A365D1">
        <w:rPr>
          <w:rFonts w:ascii="Times New Roman" w:hAnsi="Times New Roman"/>
          <w:sz w:val="24"/>
          <w:szCs w:val="24"/>
        </w:rPr>
        <w:t xml:space="preserve"> обслуживающ</w:t>
      </w:r>
      <w:r>
        <w:rPr>
          <w:rFonts w:ascii="Times New Roman" w:hAnsi="Times New Roman"/>
          <w:sz w:val="24"/>
          <w:szCs w:val="24"/>
        </w:rPr>
        <w:t>их</w:t>
      </w:r>
      <w:r w:rsidR="00A365D1" w:rsidRPr="00A365D1">
        <w:rPr>
          <w:rFonts w:ascii="Times New Roman" w:hAnsi="Times New Roman"/>
          <w:sz w:val="24"/>
          <w:szCs w:val="24"/>
        </w:rPr>
        <w:t xml:space="preserve"> </w:t>
      </w:r>
      <w:r w:rsidR="00A365D1">
        <w:rPr>
          <w:rFonts w:ascii="Times New Roman" w:hAnsi="Times New Roman"/>
          <w:sz w:val="24"/>
          <w:szCs w:val="24"/>
        </w:rPr>
        <w:t>(эксплуатирующ</w:t>
      </w:r>
      <w:r>
        <w:rPr>
          <w:rFonts w:ascii="Times New Roman" w:hAnsi="Times New Roman"/>
          <w:sz w:val="24"/>
          <w:szCs w:val="24"/>
        </w:rPr>
        <w:t>их)</w:t>
      </w:r>
      <w:r w:rsidR="00A365D1">
        <w:rPr>
          <w:rFonts w:ascii="Times New Roman" w:hAnsi="Times New Roman"/>
          <w:sz w:val="24"/>
          <w:szCs w:val="24"/>
        </w:rPr>
        <w:t xml:space="preserve"> организаци</w:t>
      </w:r>
      <w:r>
        <w:rPr>
          <w:rFonts w:ascii="Times New Roman" w:hAnsi="Times New Roman"/>
          <w:sz w:val="24"/>
          <w:szCs w:val="24"/>
        </w:rPr>
        <w:t>й по результатам</w:t>
      </w:r>
      <w:r w:rsidR="00A365D1">
        <w:rPr>
          <w:rFonts w:ascii="Times New Roman" w:hAnsi="Times New Roman"/>
          <w:sz w:val="24"/>
          <w:szCs w:val="24"/>
        </w:rPr>
        <w:t xml:space="preserve"> </w:t>
      </w:r>
      <w:r w:rsidR="00A365D1" w:rsidRPr="00A365D1">
        <w:rPr>
          <w:rFonts w:ascii="Times New Roman" w:hAnsi="Times New Roman"/>
          <w:sz w:val="24"/>
          <w:szCs w:val="24"/>
        </w:rPr>
        <w:t xml:space="preserve">осуществления </w:t>
      </w:r>
      <w:r w:rsidR="00A365D1" w:rsidRPr="00A365D1">
        <w:rPr>
          <w:rFonts w:ascii="Times New Roman" w:hAnsi="Times New Roman"/>
          <w:sz w:val="24"/>
          <w:szCs w:val="24"/>
        </w:rPr>
        <w:lastRenderedPageBreak/>
        <w:t xml:space="preserve">технического обследования </w:t>
      </w:r>
      <w:r w:rsidR="00A365D1">
        <w:rPr>
          <w:rFonts w:ascii="Times New Roman" w:hAnsi="Times New Roman"/>
          <w:sz w:val="24"/>
          <w:szCs w:val="24"/>
        </w:rPr>
        <w:t xml:space="preserve"> и (или) инвентаризации </w:t>
      </w:r>
      <w:r w:rsidR="00A365D1" w:rsidRPr="00A365D1">
        <w:rPr>
          <w:rFonts w:ascii="Times New Roman" w:hAnsi="Times New Roman"/>
          <w:sz w:val="24"/>
          <w:szCs w:val="24"/>
        </w:rPr>
        <w:t>централизованных сетей</w:t>
      </w:r>
      <w:r w:rsidR="009414CA">
        <w:rPr>
          <w:rFonts w:ascii="Times New Roman" w:hAnsi="Times New Roman"/>
          <w:sz w:val="24"/>
          <w:szCs w:val="24"/>
        </w:rPr>
        <w:t xml:space="preserve"> и фактически присоединенным к ним объектов.</w:t>
      </w:r>
    </w:p>
    <w:p w14:paraId="15C5AE9C" w14:textId="77777777" w:rsidR="003838F4" w:rsidRDefault="003838F4" w:rsidP="003838F4">
      <w:pPr>
        <w:spacing w:after="0" w:line="360" w:lineRule="auto"/>
        <w:ind w:firstLine="709"/>
        <w:jc w:val="both"/>
        <w:rPr>
          <w:rFonts w:ascii="Times New Roman" w:hAnsi="Times New Roman"/>
          <w:sz w:val="24"/>
          <w:szCs w:val="24"/>
        </w:rPr>
      </w:pPr>
      <w:r w:rsidRPr="00C12A27">
        <w:rPr>
          <w:rFonts w:ascii="Times New Roman" w:hAnsi="Times New Roman"/>
          <w:sz w:val="24"/>
          <w:szCs w:val="24"/>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5BC84919" w14:textId="77777777" w:rsidR="00754207" w:rsidRDefault="00754207" w:rsidP="00754207">
      <w:pPr>
        <w:spacing w:after="0" w:line="360" w:lineRule="auto"/>
        <w:ind w:firstLine="709"/>
        <w:jc w:val="both"/>
        <w:rPr>
          <w:rFonts w:ascii="Times New Roman" w:hAnsi="Times New Roman"/>
          <w:sz w:val="24"/>
          <w:szCs w:val="24"/>
        </w:rPr>
      </w:pPr>
      <w:r w:rsidRPr="00754207">
        <w:rPr>
          <w:rFonts w:ascii="Times New Roman" w:hAnsi="Times New Roman"/>
          <w:sz w:val="24"/>
          <w:szCs w:val="24"/>
        </w:rPr>
        <w:t>В</w:t>
      </w:r>
      <w:r>
        <w:rPr>
          <w:rFonts w:ascii="Times New Roman" w:hAnsi="Times New Roman"/>
          <w:sz w:val="24"/>
          <w:szCs w:val="24"/>
        </w:rPr>
        <w:t xml:space="preserve"> силу пунктов 5 и 6 </w:t>
      </w:r>
      <w:r w:rsidRPr="00754207">
        <w:rPr>
          <w:rFonts w:ascii="Times New Roman" w:hAnsi="Times New Roman"/>
          <w:sz w:val="24"/>
          <w:szCs w:val="24"/>
        </w:rPr>
        <w:t xml:space="preserve"> </w:t>
      </w:r>
      <w:r>
        <w:rPr>
          <w:rFonts w:ascii="Times New Roman" w:hAnsi="Times New Roman"/>
          <w:sz w:val="24"/>
          <w:szCs w:val="24"/>
        </w:rPr>
        <w:t xml:space="preserve">статьи 8 указанного закона «в </w:t>
      </w:r>
      <w:r w:rsidRPr="00754207">
        <w:rPr>
          <w:rFonts w:ascii="Times New Roman" w:hAnsi="Times New Roman"/>
          <w:sz w:val="24"/>
          <w:szCs w:val="24"/>
        </w:rPr>
        <w:t>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sz w:val="24"/>
          <w:szCs w:val="24"/>
        </w:rPr>
        <w:t xml:space="preserve"> </w:t>
      </w:r>
      <w:r w:rsidRPr="00754207">
        <w:rPr>
          <w:rFonts w:ascii="Times New Roman" w:hAnsi="Times New Roman"/>
          <w:sz w:val="24"/>
          <w:szCs w:val="24"/>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r>
        <w:rPr>
          <w:rFonts w:ascii="Times New Roman" w:hAnsi="Times New Roman"/>
          <w:sz w:val="24"/>
          <w:szCs w:val="24"/>
        </w:rPr>
        <w:t>»</w:t>
      </w:r>
    </w:p>
    <w:p w14:paraId="2DA9274A" w14:textId="77777777" w:rsidR="00B05C53" w:rsidRPr="004E5C54" w:rsidRDefault="00B05C53">
      <w:pPr>
        <w:rPr>
          <w:rFonts w:ascii="Times New Roman" w:hAnsi="Times New Roman"/>
          <w:sz w:val="28"/>
          <w:szCs w:val="28"/>
        </w:rPr>
      </w:pPr>
    </w:p>
    <w:sectPr w:rsidR="00B05C53" w:rsidRPr="004E5C54" w:rsidSect="00163343">
      <w:type w:val="continuous"/>
      <w:pgSz w:w="11906" w:h="16838"/>
      <w:pgMar w:top="673" w:right="850" w:bottom="1134" w:left="1701"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42AB8" w14:textId="77777777" w:rsidR="0005005A" w:rsidRDefault="0005005A" w:rsidP="003838F4">
      <w:pPr>
        <w:spacing w:after="0" w:line="240" w:lineRule="auto"/>
      </w:pPr>
      <w:r>
        <w:separator/>
      </w:r>
    </w:p>
  </w:endnote>
  <w:endnote w:type="continuationSeparator" w:id="0">
    <w:p w14:paraId="508A1708" w14:textId="77777777" w:rsidR="0005005A" w:rsidRDefault="0005005A" w:rsidP="0038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F7EE6" w14:textId="77777777" w:rsidR="00101305" w:rsidRDefault="008373DE">
    <w:pPr>
      <w:pStyle w:val="af3"/>
      <w:jc w:val="right"/>
    </w:pPr>
    <w:r>
      <w:fldChar w:fldCharType="begin"/>
    </w:r>
    <w:r>
      <w:instrText>PAGE   \* MERGEFORMAT</w:instrText>
    </w:r>
    <w:r>
      <w:fldChar w:fldCharType="separate"/>
    </w:r>
    <w:r w:rsidR="003747BF">
      <w:rPr>
        <w:noProof/>
      </w:rPr>
      <w:t>24</w:t>
    </w:r>
    <w:r>
      <w:rPr>
        <w:noProof/>
      </w:rPr>
      <w:fldChar w:fldCharType="end"/>
    </w:r>
  </w:p>
  <w:p w14:paraId="5823F7FF" w14:textId="77777777" w:rsidR="00101305" w:rsidRDefault="0010130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1B7D" w14:textId="77777777" w:rsidR="00101305" w:rsidRDefault="008373DE">
    <w:pPr>
      <w:pStyle w:val="af3"/>
      <w:jc w:val="right"/>
    </w:pPr>
    <w:r>
      <w:fldChar w:fldCharType="begin"/>
    </w:r>
    <w:r>
      <w:instrText>PAGE   \* MERGEFORMAT</w:instrText>
    </w:r>
    <w:r>
      <w:fldChar w:fldCharType="separate"/>
    </w:r>
    <w:r w:rsidR="003747BF">
      <w:rPr>
        <w:noProof/>
      </w:rPr>
      <w:t>37</w:t>
    </w:r>
    <w:r>
      <w:rPr>
        <w:noProof/>
      </w:rPr>
      <w:fldChar w:fldCharType="end"/>
    </w:r>
  </w:p>
  <w:p w14:paraId="517680CC" w14:textId="77777777" w:rsidR="00101305" w:rsidRDefault="0010130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579B" w14:textId="77777777" w:rsidR="00101305" w:rsidRDefault="008373DE">
    <w:pPr>
      <w:pStyle w:val="af3"/>
      <w:jc w:val="right"/>
    </w:pPr>
    <w:r>
      <w:fldChar w:fldCharType="begin"/>
    </w:r>
    <w:r>
      <w:instrText>PAGE   \* MERGEFORMAT</w:instrText>
    </w:r>
    <w:r>
      <w:fldChar w:fldCharType="separate"/>
    </w:r>
    <w:r w:rsidR="003747BF">
      <w:rPr>
        <w:noProof/>
      </w:rPr>
      <w:t>58</w:t>
    </w:r>
    <w:r>
      <w:rPr>
        <w:noProof/>
      </w:rPr>
      <w:fldChar w:fldCharType="end"/>
    </w:r>
  </w:p>
  <w:p w14:paraId="14F8CD59" w14:textId="77777777" w:rsidR="00101305" w:rsidRDefault="0010130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1EB3E" w14:textId="77777777" w:rsidR="0005005A" w:rsidRDefault="0005005A" w:rsidP="003838F4">
      <w:pPr>
        <w:spacing w:after="0" w:line="240" w:lineRule="auto"/>
      </w:pPr>
      <w:r>
        <w:separator/>
      </w:r>
    </w:p>
  </w:footnote>
  <w:footnote w:type="continuationSeparator" w:id="0">
    <w:p w14:paraId="13C61E41" w14:textId="77777777" w:rsidR="0005005A" w:rsidRDefault="0005005A" w:rsidP="003838F4">
      <w:pPr>
        <w:spacing w:after="0" w:line="240" w:lineRule="auto"/>
      </w:pPr>
      <w:r>
        <w:continuationSeparator/>
      </w:r>
    </w:p>
  </w:footnote>
  <w:footnote w:id="1">
    <w:p w14:paraId="5D52990E" w14:textId="77777777" w:rsidR="00101305" w:rsidRDefault="00101305" w:rsidP="00B10239">
      <w:pPr>
        <w:pStyle w:val="afa"/>
        <w:jc w:val="both"/>
      </w:pPr>
      <w:r>
        <w:rPr>
          <w:rStyle w:val="afc"/>
        </w:rPr>
        <w:footnoteRef/>
      </w:r>
      <w:r w:rsidRPr="00AE14D9">
        <w:rPr>
          <w:rFonts w:ascii="Times New Roman" w:hAnsi="Times New Roman"/>
          <w:sz w:val="24"/>
          <w:szCs w:val="24"/>
        </w:rPr>
        <w:t>Федеральная</w:t>
      </w:r>
      <w:r>
        <w:rPr>
          <w:rFonts w:ascii="Times New Roman" w:hAnsi="Times New Roman"/>
          <w:sz w:val="24"/>
          <w:szCs w:val="24"/>
        </w:rPr>
        <w:t xml:space="preserve"> </w:t>
      </w:r>
      <w:r w:rsidRPr="00AE14D9">
        <w:rPr>
          <w:rFonts w:ascii="Times New Roman" w:hAnsi="Times New Roman"/>
          <w:sz w:val="24"/>
          <w:szCs w:val="24"/>
        </w:rPr>
        <w:t>служба</w:t>
      </w:r>
      <w:r>
        <w:rPr>
          <w:rFonts w:ascii="Times New Roman" w:hAnsi="Times New Roman"/>
          <w:sz w:val="24"/>
          <w:szCs w:val="24"/>
        </w:rPr>
        <w:t xml:space="preserve"> </w:t>
      </w:r>
      <w:r w:rsidRPr="00AE14D9">
        <w:rPr>
          <w:rFonts w:ascii="Times New Roman" w:hAnsi="Times New Roman"/>
          <w:sz w:val="24"/>
          <w:szCs w:val="24"/>
        </w:rPr>
        <w:t>государственной</w:t>
      </w:r>
      <w:r>
        <w:rPr>
          <w:rFonts w:ascii="Times New Roman" w:hAnsi="Times New Roman"/>
          <w:sz w:val="24"/>
          <w:szCs w:val="24"/>
        </w:rPr>
        <w:t xml:space="preserve"> </w:t>
      </w:r>
      <w:r w:rsidRPr="00AE14D9">
        <w:rPr>
          <w:rFonts w:ascii="Times New Roman" w:hAnsi="Times New Roman"/>
          <w:sz w:val="24"/>
          <w:szCs w:val="24"/>
        </w:rPr>
        <w:t>статистики</w:t>
      </w:r>
      <w:r>
        <w:rPr>
          <w:rFonts w:ascii="Times New Roman" w:hAnsi="Times New Roman"/>
          <w:sz w:val="24"/>
          <w:szCs w:val="24"/>
        </w:rPr>
        <w:t xml:space="preserve">. Дата обращения 25.12.2018 </w:t>
      </w:r>
      <w:r w:rsidRPr="00AE14D9">
        <w:rPr>
          <w:rFonts w:ascii="Times New Roman" w:hAnsi="Times New Roman"/>
          <w:sz w:val="24"/>
          <w:szCs w:val="24"/>
        </w:rPr>
        <w:t>-</w:t>
      </w:r>
      <w:hyperlink r:id="rId1" w:history="1">
        <w:r w:rsidRPr="00AE14D9">
          <w:rPr>
            <w:rStyle w:val="af0"/>
            <w:rFonts w:ascii="Times New Roman" w:hAnsi="Times New Roman"/>
            <w:sz w:val="24"/>
            <w:szCs w:val="24"/>
          </w:rPr>
          <w:t>http://www</w:t>
        </w:r>
        <w:r>
          <w:rPr>
            <w:rStyle w:val="af0"/>
            <w:rFonts w:ascii="Times New Roman" w:hAnsi="Times New Roman"/>
            <w:sz w:val="24"/>
            <w:szCs w:val="24"/>
          </w:rPr>
          <w:t>.</w:t>
        </w:r>
        <w:r w:rsidRPr="00AE14D9">
          <w:rPr>
            <w:rStyle w:val="af0"/>
            <w:rFonts w:ascii="Times New Roman" w:hAnsi="Times New Roman"/>
            <w:sz w:val="24"/>
            <w:szCs w:val="24"/>
          </w:rPr>
          <w:t>gks</w:t>
        </w:r>
        <w:r>
          <w:rPr>
            <w:rStyle w:val="af0"/>
            <w:rFonts w:ascii="Times New Roman" w:hAnsi="Times New Roman"/>
            <w:sz w:val="24"/>
            <w:szCs w:val="24"/>
          </w:rPr>
          <w:t>.</w:t>
        </w:r>
        <w:r w:rsidRPr="00AE14D9">
          <w:rPr>
            <w:rStyle w:val="af0"/>
            <w:rFonts w:ascii="Times New Roman" w:hAnsi="Times New Roman"/>
            <w:sz w:val="24"/>
            <w:szCs w:val="24"/>
          </w:rPr>
          <w:t>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C0AE7" w14:textId="77777777" w:rsidR="00101305" w:rsidRPr="00C54787" w:rsidRDefault="00101305" w:rsidP="00B0740B">
    <w:pPr>
      <w:pStyle w:val="af1"/>
      <w:pBdr>
        <w:bottom w:val="thickThinSmallGap" w:sz="24" w:space="1" w:color="622423"/>
      </w:pBdr>
      <w:jc w:val="center"/>
      <w:rPr>
        <w:rFonts w:ascii="Times New Roman" w:hAnsi="Times New Roman"/>
        <w:sz w:val="24"/>
        <w:szCs w:val="24"/>
      </w:rPr>
    </w:pPr>
    <w:bookmarkStart w:id="66" w:name="_Hlk55235520"/>
    <w:bookmarkStart w:id="67" w:name="_Hlk55235521"/>
    <w:r w:rsidRPr="00C54787">
      <w:rPr>
        <w:rFonts w:ascii="Times New Roman" w:hAnsi="Times New Roman"/>
        <w:sz w:val="24"/>
        <w:szCs w:val="24"/>
      </w:rPr>
      <w:t>Схема водоснабжения и водоотведения Светлогорск</w:t>
    </w:r>
    <w:r>
      <w:rPr>
        <w:rFonts w:ascii="Times New Roman" w:hAnsi="Times New Roman"/>
        <w:sz w:val="24"/>
        <w:szCs w:val="24"/>
      </w:rPr>
      <w:t>ого</w:t>
    </w:r>
    <w:r w:rsidRPr="00C54787">
      <w:rPr>
        <w:rFonts w:ascii="Times New Roman" w:hAnsi="Times New Roman"/>
        <w:sz w:val="24"/>
        <w:szCs w:val="24"/>
      </w:rPr>
      <w:t xml:space="preserve"> городско</w:t>
    </w:r>
    <w:r>
      <w:rPr>
        <w:rFonts w:ascii="Times New Roman" w:hAnsi="Times New Roman"/>
        <w:sz w:val="24"/>
        <w:szCs w:val="24"/>
      </w:rPr>
      <w:t>го</w:t>
    </w:r>
    <w:r w:rsidRPr="00C54787">
      <w:rPr>
        <w:rFonts w:ascii="Times New Roman" w:hAnsi="Times New Roman"/>
        <w:sz w:val="24"/>
        <w:szCs w:val="24"/>
      </w:rPr>
      <w:t xml:space="preserve"> округ</w:t>
    </w:r>
    <w:r>
      <w:rPr>
        <w:rFonts w:ascii="Times New Roman" w:hAnsi="Times New Roman"/>
        <w:sz w:val="24"/>
        <w:szCs w:val="24"/>
      </w:rPr>
      <w:t>а</w:t>
    </w:r>
    <w:r w:rsidRPr="00C54787">
      <w:rPr>
        <w:rFonts w:ascii="Times New Roman" w:hAnsi="Times New Roman"/>
        <w:sz w:val="24"/>
        <w:szCs w:val="24"/>
      </w:rPr>
      <w:t xml:space="preserve"> до 2030 г</w:t>
    </w:r>
    <w:r>
      <w:rPr>
        <w:rFonts w:ascii="Times New Roman" w:hAnsi="Times New Roman"/>
        <w:sz w:val="24"/>
        <w:szCs w:val="24"/>
      </w:rPr>
      <w:t>ода</w:t>
    </w:r>
    <w:bookmarkEnd w:id="66"/>
    <w:bookmarkEnd w:id="6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C2BFD" w14:textId="77777777" w:rsidR="00101305" w:rsidRDefault="00101305" w:rsidP="00B0740B">
    <w:pPr>
      <w:pStyle w:val="af1"/>
      <w:pBdr>
        <w:bottom w:val="thickThinSmallGap" w:sz="24" w:space="1" w:color="622423"/>
      </w:pBdr>
      <w:jc w:val="center"/>
      <w:rPr>
        <w:rFonts w:ascii="Times New Roman" w:hAnsi="Times New Roman"/>
        <w:b/>
        <w:bCs/>
        <w:sz w:val="24"/>
        <w:szCs w:val="24"/>
      </w:rPr>
    </w:pPr>
    <w:r w:rsidRPr="00B0740B">
      <w:rPr>
        <w:rFonts w:ascii="Times New Roman" w:hAnsi="Times New Roman"/>
        <w:b/>
        <w:bCs/>
        <w:sz w:val="24"/>
        <w:szCs w:val="24"/>
      </w:rPr>
      <w:t xml:space="preserve">Схема водоснабжения и </w:t>
    </w:r>
    <w:r w:rsidRPr="00D07DE8">
      <w:rPr>
        <w:rFonts w:ascii="Times New Roman" w:hAnsi="Times New Roman"/>
        <w:b/>
        <w:bCs/>
        <w:sz w:val="24"/>
        <w:szCs w:val="24"/>
      </w:rPr>
      <w:t xml:space="preserve">водоотведения </w:t>
    </w:r>
  </w:p>
  <w:p w14:paraId="5F8053C3" w14:textId="77777777" w:rsidR="00101305" w:rsidRPr="00D07DE8" w:rsidRDefault="00101305" w:rsidP="00B0740B">
    <w:pPr>
      <w:pStyle w:val="af1"/>
      <w:pBdr>
        <w:bottom w:val="thickThinSmallGap" w:sz="24" w:space="1" w:color="622423"/>
      </w:pBdr>
      <w:jc w:val="center"/>
      <w:rPr>
        <w:rFonts w:ascii="Times New Roman" w:hAnsi="Times New Roman"/>
        <w:b/>
        <w:bCs/>
        <w:sz w:val="24"/>
        <w:szCs w:val="24"/>
      </w:rPr>
    </w:pPr>
    <w:r w:rsidRPr="00D07DE8">
      <w:rPr>
        <w:rFonts w:ascii="Times New Roman" w:hAnsi="Times New Roman"/>
        <w:b/>
        <w:bCs/>
        <w:sz w:val="24"/>
        <w:szCs w:val="24"/>
      </w:rPr>
      <w:t xml:space="preserve">МО </w:t>
    </w:r>
    <w:r w:rsidR="007A4AE4">
      <w:rPr>
        <w:rFonts w:ascii="Times New Roman" w:hAnsi="Times New Roman"/>
        <w:b/>
        <w:bCs/>
        <w:sz w:val="24"/>
        <w:szCs w:val="24"/>
      </w:rPr>
      <w:t>«</w:t>
    </w:r>
    <w:r w:rsidRPr="00D07DE8">
      <w:rPr>
        <w:rFonts w:ascii="Times New Roman" w:hAnsi="Times New Roman"/>
        <w:b/>
        <w:bCs/>
        <w:sz w:val="24"/>
        <w:szCs w:val="24"/>
      </w:rPr>
      <w:t>Светлогорский городской округ</w:t>
    </w:r>
    <w:r w:rsidR="007A4AE4">
      <w:rPr>
        <w:rFonts w:ascii="Times New Roman" w:hAnsi="Times New Roman"/>
        <w:b/>
        <w:bCs/>
        <w:sz w:val="24"/>
        <w:szCs w:val="24"/>
      </w:rPr>
      <w:t>»</w:t>
    </w:r>
    <w:r>
      <w:rPr>
        <w:rFonts w:ascii="Times New Roman" w:hAnsi="Times New Roman"/>
        <w:b/>
        <w:bCs/>
        <w:sz w:val="24"/>
        <w:szCs w:val="24"/>
      </w:rPr>
      <w:t xml:space="preserve"> до 2030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81B77" w14:textId="77777777" w:rsidR="00101305" w:rsidRDefault="00101305" w:rsidP="00B0740B">
    <w:pPr>
      <w:pStyle w:val="af1"/>
      <w:pBdr>
        <w:bottom w:val="thickThinSmallGap" w:sz="24" w:space="1" w:color="622423"/>
      </w:pBdr>
      <w:jc w:val="center"/>
      <w:rPr>
        <w:rFonts w:ascii="Times New Roman" w:hAnsi="Times New Roman"/>
        <w:b/>
        <w:bCs/>
        <w:sz w:val="24"/>
        <w:szCs w:val="24"/>
      </w:rPr>
    </w:pPr>
    <w:r w:rsidRPr="00B0740B">
      <w:rPr>
        <w:rFonts w:ascii="Times New Roman" w:hAnsi="Times New Roman"/>
        <w:b/>
        <w:bCs/>
        <w:sz w:val="24"/>
        <w:szCs w:val="24"/>
      </w:rPr>
      <w:t xml:space="preserve">Схема водоснабжения и </w:t>
    </w:r>
    <w:r w:rsidRPr="00D07DE8">
      <w:rPr>
        <w:rFonts w:ascii="Times New Roman" w:hAnsi="Times New Roman"/>
        <w:b/>
        <w:bCs/>
        <w:sz w:val="24"/>
        <w:szCs w:val="24"/>
      </w:rPr>
      <w:t xml:space="preserve">водоотведения </w:t>
    </w:r>
  </w:p>
  <w:p w14:paraId="75228E1A" w14:textId="77777777" w:rsidR="00101305" w:rsidRPr="00D07DE8" w:rsidRDefault="00101305" w:rsidP="00B0740B">
    <w:pPr>
      <w:pStyle w:val="af1"/>
      <w:pBdr>
        <w:bottom w:val="thickThinSmallGap" w:sz="24" w:space="1" w:color="622423"/>
      </w:pBdr>
      <w:jc w:val="center"/>
      <w:rPr>
        <w:rFonts w:ascii="Times New Roman" w:hAnsi="Times New Roman"/>
        <w:b/>
        <w:bCs/>
        <w:sz w:val="24"/>
        <w:szCs w:val="24"/>
      </w:rPr>
    </w:pPr>
    <w:r w:rsidRPr="00D07DE8">
      <w:rPr>
        <w:rFonts w:ascii="Times New Roman" w:hAnsi="Times New Roman"/>
        <w:b/>
        <w:sz w:val="24"/>
        <w:szCs w:val="24"/>
      </w:rPr>
      <w:t>МО "Светлогорский городской округ"</w:t>
    </w:r>
    <w:r>
      <w:rPr>
        <w:rFonts w:ascii="Times New Roman" w:hAnsi="Times New Roman"/>
        <w:b/>
        <w:sz w:val="24"/>
        <w:szCs w:val="24"/>
      </w:rPr>
      <w:t xml:space="preserve"> до 2030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9FC"/>
    <w:multiLevelType w:val="hybridMultilevel"/>
    <w:tmpl w:val="8B887410"/>
    <w:lvl w:ilvl="0" w:tplc="46F44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A12E3F"/>
    <w:multiLevelType w:val="hybridMultilevel"/>
    <w:tmpl w:val="C8FE5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92634A"/>
    <w:multiLevelType w:val="multilevel"/>
    <w:tmpl w:val="2F82F0CA"/>
    <w:lvl w:ilvl="0">
      <w:start w:val="2"/>
      <w:numFmt w:val="decimal"/>
      <w:lvlText w:val="%1."/>
      <w:lvlJc w:val="left"/>
      <w:pPr>
        <w:ind w:left="1068"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7147C1"/>
    <w:multiLevelType w:val="hybridMultilevel"/>
    <w:tmpl w:val="E0D4C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823782"/>
    <w:multiLevelType w:val="multilevel"/>
    <w:tmpl w:val="F14807F2"/>
    <w:styleLink w:val="1"/>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FF657C"/>
    <w:multiLevelType w:val="hybridMultilevel"/>
    <w:tmpl w:val="314488EA"/>
    <w:lvl w:ilvl="0" w:tplc="D96C80C2">
      <w:start w:val="1"/>
      <w:numFmt w:val="decimal"/>
      <w:lvlText w:val="%1."/>
      <w:lvlJc w:val="left"/>
      <w:pPr>
        <w:ind w:left="925" w:hanging="360"/>
      </w:pPr>
      <w:rPr>
        <w:rFonts w:hint="default"/>
        <w:b w:val="0"/>
        <w:bCs w:val="0"/>
        <w:sz w:val="24"/>
        <w:szCs w:val="24"/>
      </w:rPr>
    </w:lvl>
    <w:lvl w:ilvl="1" w:tplc="04190019">
      <w:start w:val="1"/>
      <w:numFmt w:val="lowerLetter"/>
      <w:lvlText w:val="%2."/>
      <w:lvlJc w:val="left"/>
      <w:pPr>
        <w:ind w:left="1645" w:hanging="360"/>
      </w:pPr>
    </w:lvl>
    <w:lvl w:ilvl="2" w:tplc="0419001B">
      <w:start w:val="1"/>
      <w:numFmt w:val="lowerRoman"/>
      <w:lvlText w:val="%3."/>
      <w:lvlJc w:val="right"/>
      <w:pPr>
        <w:ind w:left="2365" w:hanging="180"/>
      </w:pPr>
    </w:lvl>
    <w:lvl w:ilvl="3" w:tplc="0419000F">
      <w:start w:val="1"/>
      <w:numFmt w:val="decimal"/>
      <w:lvlText w:val="%4."/>
      <w:lvlJc w:val="left"/>
      <w:pPr>
        <w:ind w:left="3085" w:hanging="360"/>
      </w:pPr>
    </w:lvl>
    <w:lvl w:ilvl="4" w:tplc="04190019">
      <w:start w:val="1"/>
      <w:numFmt w:val="lowerLetter"/>
      <w:lvlText w:val="%5."/>
      <w:lvlJc w:val="left"/>
      <w:pPr>
        <w:ind w:left="3805" w:hanging="360"/>
      </w:pPr>
    </w:lvl>
    <w:lvl w:ilvl="5" w:tplc="0419001B">
      <w:start w:val="1"/>
      <w:numFmt w:val="lowerRoman"/>
      <w:lvlText w:val="%6."/>
      <w:lvlJc w:val="right"/>
      <w:pPr>
        <w:ind w:left="4525" w:hanging="180"/>
      </w:pPr>
    </w:lvl>
    <w:lvl w:ilvl="6" w:tplc="0419000F">
      <w:start w:val="1"/>
      <w:numFmt w:val="decimal"/>
      <w:lvlText w:val="%7."/>
      <w:lvlJc w:val="left"/>
      <w:pPr>
        <w:ind w:left="5245" w:hanging="360"/>
      </w:pPr>
    </w:lvl>
    <w:lvl w:ilvl="7" w:tplc="04190019">
      <w:start w:val="1"/>
      <w:numFmt w:val="lowerLetter"/>
      <w:lvlText w:val="%8."/>
      <w:lvlJc w:val="left"/>
      <w:pPr>
        <w:ind w:left="5965" w:hanging="360"/>
      </w:pPr>
    </w:lvl>
    <w:lvl w:ilvl="8" w:tplc="0419001B">
      <w:start w:val="1"/>
      <w:numFmt w:val="lowerRoman"/>
      <w:lvlText w:val="%9."/>
      <w:lvlJc w:val="right"/>
      <w:pPr>
        <w:ind w:left="6685" w:hanging="180"/>
      </w:pPr>
    </w:lvl>
  </w:abstractNum>
  <w:abstractNum w:abstractNumId="6">
    <w:nsid w:val="18BE653E"/>
    <w:multiLevelType w:val="hybridMultilevel"/>
    <w:tmpl w:val="9E687342"/>
    <w:lvl w:ilvl="0" w:tplc="7B68D9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066C64"/>
    <w:multiLevelType w:val="hybridMultilevel"/>
    <w:tmpl w:val="D4E05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ED36EB"/>
    <w:multiLevelType w:val="multilevel"/>
    <w:tmpl w:val="48125608"/>
    <w:styleLink w:val="WW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C99265C"/>
    <w:multiLevelType w:val="hybridMultilevel"/>
    <w:tmpl w:val="846ED316"/>
    <w:lvl w:ilvl="0" w:tplc="A8C6334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883AB0"/>
    <w:multiLevelType w:val="multilevel"/>
    <w:tmpl w:val="5ED44CF8"/>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1CB6D17"/>
    <w:multiLevelType w:val="hybridMultilevel"/>
    <w:tmpl w:val="D4E05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447A05"/>
    <w:multiLevelType w:val="multilevel"/>
    <w:tmpl w:val="E37474B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48967539"/>
    <w:multiLevelType w:val="hybridMultilevel"/>
    <w:tmpl w:val="CDB8ACB2"/>
    <w:lvl w:ilvl="0" w:tplc="7B68D9DE">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nsid w:val="49E35F3E"/>
    <w:multiLevelType w:val="multilevel"/>
    <w:tmpl w:val="761A47CA"/>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B647DB4"/>
    <w:multiLevelType w:val="hybridMultilevel"/>
    <w:tmpl w:val="64C2F3BE"/>
    <w:lvl w:ilvl="0" w:tplc="7B68D9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1A654B"/>
    <w:multiLevelType w:val="multilevel"/>
    <w:tmpl w:val="611E4924"/>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C045561"/>
    <w:multiLevelType w:val="multilevel"/>
    <w:tmpl w:val="1F9ADA64"/>
    <w:lvl w:ilvl="0">
      <w:start w:val="6"/>
      <w:numFmt w:val="decimal"/>
      <w:lvlText w:val="%1."/>
      <w:lvlJc w:val="left"/>
      <w:pPr>
        <w:ind w:left="1068"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23B3FDB"/>
    <w:multiLevelType w:val="hybridMultilevel"/>
    <w:tmpl w:val="62908D7E"/>
    <w:lvl w:ilvl="0" w:tplc="24E2675A">
      <w:start w:val="1"/>
      <w:numFmt w:val="decimal"/>
      <w:lvlText w:val="%1."/>
      <w:lvlJc w:val="left"/>
      <w:pPr>
        <w:ind w:left="925" w:hanging="360"/>
      </w:pPr>
      <w:rPr>
        <w:rFonts w:hint="default"/>
        <w:b w:val="0"/>
        <w:bCs w:val="0"/>
      </w:rPr>
    </w:lvl>
    <w:lvl w:ilvl="1" w:tplc="04190019">
      <w:start w:val="1"/>
      <w:numFmt w:val="lowerLetter"/>
      <w:lvlText w:val="%2."/>
      <w:lvlJc w:val="left"/>
      <w:pPr>
        <w:ind w:left="1645" w:hanging="360"/>
      </w:pPr>
    </w:lvl>
    <w:lvl w:ilvl="2" w:tplc="0419001B">
      <w:start w:val="1"/>
      <w:numFmt w:val="lowerRoman"/>
      <w:lvlText w:val="%3."/>
      <w:lvlJc w:val="right"/>
      <w:pPr>
        <w:ind w:left="2365" w:hanging="180"/>
      </w:pPr>
    </w:lvl>
    <w:lvl w:ilvl="3" w:tplc="0419000F">
      <w:start w:val="1"/>
      <w:numFmt w:val="decimal"/>
      <w:lvlText w:val="%4."/>
      <w:lvlJc w:val="left"/>
      <w:pPr>
        <w:ind w:left="3085" w:hanging="360"/>
      </w:pPr>
    </w:lvl>
    <w:lvl w:ilvl="4" w:tplc="04190019">
      <w:start w:val="1"/>
      <w:numFmt w:val="lowerLetter"/>
      <w:lvlText w:val="%5."/>
      <w:lvlJc w:val="left"/>
      <w:pPr>
        <w:ind w:left="3805" w:hanging="360"/>
      </w:pPr>
    </w:lvl>
    <w:lvl w:ilvl="5" w:tplc="0419001B">
      <w:start w:val="1"/>
      <w:numFmt w:val="lowerRoman"/>
      <w:lvlText w:val="%6."/>
      <w:lvlJc w:val="right"/>
      <w:pPr>
        <w:ind w:left="4525" w:hanging="180"/>
      </w:pPr>
    </w:lvl>
    <w:lvl w:ilvl="6" w:tplc="0419000F">
      <w:start w:val="1"/>
      <w:numFmt w:val="decimal"/>
      <w:lvlText w:val="%7."/>
      <w:lvlJc w:val="left"/>
      <w:pPr>
        <w:ind w:left="5245" w:hanging="360"/>
      </w:pPr>
    </w:lvl>
    <w:lvl w:ilvl="7" w:tplc="04190019">
      <w:start w:val="1"/>
      <w:numFmt w:val="lowerLetter"/>
      <w:lvlText w:val="%8."/>
      <w:lvlJc w:val="left"/>
      <w:pPr>
        <w:ind w:left="5965" w:hanging="360"/>
      </w:pPr>
    </w:lvl>
    <w:lvl w:ilvl="8" w:tplc="0419001B">
      <w:start w:val="1"/>
      <w:numFmt w:val="lowerRoman"/>
      <w:lvlText w:val="%9."/>
      <w:lvlJc w:val="right"/>
      <w:pPr>
        <w:ind w:left="6685" w:hanging="180"/>
      </w:pPr>
    </w:lvl>
  </w:abstractNum>
  <w:abstractNum w:abstractNumId="19">
    <w:nsid w:val="68CE7F86"/>
    <w:multiLevelType w:val="multilevel"/>
    <w:tmpl w:val="18302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31238C"/>
    <w:multiLevelType w:val="hybridMultilevel"/>
    <w:tmpl w:val="C10C7094"/>
    <w:lvl w:ilvl="0" w:tplc="FF284DE6">
      <w:start w:val="1"/>
      <w:numFmt w:val="bullet"/>
      <w:pStyle w:val="a"/>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F9F6D29"/>
    <w:multiLevelType w:val="multilevel"/>
    <w:tmpl w:val="F14807F2"/>
    <w:numStyleLink w:val="1"/>
  </w:abstractNum>
  <w:num w:numId="1">
    <w:abstractNumId w:val="9"/>
  </w:num>
  <w:num w:numId="2">
    <w:abstractNumId w:val="21"/>
    <w:lvlOverride w:ilvl="0">
      <w:lvl w:ilvl="0">
        <w:start w:val="7"/>
        <w:numFmt w:val="decimal"/>
        <w:lvlText w:val="%1."/>
        <w:lvlJc w:val="left"/>
        <w:pPr>
          <w:ind w:left="1068" w:hanging="360"/>
        </w:pPr>
        <w:rPr>
          <w:rFonts w:hint="default"/>
        </w:rPr>
      </w:lvl>
    </w:lvlOverride>
  </w:num>
  <w:num w:numId="3">
    <w:abstractNumId w:val="0"/>
  </w:num>
  <w:num w:numId="4">
    <w:abstractNumId w:val="4"/>
  </w:num>
  <w:num w:numId="5">
    <w:abstractNumId w:val="20"/>
  </w:num>
  <w:num w:numId="6">
    <w:abstractNumId w:val="19"/>
  </w:num>
  <w:num w:numId="7">
    <w:abstractNumId w:val="18"/>
  </w:num>
  <w:num w:numId="8">
    <w:abstractNumId w:val="1"/>
  </w:num>
  <w:num w:numId="9">
    <w:abstractNumId w:val="12"/>
  </w:num>
  <w:num w:numId="10">
    <w:abstractNumId w:val="5"/>
  </w:num>
  <w:num w:numId="11">
    <w:abstractNumId w:val="16"/>
  </w:num>
  <w:num w:numId="12">
    <w:abstractNumId w:val="8"/>
  </w:num>
  <w:num w:numId="13">
    <w:abstractNumId w:val="2"/>
  </w:num>
  <w:num w:numId="14">
    <w:abstractNumId w:val="14"/>
  </w:num>
  <w:num w:numId="15">
    <w:abstractNumId w:val="10"/>
  </w:num>
  <w:num w:numId="16">
    <w:abstractNumId w:val="17"/>
  </w:num>
  <w:num w:numId="17">
    <w:abstractNumId w:val="6"/>
  </w:num>
  <w:num w:numId="18">
    <w:abstractNumId w:val="13"/>
  </w:num>
  <w:num w:numId="19">
    <w:abstractNumId w:val="15"/>
  </w:num>
  <w:num w:numId="20">
    <w:abstractNumId w:val="3"/>
  </w:num>
  <w:num w:numId="21">
    <w:abstractNumId w:val="11"/>
  </w:num>
  <w:num w:numId="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3838F4"/>
    <w:rsid w:val="000004ED"/>
    <w:rsid w:val="00002463"/>
    <w:rsid w:val="00004225"/>
    <w:rsid w:val="00006D57"/>
    <w:rsid w:val="00013620"/>
    <w:rsid w:val="000230D4"/>
    <w:rsid w:val="00034336"/>
    <w:rsid w:val="00036FB5"/>
    <w:rsid w:val="0004225F"/>
    <w:rsid w:val="000432F8"/>
    <w:rsid w:val="00043C8D"/>
    <w:rsid w:val="000455B3"/>
    <w:rsid w:val="00045D5D"/>
    <w:rsid w:val="00045E81"/>
    <w:rsid w:val="0005005A"/>
    <w:rsid w:val="00050703"/>
    <w:rsid w:val="0005370D"/>
    <w:rsid w:val="00053B12"/>
    <w:rsid w:val="00060F6A"/>
    <w:rsid w:val="00067988"/>
    <w:rsid w:val="0008561E"/>
    <w:rsid w:val="00095D2F"/>
    <w:rsid w:val="000A1642"/>
    <w:rsid w:val="000A2BFC"/>
    <w:rsid w:val="000A7E47"/>
    <w:rsid w:val="000B06D9"/>
    <w:rsid w:val="000B2406"/>
    <w:rsid w:val="000B30CC"/>
    <w:rsid w:val="000B45B5"/>
    <w:rsid w:val="000B6BFD"/>
    <w:rsid w:val="000C07E4"/>
    <w:rsid w:val="000C2A93"/>
    <w:rsid w:val="000C50C0"/>
    <w:rsid w:val="000D1F40"/>
    <w:rsid w:val="000D393E"/>
    <w:rsid w:val="000E18CF"/>
    <w:rsid w:val="000E7A49"/>
    <w:rsid w:val="000F1F35"/>
    <w:rsid w:val="0010007F"/>
    <w:rsid w:val="00101305"/>
    <w:rsid w:val="00117F45"/>
    <w:rsid w:val="00125480"/>
    <w:rsid w:val="00125D35"/>
    <w:rsid w:val="001276DF"/>
    <w:rsid w:val="00127D26"/>
    <w:rsid w:val="00136F1E"/>
    <w:rsid w:val="00147307"/>
    <w:rsid w:val="00157E92"/>
    <w:rsid w:val="00161312"/>
    <w:rsid w:val="00163343"/>
    <w:rsid w:val="00166CD0"/>
    <w:rsid w:val="001779BF"/>
    <w:rsid w:val="001842CE"/>
    <w:rsid w:val="00190E02"/>
    <w:rsid w:val="001A1A16"/>
    <w:rsid w:val="001B0992"/>
    <w:rsid w:val="001B1C64"/>
    <w:rsid w:val="001C4960"/>
    <w:rsid w:val="001D3B59"/>
    <w:rsid w:val="001E35F3"/>
    <w:rsid w:val="001E6037"/>
    <w:rsid w:val="001F1C8F"/>
    <w:rsid w:val="001F5636"/>
    <w:rsid w:val="00213814"/>
    <w:rsid w:val="00213A10"/>
    <w:rsid w:val="0021486C"/>
    <w:rsid w:val="00215CDB"/>
    <w:rsid w:val="002160F5"/>
    <w:rsid w:val="00220239"/>
    <w:rsid w:val="00220B42"/>
    <w:rsid w:val="0022164F"/>
    <w:rsid w:val="00223272"/>
    <w:rsid w:val="00234F6F"/>
    <w:rsid w:val="00237ADE"/>
    <w:rsid w:val="002468A6"/>
    <w:rsid w:val="0025036A"/>
    <w:rsid w:val="0025234A"/>
    <w:rsid w:val="002533AC"/>
    <w:rsid w:val="0025415F"/>
    <w:rsid w:val="00257522"/>
    <w:rsid w:val="002632E4"/>
    <w:rsid w:val="002646BC"/>
    <w:rsid w:val="00267DDC"/>
    <w:rsid w:val="0027035E"/>
    <w:rsid w:val="0027308F"/>
    <w:rsid w:val="0027445B"/>
    <w:rsid w:val="002827E5"/>
    <w:rsid w:val="00284AE6"/>
    <w:rsid w:val="002863C0"/>
    <w:rsid w:val="00287627"/>
    <w:rsid w:val="00290278"/>
    <w:rsid w:val="00292017"/>
    <w:rsid w:val="00297829"/>
    <w:rsid w:val="002A5A5F"/>
    <w:rsid w:val="002A633F"/>
    <w:rsid w:val="002A6E3A"/>
    <w:rsid w:val="002B1DFB"/>
    <w:rsid w:val="002B224F"/>
    <w:rsid w:val="002B5199"/>
    <w:rsid w:val="002B6823"/>
    <w:rsid w:val="002B7980"/>
    <w:rsid w:val="002C37B5"/>
    <w:rsid w:val="002C3D89"/>
    <w:rsid w:val="002C5E53"/>
    <w:rsid w:val="002C5EDE"/>
    <w:rsid w:val="002E33A3"/>
    <w:rsid w:val="002E4725"/>
    <w:rsid w:val="002E7451"/>
    <w:rsid w:val="002F14A6"/>
    <w:rsid w:val="002F2328"/>
    <w:rsid w:val="002F7D44"/>
    <w:rsid w:val="0030536D"/>
    <w:rsid w:val="0031571A"/>
    <w:rsid w:val="0032006C"/>
    <w:rsid w:val="0032273B"/>
    <w:rsid w:val="00324A53"/>
    <w:rsid w:val="00324B69"/>
    <w:rsid w:val="00331371"/>
    <w:rsid w:val="003318C2"/>
    <w:rsid w:val="00336B54"/>
    <w:rsid w:val="00346633"/>
    <w:rsid w:val="00346AD1"/>
    <w:rsid w:val="00347C7F"/>
    <w:rsid w:val="003525D5"/>
    <w:rsid w:val="00352A5A"/>
    <w:rsid w:val="00360270"/>
    <w:rsid w:val="00366B06"/>
    <w:rsid w:val="003747BF"/>
    <w:rsid w:val="0038093A"/>
    <w:rsid w:val="00382014"/>
    <w:rsid w:val="003838F4"/>
    <w:rsid w:val="0038522A"/>
    <w:rsid w:val="0038648B"/>
    <w:rsid w:val="00387A6A"/>
    <w:rsid w:val="0039082B"/>
    <w:rsid w:val="0039285C"/>
    <w:rsid w:val="003A6E3C"/>
    <w:rsid w:val="003A790D"/>
    <w:rsid w:val="003B6BBE"/>
    <w:rsid w:val="003B7F29"/>
    <w:rsid w:val="003C0CEC"/>
    <w:rsid w:val="003C71DB"/>
    <w:rsid w:val="003D03E8"/>
    <w:rsid w:val="003D4532"/>
    <w:rsid w:val="003E3A2C"/>
    <w:rsid w:val="003E4F9F"/>
    <w:rsid w:val="003F1539"/>
    <w:rsid w:val="003F4F47"/>
    <w:rsid w:val="003F5940"/>
    <w:rsid w:val="003F625B"/>
    <w:rsid w:val="00404BCA"/>
    <w:rsid w:val="004077D3"/>
    <w:rsid w:val="0041365D"/>
    <w:rsid w:val="00413725"/>
    <w:rsid w:val="0042335B"/>
    <w:rsid w:val="00426683"/>
    <w:rsid w:val="0043156A"/>
    <w:rsid w:val="0044420E"/>
    <w:rsid w:val="00455D95"/>
    <w:rsid w:val="004603DF"/>
    <w:rsid w:val="0046414E"/>
    <w:rsid w:val="00470DCB"/>
    <w:rsid w:val="00471755"/>
    <w:rsid w:val="004843AB"/>
    <w:rsid w:val="004866E4"/>
    <w:rsid w:val="004958B1"/>
    <w:rsid w:val="0049637C"/>
    <w:rsid w:val="00497E49"/>
    <w:rsid w:val="004A03C9"/>
    <w:rsid w:val="004B336D"/>
    <w:rsid w:val="004B454B"/>
    <w:rsid w:val="004C30A1"/>
    <w:rsid w:val="004C7869"/>
    <w:rsid w:val="004D4FB6"/>
    <w:rsid w:val="004D58D7"/>
    <w:rsid w:val="004E12BC"/>
    <w:rsid w:val="004E5C54"/>
    <w:rsid w:val="004E6F43"/>
    <w:rsid w:val="004F0264"/>
    <w:rsid w:val="004F2B95"/>
    <w:rsid w:val="004F50BD"/>
    <w:rsid w:val="004F52DA"/>
    <w:rsid w:val="004F7FB0"/>
    <w:rsid w:val="00502785"/>
    <w:rsid w:val="005074BF"/>
    <w:rsid w:val="0051021E"/>
    <w:rsid w:val="0051396D"/>
    <w:rsid w:val="0051489C"/>
    <w:rsid w:val="005209DE"/>
    <w:rsid w:val="005230BB"/>
    <w:rsid w:val="00531343"/>
    <w:rsid w:val="00531AA3"/>
    <w:rsid w:val="00541404"/>
    <w:rsid w:val="00541495"/>
    <w:rsid w:val="00541CDC"/>
    <w:rsid w:val="00543CEA"/>
    <w:rsid w:val="0054619F"/>
    <w:rsid w:val="0054660A"/>
    <w:rsid w:val="00553D22"/>
    <w:rsid w:val="00560B14"/>
    <w:rsid w:val="00560D4E"/>
    <w:rsid w:val="00560F1C"/>
    <w:rsid w:val="00562A86"/>
    <w:rsid w:val="0056489F"/>
    <w:rsid w:val="0056512C"/>
    <w:rsid w:val="00567DFD"/>
    <w:rsid w:val="0057202A"/>
    <w:rsid w:val="00572504"/>
    <w:rsid w:val="00572D8B"/>
    <w:rsid w:val="005732E7"/>
    <w:rsid w:val="00574ADE"/>
    <w:rsid w:val="00576E62"/>
    <w:rsid w:val="0058426C"/>
    <w:rsid w:val="0058641B"/>
    <w:rsid w:val="00586E93"/>
    <w:rsid w:val="00592551"/>
    <w:rsid w:val="005939BD"/>
    <w:rsid w:val="005939CD"/>
    <w:rsid w:val="00595477"/>
    <w:rsid w:val="005B335B"/>
    <w:rsid w:val="005B416B"/>
    <w:rsid w:val="005C7557"/>
    <w:rsid w:val="005D3BD1"/>
    <w:rsid w:val="005D4279"/>
    <w:rsid w:val="005D5527"/>
    <w:rsid w:val="005E1F31"/>
    <w:rsid w:val="005E4F6E"/>
    <w:rsid w:val="005E779C"/>
    <w:rsid w:val="005F21F5"/>
    <w:rsid w:val="006045CA"/>
    <w:rsid w:val="00605206"/>
    <w:rsid w:val="00626792"/>
    <w:rsid w:val="006274A2"/>
    <w:rsid w:val="00627ED3"/>
    <w:rsid w:val="00632B99"/>
    <w:rsid w:val="006372FC"/>
    <w:rsid w:val="00640A48"/>
    <w:rsid w:val="006416A9"/>
    <w:rsid w:val="00641CE6"/>
    <w:rsid w:val="0064449A"/>
    <w:rsid w:val="006519B0"/>
    <w:rsid w:val="00655B76"/>
    <w:rsid w:val="00656943"/>
    <w:rsid w:val="006600DB"/>
    <w:rsid w:val="006629E4"/>
    <w:rsid w:val="00666567"/>
    <w:rsid w:val="00670E4D"/>
    <w:rsid w:val="006725DA"/>
    <w:rsid w:val="006755F9"/>
    <w:rsid w:val="0067743C"/>
    <w:rsid w:val="0069378C"/>
    <w:rsid w:val="006956AA"/>
    <w:rsid w:val="006A7CA2"/>
    <w:rsid w:val="006B46B0"/>
    <w:rsid w:val="006B58AF"/>
    <w:rsid w:val="006B674E"/>
    <w:rsid w:val="006B67BE"/>
    <w:rsid w:val="006B7912"/>
    <w:rsid w:val="006C11F0"/>
    <w:rsid w:val="006C14AA"/>
    <w:rsid w:val="006C4910"/>
    <w:rsid w:val="006C721B"/>
    <w:rsid w:val="006D268A"/>
    <w:rsid w:val="006D65B2"/>
    <w:rsid w:val="006E0B45"/>
    <w:rsid w:val="006E146F"/>
    <w:rsid w:val="006E7AC5"/>
    <w:rsid w:val="006F175A"/>
    <w:rsid w:val="006F5EE0"/>
    <w:rsid w:val="00704F24"/>
    <w:rsid w:val="00715BF2"/>
    <w:rsid w:val="00724A94"/>
    <w:rsid w:val="00726DAF"/>
    <w:rsid w:val="0073631F"/>
    <w:rsid w:val="0074205E"/>
    <w:rsid w:val="007437B6"/>
    <w:rsid w:val="00743F37"/>
    <w:rsid w:val="007449B4"/>
    <w:rsid w:val="007502B6"/>
    <w:rsid w:val="007507E0"/>
    <w:rsid w:val="00754207"/>
    <w:rsid w:val="00757427"/>
    <w:rsid w:val="0076297E"/>
    <w:rsid w:val="007655F6"/>
    <w:rsid w:val="00767D71"/>
    <w:rsid w:val="00772F07"/>
    <w:rsid w:val="00780A4B"/>
    <w:rsid w:val="00784A77"/>
    <w:rsid w:val="00786355"/>
    <w:rsid w:val="007863F4"/>
    <w:rsid w:val="00790810"/>
    <w:rsid w:val="00791EC6"/>
    <w:rsid w:val="007A0FCB"/>
    <w:rsid w:val="007A4AE4"/>
    <w:rsid w:val="007B2345"/>
    <w:rsid w:val="007B39CB"/>
    <w:rsid w:val="007C056D"/>
    <w:rsid w:val="007C3766"/>
    <w:rsid w:val="007C5FF0"/>
    <w:rsid w:val="007C64BE"/>
    <w:rsid w:val="007D08EE"/>
    <w:rsid w:val="007D3C48"/>
    <w:rsid w:val="007D473A"/>
    <w:rsid w:val="007D7CCC"/>
    <w:rsid w:val="007E1167"/>
    <w:rsid w:val="007E268D"/>
    <w:rsid w:val="007F1191"/>
    <w:rsid w:val="007F191D"/>
    <w:rsid w:val="007F71AD"/>
    <w:rsid w:val="007F7375"/>
    <w:rsid w:val="008002C1"/>
    <w:rsid w:val="008003B9"/>
    <w:rsid w:val="008030BA"/>
    <w:rsid w:val="0080478D"/>
    <w:rsid w:val="00804A0B"/>
    <w:rsid w:val="00810104"/>
    <w:rsid w:val="00820F39"/>
    <w:rsid w:val="00822AB0"/>
    <w:rsid w:val="00823408"/>
    <w:rsid w:val="00831927"/>
    <w:rsid w:val="00835935"/>
    <w:rsid w:val="008373DE"/>
    <w:rsid w:val="008414B0"/>
    <w:rsid w:val="00863F6B"/>
    <w:rsid w:val="00871B59"/>
    <w:rsid w:val="00875672"/>
    <w:rsid w:val="00876EF8"/>
    <w:rsid w:val="00877A30"/>
    <w:rsid w:val="0088401F"/>
    <w:rsid w:val="00887B6E"/>
    <w:rsid w:val="00894A4F"/>
    <w:rsid w:val="008C259B"/>
    <w:rsid w:val="008D0E59"/>
    <w:rsid w:val="008D0F02"/>
    <w:rsid w:val="008D29D6"/>
    <w:rsid w:val="008D3F5C"/>
    <w:rsid w:val="008D63BF"/>
    <w:rsid w:val="008D770A"/>
    <w:rsid w:val="008D7DAC"/>
    <w:rsid w:val="008E1484"/>
    <w:rsid w:val="008E3A2E"/>
    <w:rsid w:val="008E7734"/>
    <w:rsid w:val="008E7D65"/>
    <w:rsid w:val="008F2181"/>
    <w:rsid w:val="008F37CB"/>
    <w:rsid w:val="00903179"/>
    <w:rsid w:val="009039C2"/>
    <w:rsid w:val="00903FE7"/>
    <w:rsid w:val="0090778B"/>
    <w:rsid w:val="00910230"/>
    <w:rsid w:val="009127A1"/>
    <w:rsid w:val="0091787C"/>
    <w:rsid w:val="00936541"/>
    <w:rsid w:val="00940DF4"/>
    <w:rsid w:val="009414CA"/>
    <w:rsid w:val="00941E85"/>
    <w:rsid w:val="00942798"/>
    <w:rsid w:val="00953377"/>
    <w:rsid w:val="00967A59"/>
    <w:rsid w:val="009707A7"/>
    <w:rsid w:val="0097156A"/>
    <w:rsid w:val="009732D4"/>
    <w:rsid w:val="0097628E"/>
    <w:rsid w:val="00976869"/>
    <w:rsid w:val="0097734D"/>
    <w:rsid w:val="00977F41"/>
    <w:rsid w:val="00980CC1"/>
    <w:rsid w:val="00987A99"/>
    <w:rsid w:val="00992091"/>
    <w:rsid w:val="00995222"/>
    <w:rsid w:val="009A0EF8"/>
    <w:rsid w:val="009B37E1"/>
    <w:rsid w:val="009B6267"/>
    <w:rsid w:val="009C134E"/>
    <w:rsid w:val="009C389D"/>
    <w:rsid w:val="009C7D13"/>
    <w:rsid w:val="009D143B"/>
    <w:rsid w:val="009D4941"/>
    <w:rsid w:val="009D6BBB"/>
    <w:rsid w:val="009D7374"/>
    <w:rsid w:val="009D74C2"/>
    <w:rsid w:val="009E242F"/>
    <w:rsid w:val="009F0EBC"/>
    <w:rsid w:val="009F6FF3"/>
    <w:rsid w:val="00A020E9"/>
    <w:rsid w:val="00A02CDD"/>
    <w:rsid w:val="00A04C1A"/>
    <w:rsid w:val="00A25145"/>
    <w:rsid w:val="00A26C45"/>
    <w:rsid w:val="00A31E81"/>
    <w:rsid w:val="00A35F63"/>
    <w:rsid w:val="00A365D1"/>
    <w:rsid w:val="00A37114"/>
    <w:rsid w:val="00A432F7"/>
    <w:rsid w:val="00A4502D"/>
    <w:rsid w:val="00A46942"/>
    <w:rsid w:val="00A5270F"/>
    <w:rsid w:val="00A530BB"/>
    <w:rsid w:val="00A56F2C"/>
    <w:rsid w:val="00A5730C"/>
    <w:rsid w:val="00A63226"/>
    <w:rsid w:val="00A64A43"/>
    <w:rsid w:val="00A7647C"/>
    <w:rsid w:val="00A80011"/>
    <w:rsid w:val="00A84A77"/>
    <w:rsid w:val="00A91C7E"/>
    <w:rsid w:val="00A9406A"/>
    <w:rsid w:val="00A951E6"/>
    <w:rsid w:val="00A95DC8"/>
    <w:rsid w:val="00A97659"/>
    <w:rsid w:val="00AA5CCB"/>
    <w:rsid w:val="00AA6288"/>
    <w:rsid w:val="00AB0A94"/>
    <w:rsid w:val="00AB4AA3"/>
    <w:rsid w:val="00AB64D2"/>
    <w:rsid w:val="00AC0E21"/>
    <w:rsid w:val="00AC240F"/>
    <w:rsid w:val="00AC5D43"/>
    <w:rsid w:val="00AC7147"/>
    <w:rsid w:val="00AD4388"/>
    <w:rsid w:val="00AD74F7"/>
    <w:rsid w:val="00AE44E7"/>
    <w:rsid w:val="00AE63E0"/>
    <w:rsid w:val="00B0003C"/>
    <w:rsid w:val="00B01E29"/>
    <w:rsid w:val="00B03C42"/>
    <w:rsid w:val="00B0473D"/>
    <w:rsid w:val="00B05C53"/>
    <w:rsid w:val="00B0740B"/>
    <w:rsid w:val="00B10239"/>
    <w:rsid w:val="00B3097D"/>
    <w:rsid w:val="00B35E5C"/>
    <w:rsid w:val="00B36EE2"/>
    <w:rsid w:val="00B403BE"/>
    <w:rsid w:val="00B40790"/>
    <w:rsid w:val="00B527DF"/>
    <w:rsid w:val="00B53756"/>
    <w:rsid w:val="00B56384"/>
    <w:rsid w:val="00B56F91"/>
    <w:rsid w:val="00B572E7"/>
    <w:rsid w:val="00B675AC"/>
    <w:rsid w:val="00B76487"/>
    <w:rsid w:val="00B83583"/>
    <w:rsid w:val="00B83E4C"/>
    <w:rsid w:val="00B93986"/>
    <w:rsid w:val="00B94061"/>
    <w:rsid w:val="00B945AE"/>
    <w:rsid w:val="00B95F17"/>
    <w:rsid w:val="00B96636"/>
    <w:rsid w:val="00BA60CA"/>
    <w:rsid w:val="00BB47E0"/>
    <w:rsid w:val="00BC40C0"/>
    <w:rsid w:val="00BC58FE"/>
    <w:rsid w:val="00BC6306"/>
    <w:rsid w:val="00BE3A77"/>
    <w:rsid w:val="00BE5B1C"/>
    <w:rsid w:val="00BF12E8"/>
    <w:rsid w:val="00BF1BF0"/>
    <w:rsid w:val="00BF36AB"/>
    <w:rsid w:val="00BF46F1"/>
    <w:rsid w:val="00BF646E"/>
    <w:rsid w:val="00BF698D"/>
    <w:rsid w:val="00BF7165"/>
    <w:rsid w:val="00C04481"/>
    <w:rsid w:val="00C045E5"/>
    <w:rsid w:val="00C0643E"/>
    <w:rsid w:val="00C06531"/>
    <w:rsid w:val="00C10A4E"/>
    <w:rsid w:val="00C10CDF"/>
    <w:rsid w:val="00C12A27"/>
    <w:rsid w:val="00C15DAD"/>
    <w:rsid w:val="00C20799"/>
    <w:rsid w:val="00C235DD"/>
    <w:rsid w:val="00C24205"/>
    <w:rsid w:val="00C27BEF"/>
    <w:rsid w:val="00C27FEB"/>
    <w:rsid w:val="00C31A6B"/>
    <w:rsid w:val="00C31EC8"/>
    <w:rsid w:val="00C32E00"/>
    <w:rsid w:val="00C34240"/>
    <w:rsid w:val="00C35031"/>
    <w:rsid w:val="00C43335"/>
    <w:rsid w:val="00C52251"/>
    <w:rsid w:val="00C528B7"/>
    <w:rsid w:val="00C5621C"/>
    <w:rsid w:val="00C57530"/>
    <w:rsid w:val="00C57FC4"/>
    <w:rsid w:val="00C60ED4"/>
    <w:rsid w:val="00C648E2"/>
    <w:rsid w:val="00C67442"/>
    <w:rsid w:val="00C734E8"/>
    <w:rsid w:val="00C73AEE"/>
    <w:rsid w:val="00C86334"/>
    <w:rsid w:val="00C935D5"/>
    <w:rsid w:val="00C94A46"/>
    <w:rsid w:val="00C96A55"/>
    <w:rsid w:val="00C973F5"/>
    <w:rsid w:val="00CA4AC0"/>
    <w:rsid w:val="00CA5808"/>
    <w:rsid w:val="00CC187D"/>
    <w:rsid w:val="00CD2506"/>
    <w:rsid w:val="00CE0429"/>
    <w:rsid w:val="00CE0676"/>
    <w:rsid w:val="00CE11B0"/>
    <w:rsid w:val="00CE357C"/>
    <w:rsid w:val="00CF0399"/>
    <w:rsid w:val="00CF64CE"/>
    <w:rsid w:val="00D021DF"/>
    <w:rsid w:val="00D055FB"/>
    <w:rsid w:val="00D0712B"/>
    <w:rsid w:val="00D07DE8"/>
    <w:rsid w:val="00D126F2"/>
    <w:rsid w:val="00D14EDB"/>
    <w:rsid w:val="00D23341"/>
    <w:rsid w:val="00D3670F"/>
    <w:rsid w:val="00D52EF9"/>
    <w:rsid w:val="00D57BA4"/>
    <w:rsid w:val="00D62B35"/>
    <w:rsid w:val="00D679E6"/>
    <w:rsid w:val="00D708AE"/>
    <w:rsid w:val="00D72EA8"/>
    <w:rsid w:val="00D80296"/>
    <w:rsid w:val="00D92BC6"/>
    <w:rsid w:val="00DA09AF"/>
    <w:rsid w:val="00DB67E5"/>
    <w:rsid w:val="00DB76C7"/>
    <w:rsid w:val="00DC11B1"/>
    <w:rsid w:val="00DC2192"/>
    <w:rsid w:val="00DC3843"/>
    <w:rsid w:val="00DC52B0"/>
    <w:rsid w:val="00DD37A1"/>
    <w:rsid w:val="00DD5507"/>
    <w:rsid w:val="00DE1E3C"/>
    <w:rsid w:val="00DF0D74"/>
    <w:rsid w:val="00DF1912"/>
    <w:rsid w:val="00DF2132"/>
    <w:rsid w:val="00DF3BCF"/>
    <w:rsid w:val="00DF4459"/>
    <w:rsid w:val="00DF7DBC"/>
    <w:rsid w:val="00E047D2"/>
    <w:rsid w:val="00E109F3"/>
    <w:rsid w:val="00E130D9"/>
    <w:rsid w:val="00E17ACA"/>
    <w:rsid w:val="00E3073F"/>
    <w:rsid w:val="00E34E8F"/>
    <w:rsid w:val="00E53E18"/>
    <w:rsid w:val="00E562AC"/>
    <w:rsid w:val="00E62987"/>
    <w:rsid w:val="00E67B72"/>
    <w:rsid w:val="00E67C89"/>
    <w:rsid w:val="00E71218"/>
    <w:rsid w:val="00E725AE"/>
    <w:rsid w:val="00E7415C"/>
    <w:rsid w:val="00E80EEC"/>
    <w:rsid w:val="00E93676"/>
    <w:rsid w:val="00E959F0"/>
    <w:rsid w:val="00E97D51"/>
    <w:rsid w:val="00EA1F9C"/>
    <w:rsid w:val="00EA2140"/>
    <w:rsid w:val="00EA30E0"/>
    <w:rsid w:val="00EA7D4A"/>
    <w:rsid w:val="00EB29F0"/>
    <w:rsid w:val="00EB3A45"/>
    <w:rsid w:val="00EB3C65"/>
    <w:rsid w:val="00ED27FF"/>
    <w:rsid w:val="00ED5019"/>
    <w:rsid w:val="00EE0C99"/>
    <w:rsid w:val="00EE1DF3"/>
    <w:rsid w:val="00EE505F"/>
    <w:rsid w:val="00EE6581"/>
    <w:rsid w:val="00EF3257"/>
    <w:rsid w:val="00F00697"/>
    <w:rsid w:val="00F02F04"/>
    <w:rsid w:val="00F049FB"/>
    <w:rsid w:val="00F04AE1"/>
    <w:rsid w:val="00F072D9"/>
    <w:rsid w:val="00F14C6A"/>
    <w:rsid w:val="00F1633A"/>
    <w:rsid w:val="00F21941"/>
    <w:rsid w:val="00F258AA"/>
    <w:rsid w:val="00F264E7"/>
    <w:rsid w:val="00F33157"/>
    <w:rsid w:val="00F409D1"/>
    <w:rsid w:val="00F46E54"/>
    <w:rsid w:val="00F5743B"/>
    <w:rsid w:val="00F57C9E"/>
    <w:rsid w:val="00F62E11"/>
    <w:rsid w:val="00F8557F"/>
    <w:rsid w:val="00F91CEF"/>
    <w:rsid w:val="00F93ECC"/>
    <w:rsid w:val="00F942C1"/>
    <w:rsid w:val="00F95E2C"/>
    <w:rsid w:val="00FA1181"/>
    <w:rsid w:val="00FB3992"/>
    <w:rsid w:val="00FB4BF3"/>
    <w:rsid w:val="00FC7AAA"/>
    <w:rsid w:val="00FD27CA"/>
    <w:rsid w:val="00FD51B0"/>
    <w:rsid w:val="00FD7232"/>
    <w:rsid w:val="00FD7493"/>
    <w:rsid w:val="00FE30CC"/>
    <w:rsid w:val="00FF4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3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79E6"/>
    <w:pPr>
      <w:spacing w:after="200" w:line="276" w:lineRule="auto"/>
    </w:pPr>
    <w:rPr>
      <w:sz w:val="22"/>
      <w:szCs w:val="22"/>
    </w:rPr>
  </w:style>
  <w:style w:type="paragraph" w:styleId="10">
    <w:name w:val="heading 1"/>
    <w:basedOn w:val="a0"/>
    <w:next w:val="a0"/>
    <w:link w:val="11"/>
    <w:uiPriority w:val="9"/>
    <w:qFormat/>
    <w:rsid w:val="003838F4"/>
    <w:pPr>
      <w:keepNext/>
      <w:spacing w:before="240" w:after="60"/>
      <w:outlineLvl w:val="0"/>
    </w:pPr>
    <w:rPr>
      <w:rFonts w:ascii="Cambria" w:hAnsi="Cambria"/>
      <w:b/>
      <w:bCs/>
      <w:kern w:val="32"/>
      <w:sz w:val="32"/>
      <w:szCs w:val="32"/>
    </w:rPr>
  </w:style>
  <w:style w:type="paragraph" w:styleId="4">
    <w:name w:val="heading 4"/>
    <w:basedOn w:val="a0"/>
    <w:next w:val="a0"/>
    <w:link w:val="40"/>
    <w:uiPriority w:val="9"/>
    <w:semiHidden/>
    <w:unhideWhenUsed/>
    <w:qFormat/>
    <w:rsid w:val="003D4532"/>
    <w:pPr>
      <w:keepNext/>
      <w:keepLines/>
      <w:spacing w:before="200" w:after="0"/>
      <w:outlineLvl w:val="3"/>
    </w:pPr>
    <w:rPr>
      <w:rFonts w:ascii="Cambria" w:hAnsi="Cambria"/>
      <w:b/>
      <w:bCs/>
      <w:i/>
      <w:iCs/>
      <w:color w:val="4F81BD"/>
      <w:sz w:val="20"/>
      <w:szCs w:val="20"/>
    </w:rPr>
  </w:style>
  <w:style w:type="paragraph" w:styleId="8">
    <w:name w:val="heading 8"/>
    <w:basedOn w:val="a0"/>
    <w:next w:val="a0"/>
    <w:link w:val="80"/>
    <w:uiPriority w:val="9"/>
    <w:unhideWhenUsed/>
    <w:qFormat/>
    <w:rsid w:val="00B10239"/>
    <w:pPr>
      <w:keepNext/>
      <w:keepLines/>
      <w:spacing w:before="200" w:after="0"/>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838F4"/>
    <w:rPr>
      <w:sz w:val="22"/>
      <w:szCs w:val="22"/>
    </w:rPr>
  </w:style>
  <w:style w:type="character" w:customStyle="1" w:styleId="a5">
    <w:name w:val="Без интервала Знак"/>
    <w:link w:val="a4"/>
    <w:uiPriority w:val="1"/>
    <w:rsid w:val="003838F4"/>
    <w:rPr>
      <w:sz w:val="22"/>
      <w:szCs w:val="22"/>
      <w:lang w:val="ru-RU" w:eastAsia="ru-RU" w:bidi="ar-SA"/>
    </w:rPr>
  </w:style>
  <w:style w:type="paragraph" w:styleId="a6">
    <w:name w:val="Balloon Text"/>
    <w:basedOn w:val="a0"/>
    <w:link w:val="a7"/>
    <w:uiPriority w:val="99"/>
    <w:semiHidden/>
    <w:unhideWhenUsed/>
    <w:rsid w:val="003838F4"/>
    <w:pPr>
      <w:spacing w:after="0" w:line="240" w:lineRule="auto"/>
    </w:pPr>
    <w:rPr>
      <w:rFonts w:ascii="Tahoma" w:hAnsi="Tahoma"/>
      <w:sz w:val="16"/>
      <w:szCs w:val="16"/>
    </w:rPr>
  </w:style>
  <w:style w:type="character" w:customStyle="1" w:styleId="a7">
    <w:name w:val="Текст выноски Знак"/>
    <w:link w:val="a6"/>
    <w:uiPriority w:val="99"/>
    <w:semiHidden/>
    <w:rsid w:val="003838F4"/>
    <w:rPr>
      <w:rFonts w:ascii="Tahoma" w:hAnsi="Tahoma" w:cs="Tahoma"/>
      <w:sz w:val="16"/>
      <w:szCs w:val="16"/>
    </w:rPr>
  </w:style>
  <w:style w:type="paragraph" w:styleId="a8">
    <w:name w:val="Title"/>
    <w:aliases w:val=" Знак,Знак"/>
    <w:basedOn w:val="a0"/>
    <w:link w:val="a9"/>
    <w:qFormat/>
    <w:rsid w:val="003838F4"/>
    <w:pPr>
      <w:spacing w:before="240" w:after="60" w:line="240" w:lineRule="auto"/>
      <w:jc w:val="center"/>
      <w:outlineLvl w:val="0"/>
    </w:pPr>
    <w:rPr>
      <w:rFonts w:ascii="Arial" w:hAnsi="Arial"/>
      <w:b/>
      <w:bCs/>
      <w:kern w:val="28"/>
      <w:sz w:val="32"/>
      <w:szCs w:val="32"/>
    </w:rPr>
  </w:style>
  <w:style w:type="character" w:customStyle="1" w:styleId="a9">
    <w:name w:val="Название Знак"/>
    <w:aliases w:val=" Знак Знак,Знак Знак"/>
    <w:link w:val="a8"/>
    <w:rsid w:val="003838F4"/>
    <w:rPr>
      <w:rFonts w:ascii="Arial" w:eastAsia="Times New Roman" w:hAnsi="Arial" w:cs="Arial"/>
      <w:b/>
      <w:bCs/>
      <w:kern w:val="28"/>
      <w:sz w:val="32"/>
      <w:szCs w:val="32"/>
      <w:lang w:eastAsia="ru-RU"/>
    </w:rPr>
  </w:style>
  <w:style w:type="character" w:customStyle="1" w:styleId="11">
    <w:name w:val="Заголовок 1 Знак"/>
    <w:link w:val="10"/>
    <w:uiPriority w:val="9"/>
    <w:rsid w:val="003838F4"/>
    <w:rPr>
      <w:rFonts w:ascii="Cambria" w:eastAsia="Times New Roman" w:hAnsi="Cambria" w:cs="Times New Roman"/>
      <w:b/>
      <w:bCs/>
      <w:kern w:val="32"/>
      <w:sz w:val="32"/>
      <w:szCs w:val="32"/>
    </w:rPr>
  </w:style>
  <w:style w:type="paragraph" w:customStyle="1" w:styleId="Default">
    <w:name w:val="Default"/>
    <w:rsid w:val="003838F4"/>
    <w:pPr>
      <w:autoSpaceDE w:val="0"/>
      <w:autoSpaceDN w:val="0"/>
      <w:adjustRightInd w:val="0"/>
    </w:pPr>
    <w:rPr>
      <w:rFonts w:ascii="Times New Roman" w:eastAsia="Calibri" w:hAnsi="Times New Roman"/>
      <w:color w:val="000000"/>
      <w:sz w:val="24"/>
      <w:szCs w:val="24"/>
    </w:rPr>
  </w:style>
  <w:style w:type="paragraph" w:customStyle="1" w:styleId="aa">
    <w:name w:val="Обычный в таблице"/>
    <w:basedOn w:val="a0"/>
    <w:link w:val="ab"/>
    <w:rsid w:val="003838F4"/>
    <w:pPr>
      <w:spacing w:after="0" w:line="360" w:lineRule="auto"/>
      <w:ind w:firstLine="709"/>
      <w:jc w:val="both"/>
    </w:pPr>
    <w:rPr>
      <w:rFonts w:ascii="Times New Roman" w:hAnsi="Times New Roman"/>
      <w:sz w:val="28"/>
      <w:szCs w:val="28"/>
    </w:rPr>
  </w:style>
  <w:style w:type="character" w:customStyle="1" w:styleId="ab">
    <w:name w:val="Обычный в таблице Знак"/>
    <w:link w:val="aa"/>
    <w:rsid w:val="003838F4"/>
    <w:rPr>
      <w:rFonts w:ascii="Times New Roman" w:eastAsia="Times New Roman" w:hAnsi="Times New Roman" w:cs="Times New Roman"/>
      <w:sz w:val="28"/>
      <w:szCs w:val="28"/>
      <w:lang w:eastAsia="ru-RU"/>
    </w:rPr>
  </w:style>
  <w:style w:type="paragraph" w:styleId="ac">
    <w:name w:val="List Paragraph"/>
    <w:basedOn w:val="a0"/>
    <w:link w:val="ad"/>
    <w:uiPriority w:val="34"/>
    <w:qFormat/>
    <w:rsid w:val="003838F4"/>
    <w:pPr>
      <w:spacing w:after="0" w:line="360" w:lineRule="auto"/>
      <w:ind w:left="720" w:firstLine="709"/>
      <w:contextualSpacing/>
      <w:jc w:val="both"/>
    </w:pPr>
    <w:rPr>
      <w:rFonts w:ascii="Times New Roman" w:eastAsia="Calibri" w:hAnsi="Times New Roman"/>
      <w:sz w:val="28"/>
      <w:szCs w:val="144"/>
    </w:rPr>
  </w:style>
  <w:style w:type="paragraph" w:styleId="ae">
    <w:name w:val="Normal (Web)"/>
    <w:basedOn w:val="a0"/>
    <w:uiPriority w:val="99"/>
    <w:unhideWhenUsed/>
    <w:rsid w:val="003838F4"/>
    <w:pPr>
      <w:spacing w:before="100" w:beforeAutospacing="1" w:after="100" w:afterAutospacing="1" w:line="240" w:lineRule="auto"/>
    </w:pPr>
    <w:rPr>
      <w:rFonts w:ascii="Times New Roman" w:hAnsi="Times New Roman"/>
      <w:sz w:val="24"/>
      <w:szCs w:val="24"/>
    </w:rPr>
  </w:style>
  <w:style w:type="numbering" w:customStyle="1" w:styleId="1">
    <w:name w:val="Стиль1"/>
    <w:uiPriority w:val="99"/>
    <w:rsid w:val="003838F4"/>
    <w:pPr>
      <w:numPr>
        <w:numId w:val="4"/>
      </w:numPr>
    </w:pPr>
  </w:style>
  <w:style w:type="paragraph" w:styleId="af">
    <w:name w:val="TOC Heading"/>
    <w:basedOn w:val="10"/>
    <w:next w:val="a0"/>
    <w:uiPriority w:val="39"/>
    <w:unhideWhenUsed/>
    <w:qFormat/>
    <w:rsid w:val="003838F4"/>
    <w:pPr>
      <w:keepLines/>
      <w:spacing w:before="480" w:after="0"/>
      <w:outlineLvl w:val="9"/>
    </w:pPr>
    <w:rPr>
      <w:color w:val="365F91"/>
      <w:kern w:val="0"/>
      <w:sz w:val="28"/>
      <w:szCs w:val="28"/>
    </w:rPr>
  </w:style>
  <w:style w:type="paragraph" w:styleId="12">
    <w:name w:val="toc 1"/>
    <w:basedOn w:val="a0"/>
    <w:next w:val="a0"/>
    <w:autoRedefine/>
    <w:uiPriority w:val="39"/>
    <w:unhideWhenUsed/>
    <w:qFormat/>
    <w:rsid w:val="00C734E8"/>
    <w:pPr>
      <w:tabs>
        <w:tab w:val="right" w:leader="dot" w:pos="9214"/>
      </w:tabs>
      <w:spacing w:after="0" w:line="360" w:lineRule="auto"/>
    </w:pPr>
    <w:rPr>
      <w:rFonts w:ascii="Arial" w:hAnsi="Arial" w:cs="Arial"/>
    </w:rPr>
  </w:style>
  <w:style w:type="character" w:styleId="af0">
    <w:name w:val="Hyperlink"/>
    <w:uiPriority w:val="99"/>
    <w:unhideWhenUsed/>
    <w:rsid w:val="003838F4"/>
    <w:rPr>
      <w:color w:val="0000FF"/>
      <w:u w:val="single"/>
    </w:rPr>
  </w:style>
  <w:style w:type="paragraph" w:styleId="af1">
    <w:name w:val="header"/>
    <w:basedOn w:val="a0"/>
    <w:link w:val="af2"/>
    <w:uiPriority w:val="99"/>
    <w:unhideWhenUsed/>
    <w:rsid w:val="003838F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3838F4"/>
  </w:style>
  <w:style w:type="paragraph" w:styleId="af3">
    <w:name w:val="footer"/>
    <w:basedOn w:val="a0"/>
    <w:link w:val="af4"/>
    <w:uiPriority w:val="99"/>
    <w:unhideWhenUsed/>
    <w:rsid w:val="003838F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3838F4"/>
  </w:style>
  <w:style w:type="paragraph" w:styleId="af5">
    <w:name w:val="Body Text"/>
    <w:basedOn w:val="a0"/>
    <w:link w:val="af6"/>
    <w:rsid w:val="00036FB5"/>
    <w:pPr>
      <w:spacing w:after="120" w:line="240" w:lineRule="auto"/>
    </w:pPr>
    <w:rPr>
      <w:rFonts w:ascii="Times New Roman" w:hAnsi="Times New Roman"/>
      <w:sz w:val="24"/>
      <w:szCs w:val="24"/>
    </w:rPr>
  </w:style>
  <w:style w:type="character" w:customStyle="1" w:styleId="af6">
    <w:name w:val="Основной текст Знак"/>
    <w:link w:val="af5"/>
    <w:rsid w:val="00036FB5"/>
    <w:rPr>
      <w:rFonts w:ascii="Times New Roman" w:eastAsia="Times New Roman" w:hAnsi="Times New Roman" w:cs="Times New Roman"/>
      <w:sz w:val="24"/>
      <w:szCs w:val="24"/>
      <w:lang w:eastAsia="ru-RU"/>
    </w:rPr>
  </w:style>
  <w:style w:type="character" w:customStyle="1" w:styleId="2">
    <w:name w:val="Основной текст (2)_"/>
    <w:link w:val="20"/>
    <w:rsid w:val="00A97659"/>
    <w:rPr>
      <w:rFonts w:ascii="Arial" w:eastAsia="Arial" w:hAnsi="Arial" w:cs="Arial"/>
      <w:shd w:val="clear" w:color="auto" w:fill="FFFFFF"/>
    </w:rPr>
  </w:style>
  <w:style w:type="paragraph" w:customStyle="1" w:styleId="20">
    <w:name w:val="Основной текст (2)"/>
    <w:basedOn w:val="a0"/>
    <w:link w:val="2"/>
    <w:rsid w:val="00A97659"/>
    <w:pPr>
      <w:widowControl w:val="0"/>
      <w:shd w:val="clear" w:color="auto" w:fill="FFFFFF"/>
      <w:spacing w:after="2640" w:line="278" w:lineRule="exact"/>
      <w:ind w:hanging="1040"/>
      <w:jc w:val="center"/>
    </w:pPr>
    <w:rPr>
      <w:rFonts w:ascii="Arial" w:eastAsia="Arial" w:hAnsi="Arial"/>
      <w:sz w:val="20"/>
      <w:szCs w:val="20"/>
    </w:rPr>
  </w:style>
  <w:style w:type="paragraph" w:customStyle="1" w:styleId="af7">
    <w:name w:val="Список с чёрточками малый интервал"/>
    <w:basedOn w:val="a0"/>
    <w:rsid w:val="00C12A27"/>
    <w:pPr>
      <w:widowControl w:val="0"/>
      <w:tabs>
        <w:tab w:val="left" w:pos="927"/>
        <w:tab w:val="num" w:pos="1701"/>
      </w:tabs>
      <w:suppressAutoHyphens/>
      <w:overflowPunct w:val="0"/>
      <w:autoSpaceDE w:val="0"/>
      <w:spacing w:after="0" w:line="240" w:lineRule="auto"/>
      <w:ind w:left="576"/>
      <w:jc w:val="both"/>
      <w:textAlignment w:val="baseline"/>
    </w:pPr>
    <w:rPr>
      <w:rFonts w:ascii="Arial" w:hAnsi="Arial"/>
      <w:kern w:val="1"/>
      <w:sz w:val="24"/>
      <w:szCs w:val="24"/>
      <w:lang w:eastAsia="ar-SA"/>
    </w:rPr>
  </w:style>
  <w:style w:type="table" w:styleId="af8">
    <w:name w:val="Table Grid"/>
    <w:basedOn w:val="a2"/>
    <w:uiPriority w:val="39"/>
    <w:rsid w:val="00655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uiPriority w:val="99"/>
    <w:rsid w:val="000455B3"/>
    <w:rPr>
      <w:color w:val="800080"/>
      <w:u w:val="single"/>
    </w:rPr>
  </w:style>
  <w:style w:type="character" w:customStyle="1" w:styleId="apple-converted-space">
    <w:name w:val="apple-converted-space"/>
    <w:basedOn w:val="a1"/>
    <w:rsid w:val="00910230"/>
  </w:style>
  <w:style w:type="paragraph" w:customStyle="1" w:styleId="a">
    <w:name w:val="МаркТабл"/>
    <w:rsid w:val="00595477"/>
    <w:pPr>
      <w:numPr>
        <w:numId w:val="5"/>
      </w:numPr>
      <w:tabs>
        <w:tab w:val="left" w:pos="680"/>
      </w:tabs>
    </w:pPr>
    <w:rPr>
      <w:rFonts w:ascii="Times New Roman" w:eastAsia="SimSun" w:hAnsi="Times New Roman"/>
      <w:sz w:val="24"/>
    </w:rPr>
  </w:style>
  <w:style w:type="character" w:customStyle="1" w:styleId="80">
    <w:name w:val="Заголовок 8 Знак"/>
    <w:link w:val="8"/>
    <w:uiPriority w:val="9"/>
    <w:rsid w:val="00B10239"/>
    <w:rPr>
      <w:rFonts w:ascii="Cambria" w:eastAsia="Times New Roman" w:hAnsi="Cambria" w:cs="Times New Roman"/>
      <w:color w:val="404040"/>
      <w:sz w:val="20"/>
      <w:szCs w:val="20"/>
    </w:rPr>
  </w:style>
  <w:style w:type="paragraph" w:customStyle="1" w:styleId="21">
    <w:name w:val="Основной текст с отступом 21"/>
    <w:basedOn w:val="a0"/>
    <w:rsid w:val="00B10239"/>
    <w:pPr>
      <w:overflowPunct w:val="0"/>
      <w:autoSpaceDE w:val="0"/>
      <w:autoSpaceDN w:val="0"/>
      <w:adjustRightInd w:val="0"/>
      <w:spacing w:after="0" w:line="240" w:lineRule="auto"/>
      <w:ind w:firstLine="567"/>
      <w:jc w:val="both"/>
    </w:pPr>
    <w:rPr>
      <w:rFonts w:ascii="Times New Roman" w:hAnsi="Times New Roman"/>
      <w:sz w:val="28"/>
      <w:szCs w:val="20"/>
    </w:rPr>
  </w:style>
  <w:style w:type="paragraph" w:customStyle="1" w:styleId="Style89">
    <w:name w:val="Style89"/>
    <w:basedOn w:val="a0"/>
    <w:rsid w:val="00B10239"/>
    <w:pPr>
      <w:widowControl w:val="0"/>
      <w:autoSpaceDE w:val="0"/>
      <w:autoSpaceDN w:val="0"/>
      <w:adjustRightInd w:val="0"/>
      <w:spacing w:after="0" w:line="221" w:lineRule="exact"/>
    </w:pPr>
    <w:rPr>
      <w:rFonts w:ascii="Arial" w:hAnsi="Arial" w:cs="Arial"/>
      <w:sz w:val="24"/>
      <w:szCs w:val="24"/>
    </w:rPr>
  </w:style>
  <w:style w:type="character" w:customStyle="1" w:styleId="ad">
    <w:name w:val="Абзац списка Знак"/>
    <w:link w:val="ac"/>
    <w:uiPriority w:val="34"/>
    <w:locked/>
    <w:rsid w:val="00B10239"/>
    <w:rPr>
      <w:rFonts w:ascii="Times New Roman" w:eastAsia="Calibri" w:hAnsi="Times New Roman" w:cs="Times New Roman"/>
      <w:sz w:val="28"/>
      <w:szCs w:val="144"/>
    </w:rPr>
  </w:style>
  <w:style w:type="paragraph" w:styleId="afa">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b"/>
    <w:uiPriority w:val="99"/>
    <w:unhideWhenUsed/>
    <w:rsid w:val="00B10239"/>
    <w:pPr>
      <w:spacing w:after="0" w:line="240" w:lineRule="auto"/>
    </w:pPr>
    <w:rPr>
      <w:sz w:val="20"/>
      <w:szCs w:val="20"/>
    </w:rPr>
  </w:style>
  <w:style w:type="character" w:customStyle="1" w:styleId="afb">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link w:val="afa"/>
    <w:uiPriority w:val="99"/>
    <w:rsid w:val="00B10239"/>
    <w:rPr>
      <w:sz w:val="20"/>
      <w:szCs w:val="20"/>
    </w:rPr>
  </w:style>
  <w:style w:type="character" w:styleId="afc">
    <w:name w:val="footnote reference"/>
    <w:uiPriority w:val="99"/>
    <w:unhideWhenUsed/>
    <w:rsid w:val="00B10239"/>
    <w:rPr>
      <w:vertAlign w:val="superscript"/>
    </w:rPr>
  </w:style>
  <w:style w:type="paragraph" w:customStyle="1" w:styleId="00">
    <w:name w:val="00 заглавия таблиц"/>
    <w:basedOn w:val="a0"/>
    <w:qFormat/>
    <w:rsid w:val="00B10239"/>
    <w:pPr>
      <w:suppressAutoHyphens/>
      <w:spacing w:after="0" w:line="319" w:lineRule="auto"/>
      <w:contextualSpacing/>
      <w:jc w:val="center"/>
    </w:pPr>
    <w:rPr>
      <w:rFonts w:ascii="Times New Roman" w:hAnsi="Times New Roman"/>
      <w:sz w:val="24"/>
      <w:szCs w:val="28"/>
      <w:shd w:val="clear" w:color="auto" w:fill="FFFFFF"/>
    </w:rPr>
  </w:style>
  <w:style w:type="paragraph" w:customStyle="1" w:styleId="ConsPlusNormal">
    <w:name w:val="ConsPlusNormal"/>
    <w:next w:val="a0"/>
    <w:rsid w:val="00EA2140"/>
    <w:pPr>
      <w:widowControl w:val="0"/>
      <w:suppressAutoHyphens/>
      <w:autoSpaceDE w:val="0"/>
      <w:ind w:firstLine="720"/>
    </w:pPr>
    <w:rPr>
      <w:rFonts w:ascii="Arial" w:eastAsia="Arial" w:hAnsi="Arial" w:cs="Arial"/>
      <w:kern w:val="2"/>
      <w:lang w:bidi="ru-RU"/>
    </w:rPr>
  </w:style>
  <w:style w:type="character" w:customStyle="1" w:styleId="afd">
    <w:name w:val="Основной текст_"/>
    <w:link w:val="22"/>
    <w:rsid w:val="00BF1BF0"/>
    <w:rPr>
      <w:rFonts w:ascii="Times New Roman" w:eastAsia="Times New Roman" w:hAnsi="Times New Roman" w:cs="Times New Roman"/>
      <w:spacing w:val="2"/>
      <w:shd w:val="clear" w:color="auto" w:fill="FFFFFF"/>
    </w:rPr>
  </w:style>
  <w:style w:type="character" w:customStyle="1" w:styleId="10pt0pt">
    <w:name w:val="Основной текст + 10 pt;Интервал 0 pt"/>
    <w:rsid w:val="00BF1BF0"/>
    <w:rPr>
      <w:rFonts w:ascii="Times New Roman" w:eastAsia="Times New Roman" w:hAnsi="Times New Roman" w:cs="Times New Roman"/>
      <w:color w:val="000000"/>
      <w:spacing w:val="1"/>
      <w:w w:val="100"/>
      <w:position w:val="0"/>
      <w:sz w:val="20"/>
      <w:szCs w:val="20"/>
      <w:shd w:val="clear" w:color="auto" w:fill="FFFFFF"/>
      <w:lang w:val="ru-RU" w:eastAsia="ru-RU" w:bidi="ru-RU"/>
    </w:rPr>
  </w:style>
  <w:style w:type="character" w:customStyle="1" w:styleId="11pt0pt">
    <w:name w:val="Основной текст + 11 pt;Полужирный;Интервал 0 pt"/>
    <w:rsid w:val="00BF1BF0"/>
    <w:rPr>
      <w:rFonts w:ascii="Times New Roman" w:eastAsia="Times New Roman" w:hAnsi="Times New Roman" w:cs="Times New Roman"/>
      <w:b/>
      <w:bCs/>
      <w:color w:val="000000"/>
      <w:spacing w:val="-2"/>
      <w:w w:val="100"/>
      <w:position w:val="0"/>
      <w:sz w:val="22"/>
      <w:szCs w:val="22"/>
      <w:shd w:val="clear" w:color="auto" w:fill="FFFFFF"/>
      <w:lang w:val="ru-RU" w:eastAsia="ru-RU" w:bidi="ru-RU"/>
    </w:rPr>
  </w:style>
  <w:style w:type="paragraph" w:customStyle="1" w:styleId="22">
    <w:name w:val="Основной текст2"/>
    <w:basedOn w:val="a0"/>
    <w:link w:val="afd"/>
    <w:rsid w:val="00BF1BF0"/>
    <w:pPr>
      <w:widowControl w:val="0"/>
      <w:shd w:val="clear" w:color="auto" w:fill="FFFFFF"/>
      <w:spacing w:before="600" w:after="0" w:line="322" w:lineRule="exact"/>
    </w:pPr>
    <w:rPr>
      <w:rFonts w:ascii="Times New Roman" w:hAnsi="Times New Roman"/>
      <w:spacing w:val="2"/>
      <w:sz w:val="20"/>
      <w:szCs w:val="20"/>
    </w:rPr>
  </w:style>
  <w:style w:type="character" w:customStyle="1" w:styleId="40">
    <w:name w:val="Заголовок 4 Знак"/>
    <w:link w:val="4"/>
    <w:uiPriority w:val="9"/>
    <w:semiHidden/>
    <w:rsid w:val="003D4532"/>
    <w:rPr>
      <w:rFonts w:ascii="Cambria" w:eastAsia="Times New Roman" w:hAnsi="Cambria" w:cs="Times New Roman"/>
      <w:b/>
      <w:bCs/>
      <w:i/>
      <w:iCs/>
      <w:color w:val="4F81BD"/>
    </w:rPr>
  </w:style>
  <w:style w:type="paragraph" w:customStyle="1" w:styleId="210">
    <w:name w:val="Основной текст 21"/>
    <w:basedOn w:val="a0"/>
    <w:rsid w:val="003D4532"/>
    <w:pPr>
      <w:suppressAutoHyphens/>
      <w:spacing w:after="0" w:line="240" w:lineRule="auto"/>
    </w:pPr>
    <w:rPr>
      <w:rFonts w:ascii="Times New Roman" w:hAnsi="Times New Roman"/>
      <w:sz w:val="28"/>
      <w:szCs w:val="20"/>
      <w:lang w:eastAsia="ar-SA"/>
    </w:rPr>
  </w:style>
  <w:style w:type="character" w:customStyle="1" w:styleId="10pt">
    <w:name w:val="Основной текст + 10 pt"/>
    <w:aliases w:val="Интервал 0 pt"/>
    <w:uiPriority w:val="99"/>
    <w:rsid w:val="00C5621C"/>
    <w:rPr>
      <w:rFonts w:ascii="Times New Roman" w:hAnsi="Times New Roman" w:cs="Times New Roman"/>
      <w:color w:val="000000"/>
      <w:spacing w:val="1"/>
      <w:w w:val="100"/>
      <w:position w:val="0"/>
      <w:sz w:val="20"/>
      <w:szCs w:val="20"/>
      <w:shd w:val="clear" w:color="auto" w:fill="FFFFFF"/>
      <w:lang w:val="ru-RU" w:eastAsia="ru-RU"/>
    </w:rPr>
  </w:style>
  <w:style w:type="character" w:customStyle="1" w:styleId="11pt">
    <w:name w:val="Основной текст + 11 pt"/>
    <w:aliases w:val="Полужирный,Интервал 0 pt1"/>
    <w:uiPriority w:val="99"/>
    <w:rsid w:val="00C5621C"/>
    <w:rPr>
      <w:rFonts w:ascii="Times New Roman" w:hAnsi="Times New Roman" w:cs="Times New Roman"/>
      <w:b/>
      <w:bCs/>
      <w:color w:val="000000"/>
      <w:spacing w:val="-2"/>
      <w:w w:val="100"/>
      <w:position w:val="0"/>
      <w:sz w:val="22"/>
      <w:szCs w:val="22"/>
      <w:shd w:val="clear" w:color="auto" w:fill="FFFFFF"/>
      <w:lang w:val="ru-RU" w:eastAsia="ru-RU"/>
    </w:rPr>
  </w:style>
  <w:style w:type="table" w:customStyle="1" w:styleId="13">
    <w:name w:val="Сетка таблицы1"/>
    <w:uiPriority w:val="99"/>
    <w:rsid w:val="00C5621C"/>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rsid w:val="00C5621C"/>
    <w:rPr>
      <w:b/>
      <w:bCs/>
    </w:rPr>
  </w:style>
  <w:style w:type="paragraph" w:customStyle="1" w:styleId="Standard">
    <w:name w:val="Standard"/>
    <w:rsid w:val="003C71DB"/>
    <w:pPr>
      <w:widowControl w:val="0"/>
      <w:suppressAutoHyphens/>
      <w:autoSpaceDN w:val="0"/>
      <w:textAlignment w:val="baseline"/>
    </w:pPr>
    <w:rPr>
      <w:rFonts w:ascii="Times New Roman" w:eastAsia="Lucida Sans Unicode" w:hAnsi="Times New Roman"/>
      <w:kern w:val="3"/>
      <w:sz w:val="24"/>
      <w:szCs w:val="24"/>
    </w:rPr>
  </w:style>
  <w:style w:type="paragraph" w:customStyle="1" w:styleId="Textbody">
    <w:name w:val="Text body"/>
    <w:basedOn w:val="Standard"/>
    <w:rsid w:val="003C71DB"/>
    <w:pPr>
      <w:spacing w:after="120"/>
    </w:pPr>
  </w:style>
  <w:style w:type="paragraph" w:customStyle="1" w:styleId="TableContents">
    <w:name w:val="Table Contents"/>
    <w:basedOn w:val="Standard"/>
    <w:rsid w:val="003C71DB"/>
    <w:pPr>
      <w:suppressLineNumbers/>
    </w:pPr>
  </w:style>
  <w:style w:type="numbering" w:customStyle="1" w:styleId="WWNum1">
    <w:name w:val="WWNum1"/>
    <w:basedOn w:val="a3"/>
    <w:rsid w:val="003C71DB"/>
    <w:pPr>
      <w:numPr>
        <w:numId w:val="11"/>
      </w:numPr>
    </w:pPr>
  </w:style>
  <w:style w:type="numbering" w:customStyle="1" w:styleId="WWNum2">
    <w:name w:val="WWNum2"/>
    <w:basedOn w:val="a3"/>
    <w:rsid w:val="003C71DB"/>
    <w:pPr>
      <w:numPr>
        <w:numId w:val="12"/>
      </w:numPr>
    </w:pPr>
  </w:style>
  <w:style w:type="paragraph" w:customStyle="1" w:styleId="font5">
    <w:name w:val="font5"/>
    <w:basedOn w:val="a0"/>
    <w:rsid w:val="004E5C54"/>
    <w:pPr>
      <w:spacing w:before="100" w:beforeAutospacing="1" w:after="100" w:afterAutospacing="1" w:line="240" w:lineRule="auto"/>
    </w:pPr>
    <w:rPr>
      <w:rFonts w:ascii="Times New Roman" w:hAnsi="Times New Roman"/>
      <w:color w:val="000000"/>
      <w:sz w:val="18"/>
      <w:szCs w:val="18"/>
    </w:rPr>
  </w:style>
  <w:style w:type="paragraph" w:customStyle="1" w:styleId="font6">
    <w:name w:val="font6"/>
    <w:basedOn w:val="a0"/>
    <w:rsid w:val="004E5C54"/>
    <w:pPr>
      <w:spacing w:before="100" w:beforeAutospacing="1" w:after="100" w:afterAutospacing="1" w:line="240" w:lineRule="auto"/>
    </w:pPr>
    <w:rPr>
      <w:rFonts w:ascii="Times New Roman" w:hAnsi="Times New Roman"/>
      <w:color w:val="FF0000"/>
      <w:sz w:val="18"/>
      <w:szCs w:val="18"/>
    </w:rPr>
  </w:style>
  <w:style w:type="paragraph" w:customStyle="1" w:styleId="font7">
    <w:name w:val="font7"/>
    <w:basedOn w:val="a0"/>
    <w:rsid w:val="004E5C54"/>
    <w:pPr>
      <w:spacing w:before="100" w:beforeAutospacing="1" w:after="100" w:afterAutospacing="1" w:line="240" w:lineRule="auto"/>
    </w:pPr>
    <w:rPr>
      <w:rFonts w:ascii="Times New Roman" w:hAnsi="Times New Roman"/>
      <w:sz w:val="18"/>
      <w:szCs w:val="18"/>
    </w:rPr>
  </w:style>
  <w:style w:type="paragraph" w:customStyle="1" w:styleId="xl63">
    <w:name w:val="xl63"/>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64">
    <w:name w:val="xl64"/>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65">
    <w:name w:val="xl65"/>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6">
    <w:name w:val="xl66"/>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7">
    <w:name w:val="xl67"/>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68">
    <w:name w:val="xl68"/>
    <w:basedOn w:val="a0"/>
    <w:rsid w:val="004E5C5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hAnsi="Times New Roman"/>
      <w:sz w:val="18"/>
      <w:szCs w:val="18"/>
    </w:rPr>
  </w:style>
  <w:style w:type="paragraph" w:customStyle="1" w:styleId="xl69">
    <w:name w:val="xl69"/>
    <w:basedOn w:val="a0"/>
    <w:rsid w:val="004E5C5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70">
    <w:name w:val="xl70"/>
    <w:basedOn w:val="a0"/>
    <w:rsid w:val="004E5C5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hAnsi="Times New Roman"/>
      <w:sz w:val="18"/>
      <w:szCs w:val="18"/>
    </w:rPr>
  </w:style>
  <w:style w:type="paragraph" w:customStyle="1" w:styleId="xl71">
    <w:name w:val="xl71"/>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72">
    <w:name w:val="xl72"/>
    <w:basedOn w:val="a0"/>
    <w:rsid w:val="004E5C5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73">
    <w:name w:val="xl73"/>
    <w:basedOn w:val="a0"/>
    <w:rsid w:val="004E5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a0"/>
    <w:rsid w:val="004E5C5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4E5C54"/>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0"/>
    <w:rsid w:val="004E5C54"/>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4E5C54"/>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a0"/>
    <w:rsid w:val="004E5C54"/>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0"/>
    <w:rsid w:val="004E5C5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0">
    <w:name w:val="xl80"/>
    <w:basedOn w:val="a0"/>
    <w:rsid w:val="004E5C5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1">
    <w:name w:val="xl81"/>
    <w:basedOn w:val="a0"/>
    <w:rsid w:val="004E5C54"/>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2">
    <w:name w:val="xl82"/>
    <w:basedOn w:val="a0"/>
    <w:rsid w:val="004E5C54"/>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Times New Roman" w:hAnsi="Times New Roman"/>
      <w:b/>
      <w:bCs/>
      <w:sz w:val="18"/>
      <w:szCs w:val="18"/>
    </w:rPr>
  </w:style>
  <w:style w:type="paragraph" w:customStyle="1" w:styleId="xl83">
    <w:name w:val="xl83"/>
    <w:basedOn w:val="a0"/>
    <w:rsid w:val="004E5C54"/>
    <w:pPr>
      <w:pBdr>
        <w:top w:val="single" w:sz="4" w:space="0" w:color="auto"/>
        <w:bottom w:val="single" w:sz="4" w:space="0" w:color="auto"/>
      </w:pBdr>
      <w:shd w:val="clear" w:color="000000" w:fill="F8CBAD"/>
      <w:spacing w:before="100" w:beforeAutospacing="1" w:after="100" w:afterAutospacing="1" w:line="240" w:lineRule="auto"/>
    </w:pPr>
    <w:rPr>
      <w:rFonts w:ascii="Times New Roman" w:hAnsi="Times New Roman"/>
      <w:b/>
      <w:bCs/>
      <w:sz w:val="18"/>
      <w:szCs w:val="18"/>
    </w:rPr>
  </w:style>
  <w:style w:type="paragraph" w:customStyle="1" w:styleId="xl84">
    <w:name w:val="xl84"/>
    <w:basedOn w:val="a0"/>
    <w:rsid w:val="004E5C54"/>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hAnsi="Times New Roman"/>
      <w:b/>
      <w:bCs/>
      <w:sz w:val="18"/>
      <w:szCs w:val="18"/>
    </w:rPr>
  </w:style>
  <w:style w:type="paragraph" w:customStyle="1" w:styleId="xl85">
    <w:name w:val="xl85"/>
    <w:basedOn w:val="a0"/>
    <w:rsid w:val="004E5C54"/>
    <w:pPr>
      <w:pBdr>
        <w:top w:val="single" w:sz="4" w:space="0" w:color="auto"/>
        <w:left w:val="single" w:sz="4" w:space="0" w:color="auto"/>
        <w:bottom w:val="single" w:sz="4" w:space="0" w:color="auto"/>
      </w:pBdr>
      <w:shd w:val="clear" w:color="000000" w:fill="F8CBAD"/>
      <w:spacing w:before="100" w:beforeAutospacing="1" w:after="100" w:afterAutospacing="1" w:line="240" w:lineRule="auto"/>
      <w:textAlignment w:val="top"/>
    </w:pPr>
    <w:rPr>
      <w:rFonts w:ascii="Times New Roman" w:hAnsi="Times New Roman"/>
      <w:b/>
      <w:bCs/>
      <w:sz w:val="18"/>
      <w:szCs w:val="18"/>
    </w:rPr>
  </w:style>
  <w:style w:type="paragraph" w:customStyle="1" w:styleId="xl86">
    <w:name w:val="xl86"/>
    <w:basedOn w:val="a0"/>
    <w:rsid w:val="004E5C54"/>
    <w:pPr>
      <w:pBdr>
        <w:top w:val="single" w:sz="4" w:space="0" w:color="auto"/>
        <w:bottom w:val="single" w:sz="4" w:space="0" w:color="auto"/>
      </w:pBdr>
      <w:shd w:val="clear" w:color="000000" w:fill="F8CBAD"/>
      <w:spacing w:before="100" w:beforeAutospacing="1" w:after="100" w:afterAutospacing="1" w:line="240" w:lineRule="auto"/>
      <w:textAlignment w:val="top"/>
    </w:pPr>
    <w:rPr>
      <w:rFonts w:ascii="Times New Roman" w:hAnsi="Times New Roman"/>
      <w:b/>
      <w:bCs/>
      <w:sz w:val="18"/>
      <w:szCs w:val="18"/>
    </w:rPr>
  </w:style>
  <w:style w:type="paragraph" w:customStyle="1" w:styleId="xl87">
    <w:name w:val="xl87"/>
    <w:basedOn w:val="a0"/>
    <w:rsid w:val="004E5C54"/>
    <w:pPr>
      <w:pBdr>
        <w:top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b/>
      <w:bCs/>
      <w:sz w:val="18"/>
      <w:szCs w:val="18"/>
    </w:rPr>
  </w:style>
  <w:style w:type="paragraph" w:customStyle="1" w:styleId="xl88">
    <w:name w:val="xl88"/>
    <w:basedOn w:val="a0"/>
    <w:rsid w:val="004E5C54"/>
    <w:pPr>
      <w:pBdr>
        <w:top w:val="single" w:sz="4" w:space="0" w:color="auto"/>
        <w:left w:val="single" w:sz="4" w:space="0" w:color="auto"/>
        <w:bottom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89">
    <w:name w:val="xl89"/>
    <w:basedOn w:val="a0"/>
    <w:rsid w:val="004E5C54"/>
    <w:pPr>
      <w:pBdr>
        <w:top w:val="single" w:sz="4" w:space="0" w:color="auto"/>
        <w:bottom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0">
    <w:name w:val="xl90"/>
    <w:basedOn w:val="a0"/>
    <w:rsid w:val="004E5C54"/>
    <w:pPr>
      <w:pBdr>
        <w:top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1">
    <w:name w:val="xl91"/>
    <w:basedOn w:val="a0"/>
    <w:rsid w:val="004E5C54"/>
    <w:pPr>
      <w:pBdr>
        <w:top w:val="single" w:sz="4" w:space="0" w:color="auto"/>
        <w:left w:val="single" w:sz="4" w:space="0" w:color="auto"/>
        <w:bottom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2">
    <w:name w:val="xl92"/>
    <w:basedOn w:val="a0"/>
    <w:rsid w:val="004E5C54"/>
    <w:pPr>
      <w:pBdr>
        <w:top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3">
    <w:name w:val="xl93"/>
    <w:basedOn w:val="a0"/>
    <w:rsid w:val="004E5C54"/>
    <w:pPr>
      <w:pBdr>
        <w:top w:val="single" w:sz="4" w:space="0" w:color="auto"/>
        <w:left w:val="single" w:sz="4" w:space="0" w:color="auto"/>
        <w:right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4">
    <w:name w:val="xl94"/>
    <w:basedOn w:val="a0"/>
    <w:rsid w:val="004E5C54"/>
    <w:pPr>
      <w:spacing w:before="100" w:beforeAutospacing="1" w:after="100" w:afterAutospacing="1" w:line="240" w:lineRule="auto"/>
      <w:textAlignment w:val="top"/>
    </w:pPr>
    <w:rPr>
      <w:rFonts w:ascii="Times New Roman" w:hAnsi="Times New Roman"/>
      <w:sz w:val="18"/>
      <w:szCs w:val="18"/>
    </w:rPr>
  </w:style>
  <w:style w:type="paragraph" w:customStyle="1" w:styleId="xl95">
    <w:name w:val="xl95"/>
    <w:basedOn w:val="a0"/>
    <w:rsid w:val="004E5C54"/>
    <w:pPr>
      <w:pBdr>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96">
    <w:name w:val="xl96"/>
    <w:basedOn w:val="a0"/>
    <w:rsid w:val="004E5C54"/>
    <w:pPr>
      <w:pBdr>
        <w:bottom w:val="single" w:sz="4" w:space="0" w:color="auto"/>
      </w:pBdr>
      <w:shd w:val="clear" w:color="000000" w:fill="F8CBAD"/>
      <w:spacing w:before="100" w:beforeAutospacing="1" w:after="100" w:afterAutospacing="1" w:line="240" w:lineRule="auto"/>
      <w:textAlignment w:val="top"/>
    </w:pPr>
    <w:rPr>
      <w:rFonts w:ascii="Times New Roman" w:hAnsi="Times New Roman"/>
      <w:sz w:val="18"/>
      <w:szCs w:val="18"/>
    </w:rPr>
  </w:style>
  <w:style w:type="paragraph" w:customStyle="1" w:styleId="xl97">
    <w:name w:val="xl97"/>
    <w:basedOn w:val="a0"/>
    <w:rsid w:val="004E5C54"/>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98">
    <w:name w:val="xl98"/>
    <w:basedOn w:val="a0"/>
    <w:rsid w:val="004E5C54"/>
    <w:pPr>
      <w:pBdr>
        <w:bottom w:val="single" w:sz="4" w:space="0" w:color="auto"/>
      </w:pBdr>
      <w:shd w:val="clear" w:color="000000" w:fill="F8CBAD"/>
      <w:spacing w:before="100" w:beforeAutospacing="1" w:after="100" w:afterAutospacing="1" w:line="240" w:lineRule="auto"/>
      <w:textAlignment w:val="top"/>
    </w:pPr>
    <w:rPr>
      <w:rFonts w:ascii="Times New Roman" w:hAnsi="Times New Roman"/>
      <w:b/>
      <w:bCs/>
      <w:sz w:val="18"/>
      <w:szCs w:val="18"/>
    </w:rPr>
  </w:style>
  <w:style w:type="paragraph" w:customStyle="1" w:styleId="xl99">
    <w:name w:val="xl99"/>
    <w:basedOn w:val="a0"/>
    <w:rsid w:val="004E5C54"/>
    <w:pPr>
      <w:pBdr>
        <w:bottom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00">
    <w:name w:val="xl100"/>
    <w:basedOn w:val="a0"/>
    <w:rsid w:val="004E5C5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01">
    <w:name w:val="xl101"/>
    <w:basedOn w:val="a0"/>
    <w:rsid w:val="004E5C5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02">
    <w:name w:val="xl102"/>
    <w:basedOn w:val="a0"/>
    <w:rsid w:val="004E5C54"/>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03">
    <w:name w:val="xl103"/>
    <w:basedOn w:val="a0"/>
    <w:rsid w:val="004E5C5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aff">
    <w:name w:val="СтильМОЙ"/>
    <w:basedOn w:val="a0"/>
    <w:link w:val="aff0"/>
    <w:qFormat/>
    <w:rsid w:val="008E3A2E"/>
    <w:pPr>
      <w:spacing w:after="160" w:line="240" w:lineRule="auto"/>
      <w:ind w:firstLine="709"/>
    </w:pPr>
    <w:rPr>
      <w:rFonts w:ascii="Times New Roman" w:hAnsi="Times New Roman"/>
      <w:sz w:val="24"/>
      <w:szCs w:val="20"/>
    </w:rPr>
  </w:style>
  <w:style w:type="character" w:customStyle="1" w:styleId="aff0">
    <w:name w:val="СтильМОЙ Знак"/>
    <w:link w:val="aff"/>
    <w:rsid w:val="008E3A2E"/>
    <w:rPr>
      <w:rFonts w:ascii="Times New Roman" w:hAnsi="Times New Roman"/>
      <w:sz w:val="24"/>
    </w:rPr>
  </w:style>
  <w:style w:type="character" w:customStyle="1" w:styleId="14">
    <w:name w:val="Неразрешенное упоминание1"/>
    <w:uiPriority w:val="99"/>
    <w:semiHidden/>
    <w:unhideWhenUsed/>
    <w:rsid w:val="00B675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12021">
      <w:bodyDiv w:val="1"/>
      <w:marLeft w:val="0"/>
      <w:marRight w:val="0"/>
      <w:marTop w:val="0"/>
      <w:marBottom w:val="0"/>
      <w:divBdr>
        <w:top w:val="none" w:sz="0" w:space="0" w:color="auto"/>
        <w:left w:val="none" w:sz="0" w:space="0" w:color="auto"/>
        <w:bottom w:val="none" w:sz="0" w:space="0" w:color="auto"/>
        <w:right w:val="none" w:sz="0" w:space="0" w:color="auto"/>
      </w:divBdr>
      <w:divsChild>
        <w:div w:id="49503515">
          <w:marLeft w:val="0"/>
          <w:marRight w:val="0"/>
          <w:marTop w:val="0"/>
          <w:marBottom w:val="0"/>
          <w:divBdr>
            <w:top w:val="none" w:sz="0" w:space="0" w:color="auto"/>
            <w:left w:val="none" w:sz="0" w:space="0" w:color="auto"/>
            <w:bottom w:val="none" w:sz="0" w:space="0" w:color="auto"/>
            <w:right w:val="none" w:sz="0" w:space="0" w:color="auto"/>
          </w:divBdr>
        </w:div>
        <w:div w:id="111484508">
          <w:marLeft w:val="0"/>
          <w:marRight w:val="0"/>
          <w:marTop w:val="0"/>
          <w:marBottom w:val="0"/>
          <w:divBdr>
            <w:top w:val="none" w:sz="0" w:space="0" w:color="auto"/>
            <w:left w:val="none" w:sz="0" w:space="0" w:color="auto"/>
            <w:bottom w:val="none" w:sz="0" w:space="0" w:color="auto"/>
            <w:right w:val="none" w:sz="0" w:space="0" w:color="auto"/>
          </w:divBdr>
        </w:div>
        <w:div w:id="756906052">
          <w:marLeft w:val="0"/>
          <w:marRight w:val="0"/>
          <w:marTop w:val="0"/>
          <w:marBottom w:val="0"/>
          <w:divBdr>
            <w:top w:val="none" w:sz="0" w:space="0" w:color="auto"/>
            <w:left w:val="none" w:sz="0" w:space="0" w:color="auto"/>
            <w:bottom w:val="none" w:sz="0" w:space="0" w:color="auto"/>
            <w:right w:val="none" w:sz="0" w:space="0" w:color="auto"/>
          </w:divBdr>
        </w:div>
        <w:div w:id="1344670010">
          <w:marLeft w:val="0"/>
          <w:marRight w:val="0"/>
          <w:marTop w:val="0"/>
          <w:marBottom w:val="0"/>
          <w:divBdr>
            <w:top w:val="none" w:sz="0" w:space="0" w:color="auto"/>
            <w:left w:val="none" w:sz="0" w:space="0" w:color="auto"/>
            <w:bottom w:val="none" w:sz="0" w:space="0" w:color="auto"/>
            <w:right w:val="none" w:sz="0" w:space="0" w:color="auto"/>
          </w:divBdr>
        </w:div>
        <w:div w:id="1352225098">
          <w:marLeft w:val="0"/>
          <w:marRight w:val="0"/>
          <w:marTop w:val="0"/>
          <w:marBottom w:val="0"/>
          <w:divBdr>
            <w:top w:val="none" w:sz="0" w:space="0" w:color="auto"/>
            <w:left w:val="none" w:sz="0" w:space="0" w:color="auto"/>
            <w:bottom w:val="none" w:sz="0" w:space="0" w:color="auto"/>
            <w:right w:val="none" w:sz="0" w:space="0" w:color="auto"/>
          </w:divBdr>
        </w:div>
        <w:div w:id="1356468195">
          <w:marLeft w:val="0"/>
          <w:marRight w:val="0"/>
          <w:marTop w:val="0"/>
          <w:marBottom w:val="0"/>
          <w:divBdr>
            <w:top w:val="none" w:sz="0" w:space="0" w:color="auto"/>
            <w:left w:val="none" w:sz="0" w:space="0" w:color="auto"/>
            <w:bottom w:val="none" w:sz="0" w:space="0" w:color="auto"/>
            <w:right w:val="none" w:sz="0" w:space="0" w:color="auto"/>
          </w:divBdr>
        </w:div>
        <w:div w:id="1868714669">
          <w:marLeft w:val="0"/>
          <w:marRight w:val="0"/>
          <w:marTop w:val="0"/>
          <w:marBottom w:val="0"/>
          <w:divBdr>
            <w:top w:val="none" w:sz="0" w:space="0" w:color="auto"/>
            <w:left w:val="none" w:sz="0" w:space="0" w:color="auto"/>
            <w:bottom w:val="none" w:sz="0" w:space="0" w:color="auto"/>
            <w:right w:val="none" w:sz="0" w:space="0" w:color="auto"/>
          </w:divBdr>
        </w:div>
        <w:div w:id="2030721537">
          <w:marLeft w:val="0"/>
          <w:marRight w:val="0"/>
          <w:marTop w:val="0"/>
          <w:marBottom w:val="0"/>
          <w:divBdr>
            <w:top w:val="none" w:sz="0" w:space="0" w:color="auto"/>
            <w:left w:val="none" w:sz="0" w:space="0" w:color="auto"/>
            <w:bottom w:val="none" w:sz="0" w:space="0" w:color="auto"/>
            <w:right w:val="none" w:sz="0" w:space="0" w:color="auto"/>
          </w:divBdr>
        </w:div>
      </w:divsChild>
    </w:div>
    <w:div w:id="291904359">
      <w:bodyDiv w:val="1"/>
      <w:marLeft w:val="0"/>
      <w:marRight w:val="0"/>
      <w:marTop w:val="0"/>
      <w:marBottom w:val="0"/>
      <w:divBdr>
        <w:top w:val="none" w:sz="0" w:space="0" w:color="auto"/>
        <w:left w:val="none" w:sz="0" w:space="0" w:color="auto"/>
        <w:bottom w:val="none" w:sz="0" w:space="0" w:color="auto"/>
        <w:right w:val="none" w:sz="0" w:space="0" w:color="auto"/>
      </w:divBdr>
    </w:div>
    <w:div w:id="350297808">
      <w:bodyDiv w:val="1"/>
      <w:marLeft w:val="0"/>
      <w:marRight w:val="0"/>
      <w:marTop w:val="0"/>
      <w:marBottom w:val="0"/>
      <w:divBdr>
        <w:top w:val="none" w:sz="0" w:space="0" w:color="auto"/>
        <w:left w:val="none" w:sz="0" w:space="0" w:color="auto"/>
        <w:bottom w:val="none" w:sz="0" w:space="0" w:color="auto"/>
        <w:right w:val="none" w:sz="0" w:space="0" w:color="auto"/>
      </w:divBdr>
    </w:div>
    <w:div w:id="450825237">
      <w:bodyDiv w:val="1"/>
      <w:marLeft w:val="0"/>
      <w:marRight w:val="0"/>
      <w:marTop w:val="0"/>
      <w:marBottom w:val="0"/>
      <w:divBdr>
        <w:top w:val="none" w:sz="0" w:space="0" w:color="auto"/>
        <w:left w:val="none" w:sz="0" w:space="0" w:color="auto"/>
        <w:bottom w:val="none" w:sz="0" w:space="0" w:color="auto"/>
        <w:right w:val="none" w:sz="0" w:space="0" w:color="auto"/>
      </w:divBdr>
    </w:div>
    <w:div w:id="659499315">
      <w:bodyDiv w:val="1"/>
      <w:marLeft w:val="0"/>
      <w:marRight w:val="0"/>
      <w:marTop w:val="0"/>
      <w:marBottom w:val="0"/>
      <w:divBdr>
        <w:top w:val="none" w:sz="0" w:space="0" w:color="auto"/>
        <w:left w:val="none" w:sz="0" w:space="0" w:color="auto"/>
        <w:bottom w:val="none" w:sz="0" w:space="0" w:color="auto"/>
        <w:right w:val="none" w:sz="0" w:space="0" w:color="auto"/>
      </w:divBdr>
    </w:div>
    <w:div w:id="678853428">
      <w:bodyDiv w:val="1"/>
      <w:marLeft w:val="0"/>
      <w:marRight w:val="0"/>
      <w:marTop w:val="0"/>
      <w:marBottom w:val="0"/>
      <w:divBdr>
        <w:top w:val="none" w:sz="0" w:space="0" w:color="auto"/>
        <w:left w:val="none" w:sz="0" w:space="0" w:color="auto"/>
        <w:bottom w:val="none" w:sz="0" w:space="0" w:color="auto"/>
        <w:right w:val="none" w:sz="0" w:space="0" w:color="auto"/>
      </w:divBdr>
    </w:div>
    <w:div w:id="826214685">
      <w:bodyDiv w:val="1"/>
      <w:marLeft w:val="0"/>
      <w:marRight w:val="0"/>
      <w:marTop w:val="0"/>
      <w:marBottom w:val="0"/>
      <w:divBdr>
        <w:top w:val="none" w:sz="0" w:space="0" w:color="auto"/>
        <w:left w:val="none" w:sz="0" w:space="0" w:color="auto"/>
        <w:bottom w:val="none" w:sz="0" w:space="0" w:color="auto"/>
        <w:right w:val="none" w:sz="0" w:space="0" w:color="auto"/>
      </w:divBdr>
    </w:div>
    <w:div w:id="966663406">
      <w:bodyDiv w:val="1"/>
      <w:marLeft w:val="0"/>
      <w:marRight w:val="0"/>
      <w:marTop w:val="0"/>
      <w:marBottom w:val="0"/>
      <w:divBdr>
        <w:top w:val="none" w:sz="0" w:space="0" w:color="auto"/>
        <w:left w:val="none" w:sz="0" w:space="0" w:color="auto"/>
        <w:bottom w:val="none" w:sz="0" w:space="0" w:color="auto"/>
        <w:right w:val="none" w:sz="0" w:space="0" w:color="auto"/>
      </w:divBdr>
    </w:div>
    <w:div w:id="1138303928">
      <w:bodyDiv w:val="1"/>
      <w:marLeft w:val="0"/>
      <w:marRight w:val="0"/>
      <w:marTop w:val="0"/>
      <w:marBottom w:val="0"/>
      <w:divBdr>
        <w:top w:val="none" w:sz="0" w:space="0" w:color="auto"/>
        <w:left w:val="none" w:sz="0" w:space="0" w:color="auto"/>
        <w:bottom w:val="none" w:sz="0" w:space="0" w:color="auto"/>
        <w:right w:val="none" w:sz="0" w:space="0" w:color="auto"/>
      </w:divBdr>
    </w:div>
    <w:div w:id="1235968020">
      <w:bodyDiv w:val="1"/>
      <w:marLeft w:val="0"/>
      <w:marRight w:val="0"/>
      <w:marTop w:val="0"/>
      <w:marBottom w:val="0"/>
      <w:divBdr>
        <w:top w:val="none" w:sz="0" w:space="0" w:color="auto"/>
        <w:left w:val="none" w:sz="0" w:space="0" w:color="auto"/>
        <w:bottom w:val="none" w:sz="0" w:space="0" w:color="auto"/>
        <w:right w:val="none" w:sz="0" w:space="0" w:color="auto"/>
      </w:divBdr>
    </w:div>
    <w:div w:id="1373773078">
      <w:bodyDiv w:val="1"/>
      <w:marLeft w:val="0"/>
      <w:marRight w:val="0"/>
      <w:marTop w:val="0"/>
      <w:marBottom w:val="0"/>
      <w:divBdr>
        <w:top w:val="none" w:sz="0" w:space="0" w:color="auto"/>
        <w:left w:val="none" w:sz="0" w:space="0" w:color="auto"/>
        <w:bottom w:val="none" w:sz="0" w:space="0" w:color="auto"/>
        <w:right w:val="none" w:sz="0" w:space="0" w:color="auto"/>
      </w:divBdr>
    </w:div>
    <w:div w:id="1448233772">
      <w:bodyDiv w:val="1"/>
      <w:marLeft w:val="0"/>
      <w:marRight w:val="0"/>
      <w:marTop w:val="0"/>
      <w:marBottom w:val="0"/>
      <w:divBdr>
        <w:top w:val="none" w:sz="0" w:space="0" w:color="auto"/>
        <w:left w:val="none" w:sz="0" w:space="0" w:color="auto"/>
        <w:bottom w:val="none" w:sz="0" w:space="0" w:color="auto"/>
        <w:right w:val="none" w:sz="0" w:space="0" w:color="auto"/>
      </w:divBdr>
    </w:div>
    <w:div w:id="17358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upki.gov.ru/epz/order/notice/ok504/view/common-info.html?regNumber=0135200000520000203" TargetMode="External"/><Relationship Id="rId7" Type="http://schemas.openxmlformats.org/officeDocument/2006/relationships/footnotes" Target="footnotes.xml"/><Relationship Id="rId12" Type="http://schemas.openxmlformats.org/officeDocument/2006/relationships/hyperlink" Target="https://gov39.ru/vlast/agency/aggradostroenie/genplans/17_svetlogorsk/" TargetMode="External"/><Relationship Id="rId17" Type="http://schemas.openxmlformats.org/officeDocument/2006/relationships/header" Target="header2.xml"/><Relationship Id="rId25" Type="http://schemas.openxmlformats.org/officeDocument/2006/relationships/hyperlink" Target="consultantplus://offline/ref=BDBCE7A3433571B51A69C0748F842B03C40CEE07CB819E0ECEF24457E23CC503FC89A14760827E4B219E29D22DCEDA6561CDC86467C531T9yAP"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BDBCE7A3433571B51A69C0748F842B03C40CEE07CB819E0ECEF24457E23CC503FC89A14760827E4B219E29D22DCEDA6561CDC86467C531T9yA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consultantplus://offline/ref=BDBCE7A3433571B51A69C0748F842B03C40CEE07CB819E0ECEF24457E23CC503FC89A147608A7E4D2CC12CC73C96D6617AD3CC7E7BC73399T1y3P"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consultantplus://offline/ref=BDBCE7A3433571B51A69C0748F842B03C40CEE07CB819E0ECEF24457E23CC503FC89A147608A7E4D2CC12CC73C96D6617AD3CC7E7BC73399T1y3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upki.gov.ru/epz/order/notice/ea44/view/documents.html?regNumber=0335200014920002406" TargetMode="External"/><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36EC0-6AD4-4057-A644-6973A27B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61</Pages>
  <Words>16158</Words>
  <Characters>92102</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108044</CharactersWithSpaces>
  <SharedDoc>false</SharedDoc>
  <HLinks>
    <vt:vector size="192" baseType="variant">
      <vt:variant>
        <vt:i4>5570571</vt:i4>
      </vt:variant>
      <vt:variant>
        <vt:i4>165</vt:i4>
      </vt:variant>
      <vt:variant>
        <vt:i4>0</vt:i4>
      </vt:variant>
      <vt:variant>
        <vt:i4>5</vt:i4>
      </vt:variant>
      <vt:variant>
        <vt:lpwstr>consultantplus://offline/ref=BDBCE7A3433571B51A69C0748F842B03C40CEE07CB819E0ECEF24457E23CC503FC89A14760827E4B219E29D22DCEDA6561CDC86467C531T9yAP</vt:lpwstr>
      </vt:variant>
      <vt:variant>
        <vt:lpwstr/>
      </vt:variant>
      <vt:variant>
        <vt:i4>7077947</vt:i4>
      </vt:variant>
      <vt:variant>
        <vt:i4>162</vt:i4>
      </vt:variant>
      <vt:variant>
        <vt:i4>0</vt:i4>
      </vt:variant>
      <vt:variant>
        <vt:i4>5</vt:i4>
      </vt:variant>
      <vt:variant>
        <vt:lpwstr>consultantplus://offline/ref=BDBCE7A3433571B51A69C0748F842B03C40CEE07CB819E0ECEF24457E23CC503FC89A147608A7E4D2CC12CC73C96D6617AD3CC7E7BC73399T1y3P</vt:lpwstr>
      </vt:variant>
      <vt:variant>
        <vt:lpwstr/>
      </vt:variant>
      <vt:variant>
        <vt:i4>5308481</vt:i4>
      </vt:variant>
      <vt:variant>
        <vt:i4>159</vt:i4>
      </vt:variant>
      <vt:variant>
        <vt:i4>0</vt:i4>
      </vt:variant>
      <vt:variant>
        <vt:i4>5</vt:i4>
      </vt:variant>
      <vt:variant>
        <vt:lpwstr>https://zakupki.gov.ru/epz/order/notice/ok504/view/common-info.html?regNumber=0135200000520000203</vt:lpwstr>
      </vt:variant>
      <vt:variant>
        <vt:lpwstr/>
      </vt:variant>
      <vt:variant>
        <vt:i4>5570571</vt:i4>
      </vt:variant>
      <vt:variant>
        <vt:i4>156</vt:i4>
      </vt:variant>
      <vt:variant>
        <vt:i4>0</vt:i4>
      </vt:variant>
      <vt:variant>
        <vt:i4>5</vt:i4>
      </vt:variant>
      <vt:variant>
        <vt:lpwstr>consultantplus://offline/ref=BDBCE7A3433571B51A69C0748F842B03C40CEE07CB819E0ECEF24457E23CC503FC89A14760827E4B219E29D22DCEDA6561CDC86467C531T9yAP</vt:lpwstr>
      </vt:variant>
      <vt:variant>
        <vt:lpwstr/>
      </vt:variant>
      <vt:variant>
        <vt:i4>7077947</vt:i4>
      </vt:variant>
      <vt:variant>
        <vt:i4>153</vt:i4>
      </vt:variant>
      <vt:variant>
        <vt:i4>0</vt:i4>
      </vt:variant>
      <vt:variant>
        <vt:i4>5</vt:i4>
      </vt:variant>
      <vt:variant>
        <vt:lpwstr>consultantplus://offline/ref=BDBCE7A3433571B51A69C0748F842B03C40CEE07CB819E0ECEF24457E23CC503FC89A147608A7E4D2CC12CC73C96D6617AD3CC7E7BC73399T1y3P</vt:lpwstr>
      </vt:variant>
      <vt:variant>
        <vt:lpwstr/>
      </vt:variant>
      <vt:variant>
        <vt:i4>7012385</vt:i4>
      </vt:variant>
      <vt:variant>
        <vt:i4>150</vt:i4>
      </vt:variant>
      <vt:variant>
        <vt:i4>0</vt:i4>
      </vt:variant>
      <vt:variant>
        <vt:i4>5</vt:i4>
      </vt:variant>
      <vt:variant>
        <vt:lpwstr>https://zakupki.gov.ru/epz/order/notice/ea44/view/documents.html?regNumber=0335200014920002406</vt:lpwstr>
      </vt:variant>
      <vt:variant>
        <vt:lpwstr/>
      </vt:variant>
      <vt:variant>
        <vt:i4>5832826</vt:i4>
      </vt:variant>
      <vt:variant>
        <vt:i4>147</vt:i4>
      </vt:variant>
      <vt:variant>
        <vt:i4>0</vt:i4>
      </vt:variant>
      <vt:variant>
        <vt:i4>5</vt:i4>
      </vt:variant>
      <vt:variant>
        <vt:lpwstr>https://gov39.ru/vlast/agency/aggradostroenie/genplans/17_svetlogorsk/</vt:lpwstr>
      </vt:variant>
      <vt:variant>
        <vt:lpwstr/>
      </vt:variant>
      <vt:variant>
        <vt:i4>1900599</vt:i4>
      </vt:variant>
      <vt:variant>
        <vt:i4>140</vt:i4>
      </vt:variant>
      <vt:variant>
        <vt:i4>0</vt:i4>
      </vt:variant>
      <vt:variant>
        <vt:i4>5</vt:i4>
      </vt:variant>
      <vt:variant>
        <vt:lpwstr/>
      </vt:variant>
      <vt:variant>
        <vt:lpwstr>_Toc66726709</vt:lpwstr>
      </vt:variant>
      <vt:variant>
        <vt:i4>1835063</vt:i4>
      </vt:variant>
      <vt:variant>
        <vt:i4>134</vt:i4>
      </vt:variant>
      <vt:variant>
        <vt:i4>0</vt:i4>
      </vt:variant>
      <vt:variant>
        <vt:i4>5</vt:i4>
      </vt:variant>
      <vt:variant>
        <vt:lpwstr/>
      </vt:variant>
      <vt:variant>
        <vt:lpwstr>_Toc66726708</vt:lpwstr>
      </vt:variant>
      <vt:variant>
        <vt:i4>1245239</vt:i4>
      </vt:variant>
      <vt:variant>
        <vt:i4>128</vt:i4>
      </vt:variant>
      <vt:variant>
        <vt:i4>0</vt:i4>
      </vt:variant>
      <vt:variant>
        <vt:i4>5</vt:i4>
      </vt:variant>
      <vt:variant>
        <vt:lpwstr/>
      </vt:variant>
      <vt:variant>
        <vt:lpwstr>_Toc66726707</vt:lpwstr>
      </vt:variant>
      <vt:variant>
        <vt:i4>1179703</vt:i4>
      </vt:variant>
      <vt:variant>
        <vt:i4>122</vt:i4>
      </vt:variant>
      <vt:variant>
        <vt:i4>0</vt:i4>
      </vt:variant>
      <vt:variant>
        <vt:i4>5</vt:i4>
      </vt:variant>
      <vt:variant>
        <vt:lpwstr/>
      </vt:variant>
      <vt:variant>
        <vt:lpwstr>_Toc66726706</vt:lpwstr>
      </vt:variant>
      <vt:variant>
        <vt:i4>1114167</vt:i4>
      </vt:variant>
      <vt:variant>
        <vt:i4>116</vt:i4>
      </vt:variant>
      <vt:variant>
        <vt:i4>0</vt:i4>
      </vt:variant>
      <vt:variant>
        <vt:i4>5</vt:i4>
      </vt:variant>
      <vt:variant>
        <vt:lpwstr/>
      </vt:variant>
      <vt:variant>
        <vt:lpwstr>_Toc66726705</vt:lpwstr>
      </vt:variant>
      <vt:variant>
        <vt:i4>1048631</vt:i4>
      </vt:variant>
      <vt:variant>
        <vt:i4>110</vt:i4>
      </vt:variant>
      <vt:variant>
        <vt:i4>0</vt:i4>
      </vt:variant>
      <vt:variant>
        <vt:i4>5</vt:i4>
      </vt:variant>
      <vt:variant>
        <vt:lpwstr/>
      </vt:variant>
      <vt:variant>
        <vt:lpwstr>_Toc66726704</vt:lpwstr>
      </vt:variant>
      <vt:variant>
        <vt:i4>1507383</vt:i4>
      </vt:variant>
      <vt:variant>
        <vt:i4>104</vt:i4>
      </vt:variant>
      <vt:variant>
        <vt:i4>0</vt:i4>
      </vt:variant>
      <vt:variant>
        <vt:i4>5</vt:i4>
      </vt:variant>
      <vt:variant>
        <vt:lpwstr/>
      </vt:variant>
      <vt:variant>
        <vt:lpwstr>_Toc66726703</vt:lpwstr>
      </vt:variant>
      <vt:variant>
        <vt:i4>1441847</vt:i4>
      </vt:variant>
      <vt:variant>
        <vt:i4>98</vt:i4>
      </vt:variant>
      <vt:variant>
        <vt:i4>0</vt:i4>
      </vt:variant>
      <vt:variant>
        <vt:i4>5</vt:i4>
      </vt:variant>
      <vt:variant>
        <vt:lpwstr/>
      </vt:variant>
      <vt:variant>
        <vt:lpwstr>_Toc66726702</vt:lpwstr>
      </vt:variant>
      <vt:variant>
        <vt:i4>1376311</vt:i4>
      </vt:variant>
      <vt:variant>
        <vt:i4>92</vt:i4>
      </vt:variant>
      <vt:variant>
        <vt:i4>0</vt:i4>
      </vt:variant>
      <vt:variant>
        <vt:i4>5</vt:i4>
      </vt:variant>
      <vt:variant>
        <vt:lpwstr/>
      </vt:variant>
      <vt:variant>
        <vt:lpwstr>_Toc66726701</vt:lpwstr>
      </vt:variant>
      <vt:variant>
        <vt:i4>1310775</vt:i4>
      </vt:variant>
      <vt:variant>
        <vt:i4>86</vt:i4>
      </vt:variant>
      <vt:variant>
        <vt:i4>0</vt:i4>
      </vt:variant>
      <vt:variant>
        <vt:i4>5</vt:i4>
      </vt:variant>
      <vt:variant>
        <vt:lpwstr/>
      </vt:variant>
      <vt:variant>
        <vt:lpwstr>_Toc66726700</vt:lpwstr>
      </vt:variant>
      <vt:variant>
        <vt:i4>1835070</vt:i4>
      </vt:variant>
      <vt:variant>
        <vt:i4>80</vt:i4>
      </vt:variant>
      <vt:variant>
        <vt:i4>0</vt:i4>
      </vt:variant>
      <vt:variant>
        <vt:i4>5</vt:i4>
      </vt:variant>
      <vt:variant>
        <vt:lpwstr/>
      </vt:variant>
      <vt:variant>
        <vt:lpwstr>_Toc66726699</vt:lpwstr>
      </vt:variant>
      <vt:variant>
        <vt:i4>1900606</vt:i4>
      </vt:variant>
      <vt:variant>
        <vt:i4>74</vt:i4>
      </vt:variant>
      <vt:variant>
        <vt:i4>0</vt:i4>
      </vt:variant>
      <vt:variant>
        <vt:i4>5</vt:i4>
      </vt:variant>
      <vt:variant>
        <vt:lpwstr/>
      </vt:variant>
      <vt:variant>
        <vt:lpwstr>_Toc66726698</vt:lpwstr>
      </vt:variant>
      <vt:variant>
        <vt:i4>1179710</vt:i4>
      </vt:variant>
      <vt:variant>
        <vt:i4>68</vt:i4>
      </vt:variant>
      <vt:variant>
        <vt:i4>0</vt:i4>
      </vt:variant>
      <vt:variant>
        <vt:i4>5</vt:i4>
      </vt:variant>
      <vt:variant>
        <vt:lpwstr/>
      </vt:variant>
      <vt:variant>
        <vt:lpwstr>_Toc66726697</vt:lpwstr>
      </vt:variant>
      <vt:variant>
        <vt:i4>1245246</vt:i4>
      </vt:variant>
      <vt:variant>
        <vt:i4>62</vt:i4>
      </vt:variant>
      <vt:variant>
        <vt:i4>0</vt:i4>
      </vt:variant>
      <vt:variant>
        <vt:i4>5</vt:i4>
      </vt:variant>
      <vt:variant>
        <vt:lpwstr/>
      </vt:variant>
      <vt:variant>
        <vt:lpwstr>_Toc66726696</vt:lpwstr>
      </vt:variant>
      <vt:variant>
        <vt:i4>1048638</vt:i4>
      </vt:variant>
      <vt:variant>
        <vt:i4>56</vt:i4>
      </vt:variant>
      <vt:variant>
        <vt:i4>0</vt:i4>
      </vt:variant>
      <vt:variant>
        <vt:i4>5</vt:i4>
      </vt:variant>
      <vt:variant>
        <vt:lpwstr/>
      </vt:variant>
      <vt:variant>
        <vt:lpwstr>_Toc66726695</vt:lpwstr>
      </vt:variant>
      <vt:variant>
        <vt:i4>1114174</vt:i4>
      </vt:variant>
      <vt:variant>
        <vt:i4>50</vt:i4>
      </vt:variant>
      <vt:variant>
        <vt:i4>0</vt:i4>
      </vt:variant>
      <vt:variant>
        <vt:i4>5</vt:i4>
      </vt:variant>
      <vt:variant>
        <vt:lpwstr/>
      </vt:variant>
      <vt:variant>
        <vt:lpwstr>_Toc66726694</vt:lpwstr>
      </vt:variant>
      <vt:variant>
        <vt:i4>1441854</vt:i4>
      </vt:variant>
      <vt:variant>
        <vt:i4>44</vt:i4>
      </vt:variant>
      <vt:variant>
        <vt:i4>0</vt:i4>
      </vt:variant>
      <vt:variant>
        <vt:i4>5</vt:i4>
      </vt:variant>
      <vt:variant>
        <vt:lpwstr/>
      </vt:variant>
      <vt:variant>
        <vt:lpwstr>_Toc66726693</vt:lpwstr>
      </vt:variant>
      <vt:variant>
        <vt:i4>1507390</vt:i4>
      </vt:variant>
      <vt:variant>
        <vt:i4>38</vt:i4>
      </vt:variant>
      <vt:variant>
        <vt:i4>0</vt:i4>
      </vt:variant>
      <vt:variant>
        <vt:i4>5</vt:i4>
      </vt:variant>
      <vt:variant>
        <vt:lpwstr/>
      </vt:variant>
      <vt:variant>
        <vt:lpwstr>_Toc66726692</vt:lpwstr>
      </vt:variant>
      <vt:variant>
        <vt:i4>1310782</vt:i4>
      </vt:variant>
      <vt:variant>
        <vt:i4>32</vt:i4>
      </vt:variant>
      <vt:variant>
        <vt:i4>0</vt:i4>
      </vt:variant>
      <vt:variant>
        <vt:i4>5</vt:i4>
      </vt:variant>
      <vt:variant>
        <vt:lpwstr/>
      </vt:variant>
      <vt:variant>
        <vt:lpwstr>_Toc66726691</vt:lpwstr>
      </vt:variant>
      <vt:variant>
        <vt:i4>1376318</vt:i4>
      </vt:variant>
      <vt:variant>
        <vt:i4>26</vt:i4>
      </vt:variant>
      <vt:variant>
        <vt:i4>0</vt:i4>
      </vt:variant>
      <vt:variant>
        <vt:i4>5</vt:i4>
      </vt:variant>
      <vt:variant>
        <vt:lpwstr/>
      </vt:variant>
      <vt:variant>
        <vt:lpwstr>_Toc66726690</vt:lpwstr>
      </vt:variant>
      <vt:variant>
        <vt:i4>1835071</vt:i4>
      </vt:variant>
      <vt:variant>
        <vt:i4>20</vt:i4>
      </vt:variant>
      <vt:variant>
        <vt:i4>0</vt:i4>
      </vt:variant>
      <vt:variant>
        <vt:i4>5</vt:i4>
      </vt:variant>
      <vt:variant>
        <vt:lpwstr/>
      </vt:variant>
      <vt:variant>
        <vt:lpwstr>_Toc66726689</vt:lpwstr>
      </vt:variant>
      <vt:variant>
        <vt:i4>1900607</vt:i4>
      </vt:variant>
      <vt:variant>
        <vt:i4>14</vt:i4>
      </vt:variant>
      <vt:variant>
        <vt:i4>0</vt:i4>
      </vt:variant>
      <vt:variant>
        <vt:i4>5</vt:i4>
      </vt:variant>
      <vt:variant>
        <vt:lpwstr/>
      </vt:variant>
      <vt:variant>
        <vt:lpwstr>_Toc66726688</vt:lpwstr>
      </vt:variant>
      <vt:variant>
        <vt:i4>1179711</vt:i4>
      </vt:variant>
      <vt:variant>
        <vt:i4>8</vt:i4>
      </vt:variant>
      <vt:variant>
        <vt:i4>0</vt:i4>
      </vt:variant>
      <vt:variant>
        <vt:i4>5</vt:i4>
      </vt:variant>
      <vt:variant>
        <vt:lpwstr/>
      </vt:variant>
      <vt:variant>
        <vt:lpwstr>_Toc66726687</vt:lpwstr>
      </vt:variant>
      <vt:variant>
        <vt:i4>1245247</vt:i4>
      </vt:variant>
      <vt:variant>
        <vt:i4>2</vt:i4>
      </vt:variant>
      <vt:variant>
        <vt:i4>0</vt:i4>
      </vt:variant>
      <vt:variant>
        <vt:i4>5</vt:i4>
      </vt:variant>
      <vt:variant>
        <vt:lpwstr/>
      </vt:variant>
      <vt:variant>
        <vt:lpwstr>_Toc66726686</vt:lpwstr>
      </vt:variant>
      <vt:variant>
        <vt:i4>6422624</vt:i4>
      </vt:variant>
      <vt:variant>
        <vt:i4>0</vt:i4>
      </vt:variant>
      <vt:variant>
        <vt:i4>0</vt:i4>
      </vt:variant>
      <vt:variant>
        <vt:i4>5</vt:i4>
      </vt:variant>
      <vt:variant>
        <vt:lpwstr>http://www.gks.ru/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dc:creator>
  <cp:lastModifiedBy>user</cp:lastModifiedBy>
  <cp:revision>17</cp:revision>
  <cp:lastPrinted>2022-04-29T11:02:00Z</cp:lastPrinted>
  <dcterms:created xsi:type="dcterms:W3CDTF">2022-04-15T10:05:00Z</dcterms:created>
  <dcterms:modified xsi:type="dcterms:W3CDTF">2022-04-29T11:05:00Z</dcterms:modified>
</cp:coreProperties>
</file>